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F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4901FF">
        <w:trPr>
          <w:trHeight w:val="515"/>
        </w:trPr>
        <w:tc>
          <w:tcPr>
            <w:tcW w:w="1242" w:type="dxa"/>
            <w:vMerge w:val="restart"/>
            <w:vAlign w:val="center"/>
          </w:tcPr>
          <w:p w:rsidR="00DF525C" w:rsidRPr="00DF525C" w:rsidRDefault="00DF525C" w:rsidP="004901F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4901F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受审核部门：</w:t>
            </w:r>
            <w:r w:rsidR="004749E4" w:rsidRPr="004749E4">
              <w:rPr>
                <w:rFonts w:eastAsiaTheme="minorEastAsia" w:hAnsiTheme="minorEastAsia" w:hint="eastAsia"/>
                <w:sz w:val="24"/>
                <w:szCs w:val="24"/>
              </w:rPr>
              <w:t>综合部</w:t>
            </w:r>
            <w:r w:rsidRPr="00DF525C">
              <w:rPr>
                <w:rFonts w:eastAsiaTheme="minorEastAsia"/>
                <w:sz w:val="24"/>
                <w:szCs w:val="24"/>
              </w:rPr>
              <w:t xml:space="preserve">   </w:t>
            </w:r>
            <w:r w:rsidRPr="00DF525C">
              <w:rPr>
                <w:rFonts w:eastAsiaTheme="minorEastAsia" w:hAnsiTheme="minorEastAsia"/>
                <w:sz w:val="24"/>
                <w:szCs w:val="24"/>
              </w:rPr>
              <w:t>主管领导：</w:t>
            </w:r>
            <w:r w:rsidR="004749E4" w:rsidRPr="004749E4">
              <w:rPr>
                <w:rFonts w:eastAsiaTheme="minorEastAsia" w:hAnsiTheme="minorEastAsia" w:hint="eastAsia"/>
                <w:sz w:val="24"/>
                <w:szCs w:val="24"/>
              </w:rPr>
              <w:t>陈亮亮</w:t>
            </w:r>
            <w:r w:rsidRPr="00DF525C">
              <w:rPr>
                <w:rFonts w:eastAsiaTheme="minorEastAsia"/>
                <w:sz w:val="24"/>
                <w:szCs w:val="24"/>
              </w:rPr>
              <w:t xml:space="preserve">   </w:t>
            </w:r>
            <w:r w:rsidRPr="00DF525C">
              <w:rPr>
                <w:rFonts w:eastAsiaTheme="minorEastAsia" w:hAnsiTheme="minorEastAsia"/>
                <w:sz w:val="24"/>
                <w:szCs w:val="24"/>
              </w:rPr>
              <w:t>陪同人员：</w:t>
            </w:r>
            <w:r w:rsidR="004749E4" w:rsidRPr="004749E4">
              <w:rPr>
                <w:rFonts w:eastAsiaTheme="minorEastAsia" w:hAnsiTheme="minorEastAsia" w:hint="eastAsia"/>
                <w:sz w:val="24"/>
                <w:szCs w:val="24"/>
              </w:rPr>
              <w:t>刘燕华</w:t>
            </w:r>
          </w:p>
        </w:tc>
        <w:tc>
          <w:tcPr>
            <w:tcW w:w="1585" w:type="dxa"/>
            <w:vMerge w:val="restart"/>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4901FF">
        <w:trPr>
          <w:trHeight w:val="403"/>
        </w:trPr>
        <w:tc>
          <w:tcPr>
            <w:tcW w:w="1242" w:type="dxa"/>
            <w:vMerge/>
            <w:vAlign w:val="center"/>
          </w:tcPr>
          <w:p w:rsidR="00DF525C" w:rsidRPr="00DF525C" w:rsidRDefault="00DF525C" w:rsidP="004901FF">
            <w:pPr>
              <w:spacing w:line="360" w:lineRule="auto"/>
              <w:rPr>
                <w:rFonts w:eastAsiaTheme="minorEastAsia"/>
                <w:sz w:val="24"/>
                <w:szCs w:val="24"/>
              </w:rPr>
            </w:pPr>
          </w:p>
        </w:tc>
        <w:tc>
          <w:tcPr>
            <w:tcW w:w="1276" w:type="dxa"/>
            <w:vMerge/>
            <w:vAlign w:val="center"/>
          </w:tcPr>
          <w:p w:rsidR="00DF525C" w:rsidRPr="00DF525C" w:rsidRDefault="00DF525C" w:rsidP="004901FF">
            <w:pPr>
              <w:spacing w:line="360" w:lineRule="auto"/>
              <w:rPr>
                <w:rFonts w:eastAsiaTheme="minorEastAsia"/>
                <w:sz w:val="24"/>
                <w:szCs w:val="24"/>
              </w:rPr>
            </w:pPr>
          </w:p>
        </w:tc>
        <w:tc>
          <w:tcPr>
            <w:tcW w:w="10606" w:type="dxa"/>
            <w:vAlign w:val="center"/>
          </w:tcPr>
          <w:p w:rsidR="00DF525C" w:rsidRPr="00DF525C" w:rsidRDefault="00DF525C" w:rsidP="004749E4">
            <w:pPr>
              <w:spacing w:before="120" w:line="360" w:lineRule="auto"/>
              <w:rPr>
                <w:rFonts w:eastAsiaTheme="minorEastAsia"/>
                <w:sz w:val="24"/>
                <w:szCs w:val="24"/>
              </w:rPr>
            </w:pPr>
            <w:r w:rsidRPr="00DF525C">
              <w:rPr>
                <w:rFonts w:eastAsiaTheme="minorEastAsia" w:hAnsiTheme="minorEastAsia"/>
                <w:sz w:val="24"/>
                <w:szCs w:val="24"/>
              </w:rPr>
              <w:t>审核员：</w:t>
            </w:r>
            <w:r w:rsidR="00A86046">
              <w:rPr>
                <w:rFonts w:eastAsiaTheme="minorEastAsia" w:hAnsiTheme="minorEastAsia"/>
                <w:sz w:val="24"/>
                <w:szCs w:val="24"/>
              </w:rPr>
              <w:t>文波</w:t>
            </w:r>
            <w:r w:rsidR="004749E4">
              <w:rPr>
                <w:rFonts w:eastAsiaTheme="minorEastAsia" w:hint="eastAsia"/>
                <w:sz w:val="24"/>
                <w:szCs w:val="24"/>
              </w:rPr>
              <w:t xml:space="preserve">   </w:t>
            </w:r>
            <w:r w:rsidR="00D63F73">
              <w:rPr>
                <w:rFonts w:eastAsiaTheme="minorEastAsia" w:hint="eastAsia"/>
                <w:sz w:val="24"/>
                <w:szCs w:val="24"/>
              </w:rPr>
              <w:t xml:space="preserve">   </w:t>
            </w:r>
            <w:r w:rsidRPr="00DF525C">
              <w:rPr>
                <w:rFonts w:eastAsiaTheme="minorEastAsia" w:hAnsiTheme="minorEastAsia"/>
                <w:sz w:val="24"/>
                <w:szCs w:val="24"/>
              </w:rPr>
              <w:t>审核时间：</w:t>
            </w:r>
            <w:r w:rsidRPr="00DF525C">
              <w:rPr>
                <w:rFonts w:eastAsiaTheme="minorEastAsia"/>
                <w:sz w:val="24"/>
                <w:szCs w:val="24"/>
              </w:rPr>
              <w:t>20</w:t>
            </w:r>
            <w:r w:rsidR="00A86046">
              <w:rPr>
                <w:rFonts w:eastAsiaTheme="minorEastAsia" w:hint="eastAsia"/>
                <w:sz w:val="24"/>
                <w:szCs w:val="24"/>
              </w:rPr>
              <w:t>20</w:t>
            </w:r>
            <w:r w:rsidR="00A86046">
              <w:rPr>
                <w:rFonts w:eastAsiaTheme="minorEastAsia"/>
                <w:sz w:val="24"/>
                <w:szCs w:val="24"/>
              </w:rPr>
              <w:t>.</w:t>
            </w:r>
            <w:r w:rsidR="004749E4">
              <w:rPr>
                <w:rFonts w:eastAsiaTheme="minorEastAsia" w:hint="eastAsia"/>
                <w:sz w:val="24"/>
                <w:szCs w:val="24"/>
              </w:rPr>
              <w:t>9</w:t>
            </w:r>
            <w:r w:rsidRPr="00DF525C">
              <w:rPr>
                <w:rFonts w:eastAsiaTheme="minorEastAsia"/>
                <w:sz w:val="24"/>
                <w:szCs w:val="24"/>
              </w:rPr>
              <w:t>.</w:t>
            </w:r>
            <w:r w:rsidR="004749E4">
              <w:rPr>
                <w:rFonts w:eastAsiaTheme="minorEastAsia" w:hint="eastAsia"/>
                <w:sz w:val="24"/>
                <w:szCs w:val="24"/>
              </w:rPr>
              <w:t>30</w:t>
            </w:r>
          </w:p>
        </w:tc>
        <w:tc>
          <w:tcPr>
            <w:tcW w:w="1585" w:type="dxa"/>
            <w:vMerge/>
          </w:tcPr>
          <w:p w:rsidR="00DF525C" w:rsidRPr="00DF525C" w:rsidRDefault="00DF525C" w:rsidP="004901FF">
            <w:pPr>
              <w:spacing w:line="360" w:lineRule="auto"/>
              <w:rPr>
                <w:rFonts w:eastAsiaTheme="minorEastAsia"/>
                <w:sz w:val="24"/>
                <w:szCs w:val="24"/>
              </w:rPr>
            </w:pPr>
          </w:p>
        </w:tc>
      </w:tr>
      <w:tr w:rsidR="00DF525C" w:rsidRPr="00DF525C" w:rsidTr="004901FF">
        <w:trPr>
          <w:trHeight w:val="516"/>
        </w:trPr>
        <w:tc>
          <w:tcPr>
            <w:tcW w:w="1242" w:type="dxa"/>
            <w:vMerge/>
            <w:vAlign w:val="center"/>
          </w:tcPr>
          <w:p w:rsidR="00DF525C" w:rsidRPr="00DF525C" w:rsidRDefault="00DF525C" w:rsidP="004901FF">
            <w:pPr>
              <w:spacing w:line="360" w:lineRule="auto"/>
              <w:rPr>
                <w:rFonts w:eastAsiaTheme="minorEastAsia"/>
                <w:sz w:val="24"/>
                <w:szCs w:val="24"/>
              </w:rPr>
            </w:pPr>
          </w:p>
        </w:tc>
        <w:tc>
          <w:tcPr>
            <w:tcW w:w="1276" w:type="dxa"/>
            <w:vMerge/>
            <w:vAlign w:val="center"/>
          </w:tcPr>
          <w:p w:rsidR="00DF525C" w:rsidRPr="00DF525C" w:rsidRDefault="00DF525C" w:rsidP="004901FF">
            <w:pPr>
              <w:spacing w:line="360" w:lineRule="auto"/>
              <w:rPr>
                <w:rFonts w:eastAsiaTheme="minorEastAsia"/>
                <w:sz w:val="24"/>
                <w:szCs w:val="24"/>
              </w:rPr>
            </w:pPr>
          </w:p>
        </w:tc>
        <w:tc>
          <w:tcPr>
            <w:tcW w:w="10606" w:type="dxa"/>
            <w:vAlign w:val="center"/>
          </w:tcPr>
          <w:p w:rsidR="00DF525C" w:rsidRPr="00A86046" w:rsidRDefault="00DF525C" w:rsidP="00A86046">
            <w:pPr>
              <w:rPr>
                <w:rFonts w:eastAsiaTheme="minorEastAsia" w:hAnsiTheme="minorEastAsia"/>
                <w:sz w:val="24"/>
                <w:szCs w:val="24"/>
              </w:rPr>
            </w:pPr>
            <w:r w:rsidRPr="00A86046">
              <w:rPr>
                <w:rFonts w:eastAsiaTheme="minorEastAsia" w:hAnsiTheme="minorEastAsia"/>
                <w:sz w:val="24"/>
                <w:szCs w:val="24"/>
              </w:rPr>
              <w:t>审核条款：</w:t>
            </w:r>
          </w:p>
          <w:p w:rsidR="004749E4" w:rsidRPr="004749E4" w:rsidRDefault="004749E4" w:rsidP="004749E4">
            <w:pPr>
              <w:rPr>
                <w:rFonts w:eastAsiaTheme="minorEastAsia" w:hint="eastAsia"/>
                <w:sz w:val="24"/>
                <w:szCs w:val="24"/>
              </w:rPr>
            </w:pPr>
            <w:r w:rsidRPr="004749E4">
              <w:rPr>
                <w:rFonts w:eastAsiaTheme="minorEastAsia" w:hint="eastAsia"/>
                <w:sz w:val="24"/>
                <w:szCs w:val="24"/>
              </w:rPr>
              <w:t>QMS: 5.3</w:t>
            </w:r>
            <w:r w:rsidRPr="004749E4">
              <w:rPr>
                <w:rFonts w:eastAsiaTheme="minorEastAsia" w:hint="eastAsia"/>
                <w:sz w:val="24"/>
                <w:szCs w:val="24"/>
              </w:rPr>
              <w:t>组织的岗位、职责和权限、</w:t>
            </w:r>
            <w:r w:rsidRPr="004749E4">
              <w:rPr>
                <w:rFonts w:eastAsiaTheme="minorEastAsia" w:hint="eastAsia"/>
                <w:sz w:val="24"/>
                <w:szCs w:val="24"/>
              </w:rPr>
              <w:t>6.2</w:t>
            </w:r>
            <w:r w:rsidRPr="004749E4">
              <w:rPr>
                <w:rFonts w:eastAsiaTheme="minorEastAsia" w:hint="eastAsia"/>
                <w:sz w:val="24"/>
                <w:szCs w:val="24"/>
              </w:rPr>
              <w:t>质量目标、</w:t>
            </w:r>
            <w:r w:rsidRPr="004749E4">
              <w:rPr>
                <w:rFonts w:eastAsiaTheme="minorEastAsia" w:hint="eastAsia"/>
                <w:sz w:val="24"/>
                <w:szCs w:val="24"/>
              </w:rPr>
              <w:t>7.1.2</w:t>
            </w:r>
            <w:r w:rsidRPr="004749E4">
              <w:rPr>
                <w:rFonts w:eastAsiaTheme="minorEastAsia" w:hint="eastAsia"/>
                <w:sz w:val="24"/>
                <w:szCs w:val="24"/>
              </w:rPr>
              <w:t>人员、</w:t>
            </w:r>
            <w:r w:rsidRPr="004749E4">
              <w:rPr>
                <w:rFonts w:eastAsiaTheme="minorEastAsia" w:hint="eastAsia"/>
                <w:sz w:val="24"/>
                <w:szCs w:val="24"/>
              </w:rPr>
              <w:t>7.1.6</w:t>
            </w:r>
            <w:r w:rsidRPr="004749E4">
              <w:rPr>
                <w:rFonts w:eastAsiaTheme="minorEastAsia" w:hint="eastAsia"/>
                <w:sz w:val="24"/>
                <w:szCs w:val="24"/>
              </w:rPr>
              <w:t>组织知识、</w:t>
            </w:r>
            <w:r w:rsidRPr="004749E4">
              <w:rPr>
                <w:rFonts w:eastAsiaTheme="minorEastAsia" w:hint="eastAsia"/>
                <w:sz w:val="24"/>
                <w:szCs w:val="24"/>
              </w:rPr>
              <w:t>7.2</w:t>
            </w:r>
            <w:r w:rsidRPr="004749E4">
              <w:rPr>
                <w:rFonts w:eastAsiaTheme="minorEastAsia" w:hint="eastAsia"/>
                <w:sz w:val="24"/>
                <w:szCs w:val="24"/>
              </w:rPr>
              <w:t>能力、</w:t>
            </w:r>
            <w:r w:rsidRPr="004749E4">
              <w:rPr>
                <w:rFonts w:eastAsiaTheme="minorEastAsia" w:hint="eastAsia"/>
                <w:sz w:val="24"/>
                <w:szCs w:val="24"/>
              </w:rPr>
              <w:t>7.3</w:t>
            </w:r>
            <w:r w:rsidRPr="004749E4">
              <w:rPr>
                <w:rFonts w:eastAsiaTheme="minorEastAsia" w:hint="eastAsia"/>
                <w:sz w:val="24"/>
                <w:szCs w:val="24"/>
              </w:rPr>
              <w:t>意识、</w:t>
            </w:r>
            <w:r w:rsidRPr="004749E4">
              <w:rPr>
                <w:rFonts w:eastAsiaTheme="minorEastAsia" w:hint="eastAsia"/>
                <w:sz w:val="24"/>
                <w:szCs w:val="24"/>
              </w:rPr>
              <w:t>7.5.1</w:t>
            </w:r>
            <w:r w:rsidRPr="004749E4">
              <w:rPr>
                <w:rFonts w:eastAsiaTheme="minorEastAsia" w:hint="eastAsia"/>
                <w:sz w:val="24"/>
                <w:szCs w:val="24"/>
              </w:rPr>
              <w:t>形成文件的信息总则、</w:t>
            </w:r>
            <w:r w:rsidRPr="004749E4">
              <w:rPr>
                <w:rFonts w:eastAsiaTheme="minorEastAsia" w:hint="eastAsia"/>
                <w:sz w:val="24"/>
                <w:szCs w:val="24"/>
              </w:rPr>
              <w:t>7.5.2</w:t>
            </w:r>
            <w:r w:rsidRPr="004749E4">
              <w:rPr>
                <w:rFonts w:eastAsiaTheme="minorEastAsia" w:hint="eastAsia"/>
                <w:sz w:val="24"/>
                <w:szCs w:val="24"/>
              </w:rPr>
              <w:t>形成文件的信息的创建和更新、</w:t>
            </w:r>
            <w:r w:rsidRPr="004749E4">
              <w:rPr>
                <w:rFonts w:eastAsiaTheme="minorEastAsia" w:hint="eastAsia"/>
                <w:sz w:val="24"/>
                <w:szCs w:val="24"/>
              </w:rPr>
              <w:t>7.5.3</w:t>
            </w:r>
            <w:r w:rsidRPr="004749E4">
              <w:rPr>
                <w:rFonts w:eastAsiaTheme="minorEastAsia" w:hint="eastAsia"/>
                <w:sz w:val="24"/>
                <w:szCs w:val="24"/>
              </w:rPr>
              <w:t>形成文件的信息的控制、</w:t>
            </w:r>
            <w:r w:rsidRPr="004749E4">
              <w:rPr>
                <w:rFonts w:eastAsiaTheme="minorEastAsia" w:hint="eastAsia"/>
                <w:sz w:val="24"/>
                <w:szCs w:val="24"/>
              </w:rPr>
              <w:t>9.1.1</w:t>
            </w:r>
            <w:r w:rsidRPr="004749E4">
              <w:rPr>
                <w:rFonts w:eastAsiaTheme="minorEastAsia" w:hint="eastAsia"/>
                <w:sz w:val="24"/>
                <w:szCs w:val="24"/>
              </w:rPr>
              <w:t>监视、测量、分析和评价总则、</w:t>
            </w:r>
            <w:r w:rsidRPr="004749E4">
              <w:rPr>
                <w:rFonts w:eastAsiaTheme="minorEastAsia" w:hint="eastAsia"/>
                <w:sz w:val="24"/>
                <w:szCs w:val="24"/>
              </w:rPr>
              <w:t>9.1.3</w:t>
            </w:r>
            <w:r w:rsidRPr="004749E4">
              <w:rPr>
                <w:rFonts w:eastAsiaTheme="minorEastAsia" w:hint="eastAsia"/>
                <w:sz w:val="24"/>
                <w:szCs w:val="24"/>
              </w:rPr>
              <w:t>分析与评价、</w:t>
            </w:r>
            <w:r w:rsidRPr="004749E4">
              <w:rPr>
                <w:rFonts w:eastAsiaTheme="minorEastAsia" w:hint="eastAsia"/>
                <w:sz w:val="24"/>
                <w:szCs w:val="24"/>
              </w:rPr>
              <w:t xml:space="preserve">9.2 </w:t>
            </w:r>
            <w:r w:rsidRPr="004749E4">
              <w:rPr>
                <w:rFonts w:eastAsiaTheme="minorEastAsia" w:hint="eastAsia"/>
                <w:sz w:val="24"/>
                <w:szCs w:val="24"/>
              </w:rPr>
              <w:t>内部审核、</w:t>
            </w:r>
            <w:r w:rsidRPr="004749E4">
              <w:rPr>
                <w:rFonts w:eastAsiaTheme="minorEastAsia" w:hint="eastAsia"/>
                <w:sz w:val="24"/>
                <w:szCs w:val="24"/>
              </w:rPr>
              <w:t>10.2</w:t>
            </w:r>
            <w:r w:rsidRPr="004749E4">
              <w:rPr>
                <w:rFonts w:eastAsiaTheme="minorEastAsia" w:hint="eastAsia"/>
                <w:sz w:val="24"/>
                <w:szCs w:val="24"/>
              </w:rPr>
              <w:t>不合格和纠正措施，</w:t>
            </w:r>
            <w:r w:rsidRPr="004749E4">
              <w:rPr>
                <w:rFonts w:eastAsiaTheme="minorEastAsia" w:hint="eastAsia"/>
                <w:sz w:val="24"/>
                <w:szCs w:val="24"/>
              </w:rPr>
              <w:t xml:space="preserve"> </w:t>
            </w:r>
          </w:p>
          <w:p w:rsidR="004749E4" w:rsidRPr="004749E4" w:rsidRDefault="004749E4" w:rsidP="004749E4">
            <w:pPr>
              <w:rPr>
                <w:rFonts w:eastAsiaTheme="minorEastAsia" w:hint="eastAsia"/>
                <w:sz w:val="24"/>
                <w:szCs w:val="24"/>
              </w:rPr>
            </w:pPr>
            <w:r w:rsidRPr="004749E4">
              <w:rPr>
                <w:rFonts w:eastAsiaTheme="minorEastAsia" w:hint="eastAsia"/>
                <w:sz w:val="24"/>
                <w:szCs w:val="24"/>
              </w:rPr>
              <w:t>EMS: 5.3</w:t>
            </w:r>
            <w:r w:rsidRPr="004749E4">
              <w:rPr>
                <w:rFonts w:eastAsiaTheme="minorEastAsia" w:hint="eastAsia"/>
                <w:sz w:val="24"/>
                <w:szCs w:val="24"/>
              </w:rPr>
              <w:t>组织的岗位、职责和权限、</w:t>
            </w:r>
            <w:r w:rsidRPr="004749E4">
              <w:rPr>
                <w:rFonts w:eastAsiaTheme="minorEastAsia" w:hint="eastAsia"/>
                <w:sz w:val="24"/>
                <w:szCs w:val="24"/>
              </w:rPr>
              <w:t>6.1.2</w:t>
            </w:r>
            <w:r w:rsidRPr="004749E4">
              <w:rPr>
                <w:rFonts w:eastAsiaTheme="minorEastAsia" w:hint="eastAsia"/>
                <w:sz w:val="24"/>
                <w:szCs w:val="24"/>
              </w:rPr>
              <w:t>环境因素的识别与评价、</w:t>
            </w:r>
            <w:r w:rsidRPr="004749E4">
              <w:rPr>
                <w:rFonts w:eastAsiaTheme="minorEastAsia" w:hint="eastAsia"/>
                <w:sz w:val="24"/>
                <w:szCs w:val="24"/>
              </w:rPr>
              <w:t>6.1.3</w:t>
            </w:r>
            <w:r w:rsidRPr="004749E4">
              <w:rPr>
                <w:rFonts w:eastAsiaTheme="minorEastAsia" w:hint="eastAsia"/>
                <w:sz w:val="24"/>
                <w:szCs w:val="24"/>
              </w:rPr>
              <w:t>合规义务、</w:t>
            </w:r>
            <w:r w:rsidRPr="004749E4">
              <w:rPr>
                <w:rFonts w:eastAsiaTheme="minorEastAsia" w:hint="eastAsia"/>
                <w:sz w:val="24"/>
                <w:szCs w:val="24"/>
              </w:rPr>
              <w:t>6.1.4</w:t>
            </w:r>
            <w:r w:rsidRPr="004749E4">
              <w:rPr>
                <w:rFonts w:eastAsiaTheme="minorEastAsia" w:hint="eastAsia"/>
                <w:sz w:val="24"/>
                <w:szCs w:val="24"/>
              </w:rPr>
              <w:t>措施的策划、</w:t>
            </w:r>
            <w:r w:rsidRPr="004749E4">
              <w:rPr>
                <w:rFonts w:eastAsiaTheme="minorEastAsia" w:hint="eastAsia"/>
                <w:sz w:val="24"/>
                <w:szCs w:val="24"/>
              </w:rPr>
              <w:t>6.2.1</w:t>
            </w:r>
            <w:r w:rsidRPr="004749E4">
              <w:rPr>
                <w:rFonts w:eastAsiaTheme="minorEastAsia" w:hint="eastAsia"/>
                <w:sz w:val="24"/>
                <w:szCs w:val="24"/>
              </w:rPr>
              <w:t>环境目标、</w:t>
            </w:r>
            <w:r w:rsidRPr="004749E4">
              <w:rPr>
                <w:rFonts w:eastAsiaTheme="minorEastAsia" w:hint="eastAsia"/>
                <w:sz w:val="24"/>
                <w:szCs w:val="24"/>
              </w:rPr>
              <w:t>6.2.2</w:t>
            </w:r>
            <w:r w:rsidRPr="004749E4">
              <w:rPr>
                <w:rFonts w:eastAsiaTheme="minorEastAsia" w:hint="eastAsia"/>
                <w:sz w:val="24"/>
                <w:szCs w:val="24"/>
              </w:rPr>
              <w:t>实现环境目标措施的策划</w:t>
            </w:r>
            <w:r w:rsidRPr="004749E4">
              <w:rPr>
                <w:rFonts w:eastAsiaTheme="minorEastAsia" w:hint="eastAsia"/>
                <w:sz w:val="24"/>
                <w:szCs w:val="24"/>
              </w:rPr>
              <w:t>7.2</w:t>
            </w:r>
            <w:r w:rsidRPr="004749E4">
              <w:rPr>
                <w:rFonts w:eastAsiaTheme="minorEastAsia" w:hint="eastAsia"/>
                <w:sz w:val="24"/>
                <w:szCs w:val="24"/>
              </w:rPr>
              <w:t>能力、</w:t>
            </w:r>
            <w:r w:rsidRPr="004749E4">
              <w:rPr>
                <w:rFonts w:eastAsiaTheme="minorEastAsia" w:hint="eastAsia"/>
                <w:sz w:val="24"/>
                <w:szCs w:val="24"/>
              </w:rPr>
              <w:t>7.3</w:t>
            </w:r>
            <w:r w:rsidRPr="004749E4">
              <w:rPr>
                <w:rFonts w:eastAsiaTheme="minorEastAsia" w:hint="eastAsia"/>
                <w:sz w:val="24"/>
                <w:szCs w:val="24"/>
              </w:rPr>
              <w:t>意识、</w:t>
            </w:r>
            <w:r w:rsidRPr="004749E4">
              <w:rPr>
                <w:rFonts w:eastAsiaTheme="minorEastAsia" w:hint="eastAsia"/>
                <w:sz w:val="24"/>
                <w:szCs w:val="24"/>
              </w:rPr>
              <w:t>7.5.1</w:t>
            </w:r>
            <w:r w:rsidRPr="004749E4">
              <w:rPr>
                <w:rFonts w:eastAsiaTheme="minorEastAsia" w:hint="eastAsia"/>
                <w:sz w:val="24"/>
                <w:szCs w:val="24"/>
              </w:rPr>
              <w:t>形成文件的信息总则、</w:t>
            </w:r>
            <w:r w:rsidRPr="004749E4">
              <w:rPr>
                <w:rFonts w:eastAsiaTheme="minorEastAsia" w:hint="eastAsia"/>
                <w:sz w:val="24"/>
                <w:szCs w:val="24"/>
              </w:rPr>
              <w:t>7.5.2</w:t>
            </w:r>
            <w:r w:rsidRPr="004749E4">
              <w:rPr>
                <w:rFonts w:eastAsiaTheme="minorEastAsia" w:hint="eastAsia"/>
                <w:sz w:val="24"/>
                <w:szCs w:val="24"/>
              </w:rPr>
              <w:t>形成文件的信息的创建和更新、</w:t>
            </w:r>
            <w:r w:rsidRPr="004749E4">
              <w:rPr>
                <w:rFonts w:eastAsiaTheme="minorEastAsia" w:hint="eastAsia"/>
                <w:sz w:val="24"/>
                <w:szCs w:val="24"/>
              </w:rPr>
              <w:t>7.5.3</w:t>
            </w:r>
            <w:r w:rsidRPr="004749E4">
              <w:rPr>
                <w:rFonts w:eastAsiaTheme="minorEastAsia" w:hint="eastAsia"/>
                <w:sz w:val="24"/>
                <w:szCs w:val="24"/>
              </w:rPr>
              <w:t>形成文件的信息的控制、</w:t>
            </w:r>
            <w:r w:rsidRPr="004749E4">
              <w:rPr>
                <w:rFonts w:eastAsiaTheme="minorEastAsia" w:hint="eastAsia"/>
                <w:sz w:val="24"/>
                <w:szCs w:val="24"/>
              </w:rPr>
              <w:t>8.1</w:t>
            </w:r>
            <w:r w:rsidRPr="004749E4">
              <w:rPr>
                <w:rFonts w:eastAsiaTheme="minorEastAsia" w:hint="eastAsia"/>
                <w:sz w:val="24"/>
                <w:szCs w:val="24"/>
              </w:rPr>
              <w:t>运行策划和控制、</w:t>
            </w:r>
            <w:r w:rsidRPr="004749E4">
              <w:rPr>
                <w:rFonts w:eastAsiaTheme="minorEastAsia" w:hint="eastAsia"/>
                <w:sz w:val="24"/>
                <w:szCs w:val="24"/>
              </w:rPr>
              <w:t>8.2</w:t>
            </w:r>
            <w:r w:rsidRPr="004749E4">
              <w:rPr>
                <w:rFonts w:eastAsiaTheme="minorEastAsia" w:hint="eastAsia"/>
                <w:sz w:val="24"/>
                <w:szCs w:val="24"/>
              </w:rPr>
              <w:t>应急准备和响应</w:t>
            </w:r>
            <w:r w:rsidRPr="004749E4">
              <w:rPr>
                <w:rFonts w:eastAsiaTheme="minorEastAsia" w:hint="eastAsia"/>
                <w:sz w:val="24"/>
                <w:szCs w:val="24"/>
              </w:rPr>
              <w:t>9.1</w:t>
            </w:r>
            <w:r w:rsidRPr="004749E4">
              <w:rPr>
                <w:rFonts w:eastAsiaTheme="minorEastAsia" w:hint="eastAsia"/>
                <w:sz w:val="24"/>
                <w:szCs w:val="24"/>
              </w:rPr>
              <w:t>监视测分析和评价（</w:t>
            </w:r>
            <w:r w:rsidRPr="004749E4">
              <w:rPr>
                <w:rFonts w:eastAsiaTheme="minorEastAsia" w:hint="eastAsia"/>
                <w:sz w:val="24"/>
                <w:szCs w:val="24"/>
              </w:rPr>
              <w:t>9.1.1</w:t>
            </w:r>
            <w:r w:rsidRPr="004749E4">
              <w:rPr>
                <w:rFonts w:eastAsiaTheme="minorEastAsia" w:hint="eastAsia"/>
                <w:sz w:val="24"/>
                <w:szCs w:val="24"/>
              </w:rPr>
              <w:t>总则、</w:t>
            </w:r>
            <w:r w:rsidRPr="004749E4">
              <w:rPr>
                <w:rFonts w:eastAsiaTheme="minorEastAsia" w:hint="eastAsia"/>
                <w:sz w:val="24"/>
                <w:szCs w:val="24"/>
              </w:rPr>
              <w:t>9.1.2</w:t>
            </w:r>
            <w:r w:rsidRPr="004749E4">
              <w:rPr>
                <w:rFonts w:eastAsiaTheme="minorEastAsia" w:hint="eastAsia"/>
                <w:sz w:val="24"/>
                <w:szCs w:val="24"/>
              </w:rPr>
              <w:t>合规性评价）</w:t>
            </w:r>
            <w:r w:rsidRPr="004749E4">
              <w:rPr>
                <w:rFonts w:eastAsiaTheme="minorEastAsia" w:hint="eastAsia"/>
                <w:sz w:val="24"/>
                <w:szCs w:val="24"/>
              </w:rPr>
              <w:t xml:space="preserve">9.2 </w:t>
            </w:r>
            <w:r w:rsidRPr="004749E4">
              <w:rPr>
                <w:rFonts w:eastAsiaTheme="minorEastAsia" w:hint="eastAsia"/>
                <w:sz w:val="24"/>
                <w:szCs w:val="24"/>
              </w:rPr>
              <w:t>内部审核、</w:t>
            </w:r>
            <w:r w:rsidRPr="004749E4">
              <w:rPr>
                <w:rFonts w:eastAsiaTheme="minorEastAsia" w:hint="eastAsia"/>
                <w:sz w:val="24"/>
                <w:szCs w:val="24"/>
              </w:rPr>
              <w:t>10.2</w:t>
            </w:r>
            <w:r w:rsidRPr="004749E4">
              <w:rPr>
                <w:rFonts w:eastAsiaTheme="minorEastAsia" w:hint="eastAsia"/>
                <w:sz w:val="24"/>
                <w:szCs w:val="24"/>
              </w:rPr>
              <w:t>不符合</w:t>
            </w:r>
            <w:r w:rsidRPr="004749E4">
              <w:rPr>
                <w:rFonts w:eastAsiaTheme="minorEastAsia" w:hint="eastAsia"/>
                <w:sz w:val="24"/>
                <w:szCs w:val="24"/>
              </w:rPr>
              <w:t>/</w:t>
            </w:r>
            <w:r w:rsidRPr="004749E4">
              <w:rPr>
                <w:rFonts w:eastAsiaTheme="minorEastAsia" w:hint="eastAsia"/>
                <w:sz w:val="24"/>
                <w:szCs w:val="24"/>
              </w:rPr>
              <w:t>事件和纠正措施，</w:t>
            </w:r>
          </w:p>
          <w:p w:rsidR="004749E4" w:rsidRPr="004749E4" w:rsidRDefault="004749E4" w:rsidP="004749E4">
            <w:pPr>
              <w:rPr>
                <w:rFonts w:eastAsiaTheme="minorEastAsia" w:hint="eastAsia"/>
                <w:sz w:val="24"/>
                <w:szCs w:val="24"/>
              </w:rPr>
            </w:pPr>
            <w:r w:rsidRPr="004749E4">
              <w:rPr>
                <w:rFonts w:eastAsiaTheme="minorEastAsia" w:hint="eastAsia"/>
                <w:sz w:val="24"/>
                <w:szCs w:val="24"/>
              </w:rPr>
              <w:t>OHSMS: 5.3</w:t>
            </w:r>
            <w:r w:rsidRPr="004749E4">
              <w:rPr>
                <w:rFonts w:eastAsiaTheme="minorEastAsia" w:hint="eastAsia"/>
                <w:sz w:val="24"/>
                <w:szCs w:val="24"/>
              </w:rPr>
              <w:t>组织的岗位、职责和权限、</w:t>
            </w:r>
            <w:r w:rsidRPr="004749E4">
              <w:rPr>
                <w:rFonts w:eastAsiaTheme="minorEastAsia" w:hint="eastAsia"/>
                <w:sz w:val="24"/>
                <w:szCs w:val="24"/>
              </w:rPr>
              <w:t>6.2.1</w:t>
            </w:r>
            <w:r w:rsidRPr="004749E4">
              <w:rPr>
                <w:rFonts w:eastAsiaTheme="minorEastAsia" w:hint="eastAsia"/>
                <w:sz w:val="24"/>
                <w:szCs w:val="24"/>
              </w:rPr>
              <w:t>职业健康安全目标、</w:t>
            </w:r>
            <w:r w:rsidRPr="004749E4">
              <w:rPr>
                <w:rFonts w:eastAsiaTheme="minorEastAsia" w:hint="eastAsia"/>
                <w:sz w:val="24"/>
                <w:szCs w:val="24"/>
              </w:rPr>
              <w:t>6.2.2</w:t>
            </w:r>
            <w:r w:rsidRPr="004749E4">
              <w:rPr>
                <w:rFonts w:eastAsiaTheme="minorEastAsia" w:hint="eastAsia"/>
                <w:sz w:val="24"/>
                <w:szCs w:val="24"/>
              </w:rPr>
              <w:t>实现职业健康安全目标措施的策划</w:t>
            </w:r>
            <w:r w:rsidRPr="004749E4">
              <w:rPr>
                <w:rFonts w:eastAsiaTheme="minorEastAsia" w:hint="eastAsia"/>
                <w:sz w:val="24"/>
                <w:szCs w:val="24"/>
              </w:rPr>
              <w:t>7.2</w:t>
            </w:r>
            <w:r w:rsidRPr="004749E4">
              <w:rPr>
                <w:rFonts w:eastAsiaTheme="minorEastAsia" w:hint="eastAsia"/>
                <w:sz w:val="24"/>
                <w:szCs w:val="24"/>
              </w:rPr>
              <w:t>能力、</w:t>
            </w:r>
            <w:r w:rsidRPr="004749E4">
              <w:rPr>
                <w:rFonts w:eastAsiaTheme="minorEastAsia" w:hint="eastAsia"/>
                <w:sz w:val="24"/>
                <w:szCs w:val="24"/>
              </w:rPr>
              <w:t>7.3</w:t>
            </w:r>
            <w:r w:rsidRPr="004749E4">
              <w:rPr>
                <w:rFonts w:eastAsiaTheme="minorEastAsia" w:hint="eastAsia"/>
                <w:sz w:val="24"/>
                <w:szCs w:val="24"/>
              </w:rPr>
              <w:t>意识、</w:t>
            </w:r>
            <w:r w:rsidRPr="004749E4">
              <w:rPr>
                <w:rFonts w:eastAsiaTheme="minorEastAsia" w:hint="eastAsia"/>
                <w:sz w:val="24"/>
                <w:szCs w:val="24"/>
              </w:rPr>
              <w:t>7.5.1</w:t>
            </w:r>
            <w:r w:rsidRPr="004749E4">
              <w:rPr>
                <w:rFonts w:eastAsiaTheme="minorEastAsia" w:hint="eastAsia"/>
                <w:sz w:val="24"/>
                <w:szCs w:val="24"/>
              </w:rPr>
              <w:t>形成文件的信息总则、</w:t>
            </w:r>
            <w:r w:rsidRPr="004749E4">
              <w:rPr>
                <w:rFonts w:eastAsiaTheme="minorEastAsia" w:hint="eastAsia"/>
                <w:sz w:val="24"/>
                <w:szCs w:val="24"/>
              </w:rPr>
              <w:t>7.5.2</w:t>
            </w:r>
            <w:r w:rsidRPr="004749E4">
              <w:rPr>
                <w:rFonts w:eastAsiaTheme="minorEastAsia" w:hint="eastAsia"/>
                <w:sz w:val="24"/>
                <w:szCs w:val="24"/>
              </w:rPr>
              <w:t>形成文件的信息的创建和更新、</w:t>
            </w:r>
            <w:r w:rsidRPr="004749E4">
              <w:rPr>
                <w:rFonts w:eastAsiaTheme="minorEastAsia" w:hint="eastAsia"/>
                <w:sz w:val="24"/>
                <w:szCs w:val="24"/>
              </w:rPr>
              <w:t>7.5.3</w:t>
            </w:r>
            <w:r w:rsidRPr="004749E4">
              <w:rPr>
                <w:rFonts w:eastAsiaTheme="minorEastAsia" w:hint="eastAsia"/>
                <w:sz w:val="24"/>
                <w:szCs w:val="24"/>
              </w:rPr>
              <w:t>形成文件的信息的控制、</w:t>
            </w:r>
            <w:r w:rsidRPr="004749E4">
              <w:rPr>
                <w:rFonts w:eastAsiaTheme="minorEastAsia" w:hint="eastAsia"/>
                <w:sz w:val="24"/>
                <w:szCs w:val="24"/>
              </w:rPr>
              <w:t xml:space="preserve">9.2 </w:t>
            </w:r>
            <w:r w:rsidRPr="004749E4">
              <w:rPr>
                <w:rFonts w:eastAsiaTheme="minorEastAsia" w:hint="eastAsia"/>
                <w:sz w:val="24"/>
                <w:szCs w:val="24"/>
              </w:rPr>
              <w:t>内部审核、</w:t>
            </w:r>
            <w:r w:rsidRPr="004749E4">
              <w:rPr>
                <w:rFonts w:eastAsiaTheme="minorEastAsia" w:hint="eastAsia"/>
                <w:sz w:val="24"/>
                <w:szCs w:val="24"/>
              </w:rPr>
              <w:t>10.2</w:t>
            </w:r>
            <w:r w:rsidRPr="004749E4">
              <w:rPr>
                <w:rFonts w:eastAsiaTheme="minorEastAsia" w:hint="eastAsia"/>
                <w:sz w:val="24"/>
                <w:szCs w:val="24"/>
              </w:rPr>
              <w:t>不符合</w:t>
            </w:r>
            <w:r w:rsidRPr="004749E4">
              <w:rPr>
                <w:rFonts w:eastAsiaTheme="minorEastAsia" w:hint="eastAsia"/>
                <w:sz w:val="24"/>
                <w:szCs w:val="24"/>
              </w:rPr>
              <w:t>/</w:t>
            </w:r>
            <w:r w:rsidRPr="004749E4">
              <w:rPr>
                <w:rFonts w:eastAsiaTheme="minorEastAsia" w:hint="eastAsia"/>
                <w:sz w:val="24"/>
                <w:szCs w:val="24"/>
              </w:rPr>
              <w:t>事件和纠正措施，</w:t>
            </w:r>
          </w:p>
          <w:p w:rsidR="004749E4" w:rsidRPr="00DF525C" w:rsidRDefault="004749E4" w:rsidP="004749E4">
            <w:pPr>
              <w:rPr>
                <w:rFonts w:eastAsiaTheme="minorEastAsia"/>
                <w:sz w:val="24"/>
                <w:szCs w:val="24"/>
              </w:rPr>
            </w:pPr>
            <w:r w:rsidRPr="004749E4">
              <w:rPr>
                <w:rFonts w:eastAsiaTheme="minorEastAsia" w:hint="eastAsia"/>
                <w:sz w:val="24"/>
                <w:szCs w:val="24"/>
              </w:rPr>
              <w:t>OHSMS:6.1.2</w:t>
            </w:r>
            <w:r w:rsidRPr="004749E4">
              <w:rPr>
                <w:rFonts w:eastAsiaTheme="minorEastAsia" w:hint="eastAsia"/>
                <w:sz w:val="24"/>
                <w:szCs w:val="24"/>
              </w:rPr>
              <w:t>危险源的辨识与评价、</w:t>
            </w:r>
            <w:r w:rsidRPr="004749E4">
              <w:rPr>
                <w:rFonts w:eastAsiaTheme="minorEastAsia" w:hint="eastAsia"/>
                <w:sz w:val="24"/>
                <w:szCs w:val="24"/>
              </w:rPr>
              <w:t>6.1.3</w:t>
            </w:r>
            <w:r w:rsidRPr="004749E4">
              <w:rPr>
                <w:rFonts w:eastAsiaTheme="minorEastAsia" w:hint="eastAsia"/>
                <w:sz w:val="24"/>
                <w:szCs w:val="24"/>
              </w:rPr>
              <w:t>合规义务、</w:t>
            </w:r>
            <w:r w:rsidRPr="004749E4">
              <w:rPr>
                <w:rFonts w:eastAsiaTheme="minorEastAsia" w:hint="eastAsia"/>
                <w:sz w:val="24"/>
                <w:szCs w:val="24"/>
              </w:rPr>
              <w:t>6.1.4</w:t>
            </w:r>
            <w:r w:rsidRPr="004749E4">
              <w:rPr>
                <w:rFonts w:eastAsiaTheme="minorEastAsia" w:hint="eastAsia"/>
                <w:sz w:val="24"/>
                <w:szCs w:val="24"/>
              </w:rPr>
              <w:t>措施的策划、</w:t>
            </w:r>
            <w:r w:rsidRPr="004749E4">
              <w:rPr>
                <w:rFonts w:eastAsiaTheme="minorEastAsia" w:hint="eastAsia"/>
                <w:sz w:val="24"/>
                <w:szCs w:val="24"/>
              </w:rPr>
              <w:t>8.1</w:t>
            </w:r>
            <w:r w:rsidRPr="004749E4">
              <w:rPr>
                <w:rFonts w:eastAsiaTheme="minorEastAsia" w:hint="eastAsia"/>
                <w:sz w:val="24"/>
                <w:szCs w:val="24"/>
              </w:rPr>
              <w:t>运行策划和控制、</w:t>
            </w:r>
            <w:r w:rsidRPr="004749E4">
              <w:rPr>
                <w:rFonts w:eastAsiaTheme="minorEastAsia" w:hint="eastAsia"/>
                <w:sz w:val="24"/>
                <w:szCs w:val="24"/>
              </w:rPr>
              <w:t>9.1</w:t>
            </w:r>
            <w:r w:rsidRPr="004749E4">
              <w:rPr>
                <w:rFonts w:eastAsiaTheme="minorEastAsia" w:hint="eastAsia"/>
                <w:sz w:val="24"/>
                <w:szCs w:val="24"/>
              </w:rPr>
              <w:t>监视、测量、分析和评价（</w:t>
            </w:r>
            <w:r w:rsidRPr="004749E4">
              <w:rPr>
                <w:rFonts w:eastAsiaTheme="minorEastAsia" w:hint="eastAsia"/>
                <w:sz w:val="24"/>
                <w:szCs w:val="24"/>
              </w:rPr>
              <w:t>9.1.1</w:t>
            </w:r>
            <w:r w:rsidRPr="004749E4">
              <w:rPr>
                <w:rFonts w:eastAsiaTheme="minorEastAsia" w:hint="eastAsia"/>
                <w:sz w:val="24"/>
                <w:szCs w:val="24"/>
              </w:rPr>
              <w:t>总则、</w:t>
            </w:r>
            <w:r w:rsidRPr="004749E4">
              <w:rPr>
                <w:rFonts w:eastAsiaTheme="minorEastAsia" w:hint="eastAsia"/>
                <w:sz w:val="24"/>
                <w:szCs w:val="24"/>
              </w:rPr>
              <w:t>9.1.2</w:t>
            </w:r>
            <w:r w:rsidRPr="004749E4">
              <w:rPr>
                <w:rFonts w:eastAsiaTheme="minorEastAsia" w:hint="eastAsia"/>
                <w:sz w:val="24"/>
                <w:szCs w:val="24"/>
              </w:rPr>
              <w:t>合规性评价）、</w:t>
            </w:r>
            <w:r w:rsidRPr="004749E4">
              <w:rPr>
                <w:rFonts w:eastAsiaTheme="minorEastAsia" w:hint="eastAsia"/>
                <w:sz w:val="24"/>
                <w:szCs w:val="24"/>
              </w:rPr>
              <w:t>8.2</w:t>
            </w:r>
            <w:r w:rsidRPr="004749E4">
              <w:rPr>
                <w:rFonts w:eastAsiaTheme="minorEastAsia" w:hint="eastAsia"/>
                <w:sz w:val="24"/>
                <w:szCs w:val="24"/>
              </w:rPr>
              <w:t>应急准备和响应</w:t>
            </w:r>
            <w:r w:rsidRPr="004749E4">
              <w:rPr>
                <w:rFonts w:eastAsiaTheme="minorEastAsia" w:hint="eastAsia"/>
                <w:sz w:val="24"/>
                <w:szCs w:val="24"/>
              </w:rPr>
              <w:t>,</w:t>
            </w:r>
          </w:p>
        </w:tc>
        <w:tc>
          <w:tcPr>
            <w:tcW w:w="1585" w:type="dxa"/>
            <w:vMerge/>
          </w:tcPr>
          <w:p w:rsidR="00DF525C" w:rsidRPr="00DF525C" w:rsidRDefault="00DF525C" w:rsidP="004901FF">
            <w:pPr>
              <w:spacing w:line="360" w:lineRule="auto"/>
              <w:rPr>
                <w:rFonts w:eastAsiaTheme="minorEastAsia"/>
                <w:sz w:val="24"/>
                <w:szCs w:val="24"/>
              </w:rPr>
            </w:pPr>
          </w:p>
        </w:tc>
      </w:tr>
      <w:tr w:rsidR="00DF525C" w:rsidRPr="00DF525C" w:rsidTr="004901FF">
        <w:trPr>
          <w:trHeight w:val="2317"/>
        </w:trPr>
        <w:tc>
          <w:tcPr>
            <w:tcW w:w="1242" w:type="dxa"/>
            <w:vAlign w:val="center"/>
          </w:tcPr>
          <w:p w:rsidR="00DF525C" w:rsidRPr="00DF525C" w:rsidRDefault="00DF525C" w:rsidP="004901FF">
            <w:pPr>
              <w:spacing w:line="360" w:lineRule="auto"/>
              <w:rPr>
                <w:rFonts w:eastAsiaTheme="minorEastAsia"/>
                <w:b/>
                <w:sz w:val="24"/>
                <w:szCs w:val="24"/>
              </w:rPr>
            </w:pPr>
            <w:r w:rsidRPr="00DF525C">
              <w:rPr>
                <w:rFonts w:eastAsiaTheme="minorEastAsia" w:hAnsiTheme="minorEastAsia"/>
                <w:sz w:val="24"/>
                <w:szCs w:val="24"/>
              </w:rPr>
              <w:t>组织的岗位、职责和权限</w:t>
            </w:r>
          </w:p>
        </w:tc>
        <w:tc>
          <w:tcPr>
            <w:tcW w:w="1276" w:type="dxa"/>
          </w:tcPr>
          <w:p w:rsidR="00DF525C" w:rsidRPr="00DF525C" w:rsidRDefault="003658B7" w:rsidP="004901FF">
            <w:pPr>
              <w:spacing w:line="360" w:lineRule="auto"/>
              <w:rPr>
                <w:rFonts w:eastAsiaTheme="minorEastAsia"/>
                <w:sz w:val="24"/>
                <w:szCs w:val="24"/>
              </w:rPr>
            </w:pPr>
            <w:r>
              <w:rPr>
                <w:rFonts w:eastAsiaTheme="minorEastAsia"/>
                <w:sz w:val="24"/>
                <w:szCs w:val="24"/>
              </w:rPr>
              <w:t>QE</w:t>
            </w:r>
            <w:r w:rsidR="002A060D">
              <w:rPr>
                <w:rFonts w:eastAsiaTheme="minorEastAsia"/>
                <w:sz w:val="24"/>
                <w:szCs w:val="24"/>
              </w:rPr>
              <w:t>O</w:t>
            </w:r>
            <w:r w:rsidR="00DF525C" w:rsidRPr="00DF525C">
              <w:rPr>
                <w:rFonts w:eastAsiaTheme="minorEastAsia"/>
                <w:sz w:val="24"/>
                <w:szCs w:val="24"/>
              </w:rPr>
              <w:t xml:space="preserve"> 5.3</w:t>
            </w:r>
          </w:p>
        </w:tc>
        <w:tc>
          <w:tcPr>
            <w:tcW w:w="10606" w:type="dxa"/>
          </w:tcPr>
          <w:p w:rsidR="00DF525C" w:rsidRPr="00DF525C" w:rsidRDefault="00DF525C" w:rsidP="004749E4">
            <w:pPr>
              <w:spacing w:beforeLines="69" w:line="360" w:lineRule="auto"/>
              <w:ind w:firstLineChars="200" w:firstLine="480"/>
              <w:rPr>
                <w:rFonts w:eastAsiaTheme="minorEastAsia"/>
                <w:sz w:val="24"/>
                <w:szCs w:val="24"/>
              </w:rPr>
            </w:pPr>
            <w:r w:rsidRPr="00DF525C">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4901FF">
        <w:trPr>
          <w:trHeight w:val="516"/>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目标和方案</w:t>
            </w:r>
          </w:p>
        </w:tc>
        <w:tc>
          <w:tcPr>
            <w:tcW w:w="1276" w:type="dxa"/>
            <w:vAlign w:val="center"/>
          </w:tcPr>
          <w:p w:rsidR="00DF525C" w:rsidRPr="00DF525C" w:rsidRDefault="003658B7" w:rsidP="004901FF">
            <w:pPr>
              <w:spacing w:line="360" w:lineRule="auto"/>
              <w:rPr>
                <w:rFonts w:eastAsiaTheme="minorEastAsia"/>
                <w:sz w:val="24"/>
                <w:szCs w:val="24"/>
              </w:rPr>
            </w:pPr>
            <w:r>
              <w:rPr>
                <w:rFonts w:eastAsiaTheme="minorEastAsia"/>
                <w:sz w:val="24"/>
                <w:szCs w:val="24"/>
              </w:rPr>
              <w:t>QE</w:t>
            </w:r>
            <w:r w:rsidR="00DF525C" w:rsidRPr="00DF525C">
              <w:rPr>
                <w:rFonts w:eastAsiaTheme="minorEastAsia"/>
                <w:sz w:val="24"/>
                <w:szCs w:val="24"/>
              </w:rPr>
              <w:t xml:space="preserve"> </w:t>
            </w:r>
            <w:r w:rsidR="000E1689">
              <w:rPr>
                <w:rFonts w:eastAsiaTheme="minorEastAsia"/>
                <w:sz w:val="24"/>
                <w:szCs w:val="24"/>
              </w:rPr>
              <w:t>O</w:t>
            </w:r>
            <w:r w:rsidR="00DF525C" w:rsidRPr="00DF525C">
              <w:rPr>
                <w:rFonts w:eastAsiaTheme="minorEastAsia"/>
                <w:sz w:val="24"/>
                <w:szCs w:val="24"/>
              </w:rPr>
              <w:t>6.2</w:t>
            </w:r>
          </w:p>
        </w:tc>
        <w:tc>
          <w:tcPr>
            <w:tcW w:w="10606" w:type="dxa"/>
            <w:vAlign w:val="center"/>
          </w:tcPr>
          <w:p w:rsidR="00DF525C" w:rsidRPr="002A060D" w:rsidRDefault="00DF525C" w:rsidP="004749E4">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查</w:t>
            </w:r>
            <w:r w:rsidR="004749E4">
              <w:rPr>
                <w:rFonts w:eastAsiaTheme="minorEastAsia" w:hAnsiTheme="minorEastAsia"/>
                <w:sz w:val="24"/>
                <w:szCs w:val="24"/>
              </w:rPr>
              <w:t>综合部</w:t>
            </w:r>
            <w:r w:rsidRPr="00DF525C">
              <w:rPr>
                <w:rFonts w:eastAsiaTheme="minorEastAsia" w:hAnsiTheme="minorEastAsia"/>
                <w:sz w:val="24"/>
                <w:szCs w:val="24"/>
              </w:rPr>
              <w:t>目标：</w:t>
            </w:r>
          </w:p>
          <w:p w:rsidR="004749E4" w:rsidRDefault="004749E4" w:rsidP="004749E4">
            <w:pPr>
              <w:spacing w:beforeLines="30" w:afterLines="30" w:line="288" w:lineRule="auto"/>
              <w:ind w:firstLineChars="200" w:firstLine="480"/>
              <w:rPr>
                <w:rFonts w:eastAsiaTheme="minorEastAsia" w:hAnsiTheme="minorEastAsia" w:hint="eastAsia"/>
                <w:sz w:val="24"/>
                <w:szCs w:val="24"/>
              </w:rPr>
            </w:pPr>
            <w:r w:rsidRPr="004749E4">
              <w:rPr>
                <w:rFonts w:eastAsiaTheme="minorEastAsia" w:hAnsiTheme="minorEastAsia" w:hint="eastAsia"/>
                <w:sz w:val="24"/>
                <w:szCs w:val="24"/>
              </w:rPr>
              <w:t>文件受控率达</w:t>
            </w:r>
            <w:r w:rsidRPr="004749E4">
              <w:rPr>
                <w:rFonts w:eastAsiaTheme="minorEastAsia" w:hAnsiTheme="minorEastAsia" w:hint="eastAsia"/>
                <w:sz w:val="24"/>
                <w:szCs w:val="24"/>
              </w:rPr>
              <w:t>100%</w:t>
            </w:r>
          </w:p>
          <w:p w:rsidR="00DF525C" w:rsidRPr="002A060D" w:rsidRDefault="004749E4" w:rsidP="004749E4">
            <w:pPr>
              <w:spacing w:beforeLines="30" w:afterLines="30" w:line="288" w:lineRule="auto"/>
              <w:ind w:firstLineChars="200" w:firstLine="480"/>
              <w:rPr>
                <w:rFonts w:eastAsiaTheme="minorEastAsia" w:hAnsiTheme="minorEastAsia"/>
                <w:sz w:val="24"/>
                <w:szCs w:val="24"/>
              </w:rPr>
            </w:pPr>
            <w:r w:rsidRPr="004749E4">
              <w:rPr>
                <w:rFonts w:eastAsiaTheme="minorEastAsia" w:hAnsiTheme="minorEastAsia" w:hint="eastAsia"/>
                <w:sz w:val="24"/>
                <w:szCs w:val="24"/>
              </w:rPr>
              <w:t>培训合格率达</w:t>
            </w:r>
            <w:r w:rsidRPr="004749E4">
              <w:rPr>
                <w:rFonts w:eastAsiaTheme="minorEastAsia" w:hAnsiTheme="minorEastAsia" w:hint="eastAsia"/>
                <w:sz w:val="24"/>
                <w:szCs w:val="24"/>
              </w:rPr>
              <w:t xml:space="preserve">100% </w:t>
            </w:r>
            <w:r w:rsidR="00DF525C" w:rsidRPr="002A060D">
              <w:rPr>
                <w:rFonts w:eastAsiaTheme="minorEastAsia" w:hAnsiTheme="minorEastAsia"/>
                <w:sz w:val="24"/>
                <w:szCs w:val="24"/>
              </w:rPr>
              <w:t xml:space="preserve"> </w:t>
            </w:r>
          </w:p>
          <w:p w:rsidR="00DF525C" w:rsidRPr="002A060D" w:rsidRDefault="004749E4" w:rsidP="004749E4">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火灾事故</w:t>
            </w:r>
            <w:r w:rsidRPr="004749E4">
              <w:rPr>
                <w:rFonts w:eastAsiaTheme="minorEastAsia" w:hAnsiTheme="minorEastAsia" w:hint="eastAsia"/>
                <w:sz w:val="24"/>
                <w:szCs w:val="24"/>
              </w:rPr>
              <w:t>0</w:t>
            </w:r>
            <w:r>
              <w:rPr>
                <w:rFonts w:eastAsiaTheme="minorEastAsia" w:hAnsiTheme="minorEastAsia" w:hint="eastAsia"/>
                <w:sz w:val="24"/>
                <w:szCs w:val="24"/>
              </w:rPr>
              <w:t>次；交通意外伤害</w:t>
            </w:r>
            <w:r>
              <w:rPr>
                <w:rFonts w:eastAsiaTheme="minorEastAsia" w:hAnsiTheme="minorEastAsia" w:hint="eastAsia"/>
                <w:sz w:val="24"/>
                <w:szCs w:val="24"/>
              </w:rPr>
              <w:t>0</w:t>
            </w:r>
            <w:r>
              <w:rPr>
                <w:rFonts w:eastAsiaTheme="minorEastAsia" w:hAnsiTheme="minorEastAsia" w:hint="eastAsia"/>
                <w:sz w:val="24"/>
                <w:szCs w:val="24"/>
              </w:rPr>
              <w:t>次</w:t>
            </w:r>
          </w:p>
          <w:p w:rsidR="00DF525C" w:rsidRPr="002A060D" w:rsidRDefault="00DF525C" w:rsidP="004749E4">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固废分类处置率</w:t>
            </w:r>
            <w:r w:rsidRPr="002A060D">
              <w:rPr>
                <w:rFonts w:eastAsiaTheme="minorEastAsia" w:hAnsiTheme="minorEastAsia"/>
                <w:sz w:val="24"/>
                <w:szCs w:val="24"/>
              </w:rPr>
              <w:t>100%</w:t>
            </w:r>
            <w:r w:rsidRPr="00DF525C">
              <w:rPr>
                <w:rFonts w:eastAsiaTheme="minorEastAsia" w:hAnsiTheme="minorEastAsia"/>
                <w:sz w:val="24"/>
                <w:szCs w:val="24"/>
              </w:rPr>
              <w:t>；</w:t>
            </w:r>
          </w:p>
          <w:p w:rsidR="00DF525C" w:rsidRPr="002A060D" w:rsidRDefault="00DF525C" w:rsidP="004749E4">
            <w:pPr>
              <w:spacing w:beforeLines="30" w:afterLines="30" w:line="288" w:lineRule="auto"/>
              <w:ind w:firstLineChars="200" w:firstLine="480"/>
              <w:rPr>
                <w:rFonts w:eastAsiaTheme="minorEastAsia" w:hAnsiTheme="minorEastAsia"/>
                <w:sz w:val="24"/>
                <w:szCs w:val="24"/>
              </w:rPr>
            </w:pPr>
            <w:r w:rsidRPr="002A060D">
              <w:rPr>
                <w:rFonts w:eastAsiaTheme="minorEastAsia" w:hAnsiTheme="minorEastAsia"/>
                <w:sz w:val="24"/>
                <w:szCs w:val="24"/>
              </w:rPr>
              <w:t>2020.</w:t>
            </w:r>
            <w:r w:rsidR="004749E4">
              <w:rPr>
                <w:rFonts w:eastAsiaTheme="minorEastAsia" w:hAnsiTheme="minorEastAsia" w:hint="eastAsia"/>
                <w:sz w:val="24"/>
                <w:szCs w:val="24"/>
              </w:rPr>
              <w:t>8</w:t>
            </w:r>
            <w:r w:rsidRPr="002A060D">
              <w:rPr>
                <w:rFonts w:eastAsiaTheme="minorEastAsia" w:hAnsiTheme="minorEastAsia"/>
                <w:sz w:val="24"/>
                <w:szCs w:val="24"/>
              </w:rPr>
              <w:t>.</w:t>
            </w:r>
            <w:r w:rsidR="004749E4">
              <w:rPr>
                <w:rFonts w:eastAsiaTheme="minorEastAsia" w:hAnsiTheme="minorEastAsia" w:hint="eastAsia"/>
                <w:sz w:val="24"/>
                <w:szCs w:val="24"/>
              </w:rPr>
              <w:t>12</w:t>
            </w:r>
            <w:r w:rsidRPr="00DF525C">
              <w:rPr>
                <w:rFonts w:eastAsiaTheme="minorEastAsia" w:hAnsiTheme="minorEastAsia"/>
                <w:sz w:val="24"/>
                <w:szCs w:val="24"/>
              </w:rPr>
              <w:t>日经考核已完成。</w:t>
            </w:r>
          </w:p>
          <w:p w:rsidR="00DF525C" w:rsidRPr="002A060D" w:rsidRDefault="004749E4" w:rsidP="004749E4">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与方针一致，符合公司总的质量、环境、职业健康安全目标</w:t>
            </w:r>
            <w:r w:rsidR="00DF525C" w:rsidRPr="00DF525C">
              <w:rPr>
                <w:rFonts w:eastAsiaTheme="minorEastAsia" w:hAnsiTheme="minorEastAsia"/>
                <w:sz w:val="24"/>
                <w:szCs w:val="24"/>
              </w:rPr>
              <w:t>。</w:t>
            </w:r>
          </w:p>
          <w:p w:rsidR="00DF525C" w:rsidRDefault="00DF525C" w:rsidP="004749E4">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抽环境管理方案，明确了措施、责任人、时间、资金投入要求：</w:t>
            </w:r>
          </w:p>
          <w:p w:rsidR="002A060D" w:rsidRPr="002A060D" w:rsidRDefault="002A060D" w:rsidP="004749E4">
            <w:pPr>
              <w:spacing w:beforeLines="30" w:afterLines="30" w:line="288" w:lineRule="auto"/>
              <w:ind w:firstLineChars="200" w:firstLine="480"/>
              <w:rPr>
                <w:rFonts w:eastAsiaTheme="minorEastAsia" w:hAnsiTheme="minorEastAsia"/>
                <w:sz w:val="24"/>
                <w:szCs w:val="24"/>
              </w:rPr>
            </w:pPr>
            <w:r w:rsidRPr="002A060D">
              <w:rPr>
                <w:rFonts w:eastAsiaTheme="minorEastAsia" w:hAnsiTheme="minorEastAsia" w:hint="eastAsia"/>
                <w:sz w:val="24"/>
                <w:szCs w:val="24"/>
              </w:rPr>
              <w:t xml:space="preserve">A: </w:t>
            </w:r>
            <w:r w:rsidRPr="002A060D">
              <w:rPr>
                <w:rFonts w:eastAsiaTheme="minorEastAsia" w:hAnsiTheme="minorEastAsia" w:hint="eastAsia"/>
                <w:sz w:val="24"/>
                <w:szCs w:val="24"/>
              </w:rPr>
              <w:t>固体废弃物分类处置，制定了管理方案</w:t>
            </w:r>
            <w:r w:rsidRPr="002A060D">
              <w:rPr>
                <w:rFonts w:eastAsiaTheme="minorEastAsia" w:hAnsiTheme="minorEastAsia" w:hint="eastAsia"/>
                <w:sz w:val="24"/>
                <w:szCs w:val="24"/>
              </w:rPr>
              <w:t>:</w:t>
            </w:r>
          </w:p>
          <w:p w:rsidR="004749E4" w:rsidRPr="004749E4" w:rsidRDefault="004749E4" w:rsidP="004749E4">
            <w:pPr>
              <w:spacing w:beforeLines="30" w:afterLines="30" w:line="288" w:lineRule="auto"/>
              <w:ind w:firstLineChars="200" w:firstLine="480"/>
              <w:rPr>
                <w:rFonts w:eastAsiaTheme="minorEastAsia" w:hAnsiTheme="minorEastAsia" w:hint="eastAsia"/>
                <w:sz w:val="24"/>
                <w:szCs w:val="24"/>
              </w:rPr>
            </w:pPr>
            <w:r w:rsidRPr="004749E4">
              <w:rPr>
                <w:rFonts w:eastAsiaTheme="minorEastAsia" w:hAnsiTheme="minorEastAsia" w:hint="eastAsia"/>
                <w:sz w:val="24"/>
                <w:szCs w:val="24"/>
              </w:rPr>
              <w:t>1</w:t>
            </w:r>
            <w:r w:rsidRPr="004749E4">
              <w:rPr>
                <w:rFonts w:eastAsiaTheme="minorEastAsia" w:hAnsiTheme="minorEastAsia" w:hint="eastAsia"/>
                <w:sz w:val="24"/>
                <w:szCs w:val="24"/>
              </w:rPr>
              <w:t>、对全体员工进行关于固体废弃物分类要求的培训；</w:t>
            </w:r>
          </w:p>
          <w:p w:rsidR="004749E4" w:rsidRPr="004749E4" w:rsidRDefault="004749E4" w:rsidP="004749E4">
            <w:pPr>
              <w:spacing w:beforeLines="30" w:afterLines="30" w:line="288" w:lineRule="auto"/>
              <w:ind w:firstLineChars="200" w:firstLine="480"/>
              <w:rPr>
                <w:rFonts w:eastAsiaTheme="minorEastAsia" w:hAnsiTheme="minorEastAsia" w:hint="eastAsia"/>
                <w:sz w:val="24"/>
                <w:szCs w:val="24"/>
              </w:rPr>
            </w:pPr>
            <w:r w:rsidRPr="004749E4">
              <w:rPr>
                <w:rFonts w:eastAsiaTheme="minorEastAsia" w:hAnsiTheme="minorEastAsia" w:hint="eastAsia"/>
                <w:sz w:val="24"/>
                <w:szCs w:val="24"/>
              </w:rPr>
              <w:t>2</w:t>
            </w:r>
            <w:r w:rsidRPr="004749E4">
              <w:rPr>
                <w:rFonts w:eastAsiaTheme="minorEastAsia" w:hAnsiTheme="minorEastAsia" w:hint="eastAsia"/>
                <w:sz w:val="24"/>
                <w:szCs w:val="24"/>
              </w:rPr>
              <w:t>、固体废弃物排放管理规定加强固体废弃物管理。</w:t>
            </w:r>
          </w:p>
          <w:p w:rsidR="004749E4" w:rsidRPr="004749E4" w:rsidRDefault="004749E4" w:rsidP="004749E4">
            <w:pPr>
              <w:spacing w:beforeLines="30" w:afterLines="30" w:line="288" w:lineRule="auto"/>
              <w:ind w:firstLineChars="200" w:firstLine="480"/>
              <w:rPr>
                <w:rFonts w:eastAsiaTheme="minorEastAsia" w:hAnsiTheme="minorEastAsia" w:hint="eastAsia"/>
                <w:sz w:val="24"/>
                <w:szCs w:val="24"/>
              </w:rPr>
            </w:pPr>
            <w:r w:rsidRPr="004749E4">
              <w:rPr>
                <w:rFonts w:eastAsiaTheme="minorEastAsia" w:hAnsiTheme="minorEastAsia" w:hint="eastAsia"/>
                <w:sz w:val="24"/>
                <w:szCs w:val="24"/>
              </w:rPr>
              <w:t>3</w:t>
            </w:r>
            <w:r w:rsidRPr="004749E4">
              <w:rPr>
                <w:rFonts w:eastAsiaTheme="minorEastAsia" w:hAnsiTheme="minorEastAsia" w:hint="eastAsia"/>
                <w:sz w:val="24"/>
                <w:szCs w:val="24"/>
              </w:rPr>
              <w:t>、危险固体废弃物实现分类管理：</w:t>
            </w:r>
          </w:p>
          <w:p w:rsidR="004749E4" w:rsidRPr="004749E4" w:rsidRDefault="004749E4" w:rsidP="004749E4">
            <w:pPr>
              <w:spacing w:beforeLines="30" w:afterLines="30" w:line="288" w:lineRule="auto"/>
              <w:ind w:firstLineChars="200" w:firstLine="480"/>
              <w:rPr>
                <w:rFonts w:eastAsiaTheme="minorEastAsia" w:hAnsiTheme="minorEastAsia" w:hint="eastAsia"/>
                <w:sz w:val="24"/>
                <w:szCs w:val="24"/>
              </w:rPr>
            </w:pPr>
            <w:r w:rsidRPr="004749E4">
              <w:rPr>
                <w:rFonts w:eastAsiaTheme="minorEastAsia" w:hAnsiTheme="minorEastAsia" w:hint="eastAsia"/>
                <w:sz w:val="24"/>
                <w:szCs w:val="24"/>
              </w:rPr>
              <w:t>（</w:t>
            </w:r>
            <w:r w:rsidRPr="004749E4">
              <w:rPr>
                <w:rFonts w:eastAsiaTheme="minorEastAsia" w:hAnsiTheme="minorEastAsia" w:hint="eastAsia"/>
                <w:sz w:val="24"/>
                <w:szCs w:val="24"/>
              </w:rPr>
              <w:t>1</w:t>
            </w:r>
            <w:r w:rsidRPr="004749E4">
              <w:rPr>
                <w:rFonts w:eastAsiaTheme="minorEastAsia" w:hAnsiTheme="minorEastAsia" w:hint="eastAsia"/>
                <w:sz w:val="24"/>
                <w:szCs w:val="24"/>
              </w:rPr>
              <w:t>）建立一般固体废弃物的分类标准及管理规定；</w:t>
            </w:r>
          </w:p>
          <w:p w:rsidR="004749E4" w:rsidRPr="004749E4" w:rsidRDefault="004749E4" w:rsidP="004749E4">
            <w:pPr>
              <w:spacing w:beforeLines="30" w:afterLines="30" w:line="288" w:lineRule="auto"/>
              <w:ind w:firstLineChars="200" w:firstLine="480"/>
              <w:rPr>
                <w:rFonts w:eastAsiaTheme="minorEastAsia" w:hAnsiTheme="minorEastAsia" w:hint="eastAsia"/>
                <w:sz w:val="24"/>
                <w:szCs w:val="24"/>
              </w:rPr>
            </w:pPr>
            <w:r w:rsidRPr="004749E4">
              <w:rPr>
                <w:rFonts w:eastAsiaTheme="minorEastAsia" w:hAnsiTheme="minorEastAsia" w:hint="eastAsia"/>
                <w:sz w:val="24"/>
                <w:szCs w:val="24"/>
              </w:rPr>
              <w:t>（</w:t>
            </w:r>
            <w:r w:rsidRPr="004749E4">
              <w:rPr>
                <w:rFonts w:eastAsiaTheme="minorEastAsia" w:hAnsiTheme="minorEastAsia" w:hint="eastAsia"/>
                <w:sz w:val="24"/>
                <w:szCs w:val="24"/>
              </w:rPr>
              <w:t>2</w:t>
            </w:r>
            <w:r w:rsidRPr="004749E4">
              <w:rPr>
                <w:rFonts w:eastAsiaTheme="minorEastAsia" w:hAnsiTheme="minorEastAsia" w:hint="eastAsia"/>
                <w:sz w:val="24"/>
                <w:szCs w:val="24"/>
              </w:rPr>
              <w:t>）不可回收利用的、应及应分类推放、明确标识、到达一定数量后送环卫部门处置或按其指定的方法进行处置；</w:t>
            </w:r>
          </w:p>
          <w:p w:rsidR="004749E4" w:rsidRDefault="004749E4" w:rsidP="004749E4">
            <w:pPr>
              <w:spacing w:beforeLines="30" w:afterLines="30" w:line="288" w:lineRule="auto"/>
              <w:ind w:firstLineChars="200" w:firstLine="480"/>
              <w:rPr>
                <w:rFonts w:eastAsiaTheme="minorEastAsia" w:hAnsiTheme="minorEastAsia" w:hint="eastAsia"/>
                <w:sz w:val="24"/>
                <w:szCs w:val="24"/>
              </w:rPr>
            </w:pPr>
            <w:r w:rsidRPr="004749E4">
              <w:rPr>
                <w:rFonts w:eastAsiaTheme="minorEastAsia" w:hAnsiTheme="minorEastAsia" w:hint="eastAsia"/>
                <w:sz w:val="24"/>
                <w:szCs w:val="24"/>
              </w:rPr>
              <w:t>4</w:t>
            </w:r>
            <w:r w:rsidRPr="004749E4">
              <w:rPr>
                <w:rFonts w:eastAsiaTheme="minorEastAsia" w:hAnsiTheme="minorEastAsia" w:hint="eastAsia"/>
                <w:sz w:val="24"/>
                <w:szCs w:val="24"/>
              </w:rPr>
              <w:t>、预计费用</w:t>
            </w:r>
            <w:r w:rsidRPr="004749E4">
              <w:rPr>
                <w:rFonts w:eastAsiaTheme="minorEastAsia" w:hAnsiTheme="minorEastAsia" w:hint="eastAsia"/>
                <w:sz w:val="24"/>
                <w:szCs w:val="24"/>
              </w:rPr>
              <w:t>5</w:t>
            </w:r>
            <w:r w:rsidRPr="004749E4">
              <w:rPr>
                <w:rFonts w:eastAsiaTheme="minorEastAsia" w:hAnsiTheme="minorEastAsia" w:hint="eastAsia"/>
                <w:sz w:val="24"/>
                <w:szCs w:val="24"/>
              </w:rPr>
              <w:t>千元。</w:t>
            </w:r>
          </w:p>
          <w:p w:rsidR="002A060D" w:rsidRPr="002A060D" w:rsidRDefault="002A060D" w:rsidP="004749E4">
            <w:pPr>
              <w:spacing w:beforeLines="30" w:afterLines="30" w:line="288" w:lineRule="auto"/>
              <w:ind w:firstLineChars="200" w:firstLine="480"/>
              <w:rPr>
                <w:rFonts w:eastAsiaTheme="minorEastAsia" w:hAnsiTheme="minorEastAsia"/>
                <w:sz w:val="24"/>
                <w:szCs w:val="24"/>
              </w:rPr>
            </w:pPr>
            <w:r w:rsidRPr="002A060D">
              <w:rPr>
                <w:rFonts w:eastAsiaTheme="minorEastAsia" w:hAnsiTheme="minorEastAsia" w:hint="eastAsia"/>
                <w:sz w:val="24"/>
                <w:szCs w:val="24"/>
              </w:rPr>
              <w:t xml:space="preserve">B: </w:t>
            </w:r>
            <w:r w:rsidRPr="002A060D">
              <w:rPr>
                <w:rFonts w:eastAsiaTheme="minorEastAsia" w:hAnsiTheme="minorEastAsia" w:hint="eastAsia"/>
                <w:sz w:val="24"/>
                <w:szCs w:val="24"/>
              </w:rPr>
              <w:t>火灾事故为</w:t>
            </w:r>
            <w:r w:rsidRPr="002A060D">
              <w:rPr>
                <w:rFonts w:eastAsiaTheme="minorEastAsia" w:hAnsiTheme="minorEastAsia" w:hint="eastAsia"/>
                <w:sz w:val="24"/>
                <w:szCs w:val="24"/>
              </w:rPr>
              <w:t xml:space="preserve">0, </w:t>
            </w:r>
            <w:r w:rsidRPr="002A060D">
              <w:rPr>
                <w:rFonts w:eastAsiaTheme="minorEastAsia" w:hAnsiTheme="minorEastAsia" w:hint="eastAsia"/>
                <w:sz w:val="24"/>
                <w:szCs w:val="24"/>
              </w:rPr>
              <w:t>制定了管理方案</w:t>
            </w:r>
            <w:r w:rsidRPr="002A060D">
              <w:rPr>
                <w:rFonts w:eastAsiaTheme="minorEastAsia" w:hAnsiTheme="minorEastAsia" w:hint="eastAsia"/>
                <w:sz w:val="24"/>
                <w:szCs w:val="24"/>
              </w:rPr>
              <w:t>:</w:t>
            </w:r>
          </w:p>
          <w:p w:rsidR="004749E4" w:rsidRPr="004749E4" w:rsidRDefault="004749E4" w:rsidP="004749E4">
            <w:pPr>
              <w:spacing w:beforeLines="30" w:afterLines="30" w:line="288" w:lineRule="auto"/>
              <w:ind w:firstLineChars="200" w:firstLine="480"/>
              <w:rPr>
                <w:rFonts w:eastAsiaTheme="minorEastAsia" w:hAnsiTheme="minorEastAsia" w:hint="eastAsia"/>
                <w:sz w:val="24"/>
                <w:szCs w:val="24"/>
              </w:rPr>
            </w:pPr>
            <w:r w:rsidRPr="004749E4">
              <w:rPr>
                <w:rFonts w:eastAsiaTheme="minorEastAsia" w:hAnsiTheme="minorEastAsia" w:hint="eastAsia"/>
                <w:sz w:val="24"/>
                <w:szCs w:val="24"/>
              </w:rPr>
              <w:t>1</w:t>
            </w:r>
            <w:r w:rsidRPr="004749E4">
              <w:rPr>
                <w:rFonts w:eastAsiaTheme="minorEastAsia" w:hAnsiTheme="minorEastAsia" w:hint="eastAsia"/>
                <w:sz w:val="24"/>
                <w:szCs w:val="24"/>
              </w:rPr>
              <w:t>、制定火灾应急预案，并进行演练；</w:t>
            </w:r>
          </w:p>
          <w:p w:rsidR="004749E4" w:rsidRPr="004749E4" w:rsidRDefault="004749E4" w:rsidP="004749E4">
            <w:pPr>
              <w:spacing w:beforeLines="30" w:afterLines="30" w:line="288" w:lineRule="auto"/>
              <w:ind w:firstLineChars="200" w:firstLine="480"/>
              <w:rPr>
                <w:rFonts w:eastAsiaTheme="minorEastAsia" w:hAnsiTheme="minorEastAsia" w:hint="eastAsia"/>
                <w:sz w:val="24"/>
                <w:szCs w:val="24"/>
              </w:rPr>
            </w:pPr>
            <w:r w:rsidRPr="004749E4">
              <w:rPr>
                <w:rFonts w:eastAsiaTheme="minorEastAsia" w:hAnsiTheme="minorEastAsia" w:hint="eastAsia"/>
                <w:sz w:val="24"/>
                <w:szCs w:val="24"/>
              </w:rPr>
              <w:lastRenderedPageBreak/>
              <w:t>2</w:t>
            </w:r>
            <w:r w:rsidRPr="004749E4">
              <w:rPr>
                <w:rFonts w:eastAsiaTheme="minorEastAsia" w:hAnsiTheme="minorEastAsia" w:hint="eastAsia"/>
                <w:sz w:val="24"/>
                <w:szCs w:val="24"/>
              </w:rPr>
              <w:t>、按照年度培训计划对管理人员和操作人员进行火灾消防应急演习培训，提高人员安全防火应急措施知识；</w:t>
            </w:r>
          </w:p>
          <w:p w:rsidR="004749E4" w:rsidRPr="004749E4" w:rsidRDefault="004749E4" w:rsidP="004749E4">
            <w:pPr>
              <w:spacing w:beforeLines="30" w:afterLines="30" w:line="288" w:lineRule="auto"/>
              <w:ind w:firstLineChars="200" w:firstLine="480"/>
              <w:rPr>
                <w:rFonts w:eastAsiaTheme="minorEastAsia" w:hAnsiTheme="minorEastAsia" w:hint="eastAsia"/>
                <w:sz w:val="24"/>
                <w:szCs w:val="24"/>
              </w:rPr>
            </w:pPr>
            <w:r w:rsidRPr="004749E4">
              <w:rPr>
                <w:rFonts w:eastAsiaTheme="minorEastAsia" w:hAnsiTheme="minorEastAsia" w:hint="eastAsia"/>
                <w:sz w:val="24"/>
                <w:szCs w:val="24"/>
              </w:rPr>
              <w:t>3</w:t>
            </w:r>
            <w:r w:rsidRPr="004749E4">
              <w:rPr>
                <w:rFonts w:eastAsiaTheme="minorEastAsia" w:hAnsiTheme="minorEastAsia" w:hint="eastAsia"/>
                <w:sz w:val="24"/>
                <w:szCs w:val="24"/>
              </w:rPr>
              <w:t>、公司各部门配备灭火器并悬挂履历卡；每一个月检查一次配备的灭火器，对不合格的及时更换确保发生火灾事故时能有效控制；</w:t>
            </w:r>
          </w:p>
          <w:p w:rsidR="004749E4" w:rsidRDefault="004749E4" w:rsidP="004749E4">
            <w:pPr>
              <w:spacing w:line="360" w:lineRule="auto"/>
              <w:ind w:firstLineChars="200" w:firstLine="480"/>
              <w:rPr>
                <w:rFonts w:eastAsiaTheme="minorEastAsia" w:hAnsiTheme="minorEastAsia" w:hint="eastAsia"/>
                <w:sz w:val="24"/>
                <w:szCs w:val="24"/>
              </w:rPr>
            </w:pPr>
            <w:r w:rsidRPr="004749E4">
              <w:rPr>
                <w:rFonts w:eastAsiaTheme="minorEastAsia" w:hAnsiTheme="minorEastAsia" w:hint="eastAsia"/>
                <w:sz w:val="24"/>
                <w:szCs w:val="24"/>
              </w:rPr>
              <w:t>4</w:t>
            </w:r>
            <w:r w:rsidRPr="004749E4">
              <w:rPr>
                <w:rFonts w:eastAsiaTheme="minorEastAsia" w:hAnsiTheme="minorEastAsia" w:hint="eastAsia"/>
                <w:sz w:val="24"/>
                <w:szCs w:val="24"/>
              </w:rPr>
              <w:t>、预计费用</w:t>
            </w:r>
            <w:r w:rsidRPr="004749E4">
              <w:rPr>
                <w:rFonts w:eastAsiaTheme="minorEastAsia" w:hAnsiTheme="minorEastAsia" w:hint="eastAsia"/>
                <w:sz w:val="24"/>
                <w:szCs w:val="24"/>
              </w:rPr>
              <w:t>5</w:t>
            </w:r>
            <w:r w:rsidRPr="004749E4">
              <w:rPr>
                <w:rFonts w:eastAsiaTheme="minorEastAsia" w:hAnsiTheme="minorEastAsia" w:hint="eastAsia"/>
                <w:sz w:val="24"/>
                <w:szCs w:val="24"/>
              </w:rPr>
              <w:t>千元</w:t>
            </w:r>
          </w:p>
          <w:p w:rsidR="00DF525C" w:rsidRPr="002A060D" w:rsidRDefault="002A060D" w:rsidP="004749E4">
            <w:pPr>
              <w:spacing w:line="360" w:lineRule="auto"/>
              <w:ind w:firstLineChars="200" w:firstLine="480"/>
              <w:rPr>
                <w:rFonts w:eastAsiaTheme="minorEastAsia" w:hAnsiTheme="minorEastAsia"/>
                <w:sz w:val="24"/>
                <w:szCs w:val="24"/>
              </w:rPr>
            </w:pPr>
            <w:r w:rsidRPr="002A060D">
              <w:rPr>
                <w:rFonts w:eastAsiaTheme="minorEastAsia" w:hAnsiTheme="minorEastAsia" w:hint="eastAsia"/>
                <w:sz w:val="24"/>
                <w:szCs w:val="24"/>
              </w:rPr>
              <w:t>编制：</w:t>
            </w:r>
            <w:r w:rsidR="004749E4">
              <w:rPr>
                <w:rFonts w:eastAsiaTheme="minorEastAsia" w:hAnsiTheme="minorEastAsia" w:hint="eastAsia"/>
                <w:sz w:val="24"/>
                <w:szCs w:val="24"/>
              </w:rPr>
              <w:t>综合部</w:t>
            </w:r>
            <w:r w:rsidRPr="002A060D">
              <w:rPr>
                <w:rFonts w:eastAsiaTheme="minorEastAsia" w:hAnsiTheme="minorEastAsia"/>
                <w:sz w:val="24"/>
                <w:szCs w:val="24"/>
              </w:rPr>
              <w:t xml:space="preserve">  </w:t>
            </w:r>
            <w:r w:rsidRPr="002A060D">
              <w:rPr>
                <w:rFonts w:eastAsiaTheme="minorEastAsia" w:hAnsiTheme="minorEastAsia" w:hint="eastAsia"/>
                <w:sz w:val="24"/>
                <w:szCs w:val="24"/>
              </w:rPr>
              <w:t>审核：</w:t>
            </w:r>
            <w:r w:rsidR="004749E4" w:rsidRPr="004749E4">
              <w:rPr>
                <w:rFonts w:eastAsiaTheme="minorEastAsia" w:hAnsiTheme="minorEastAsia" w:hint="eastAsia"/>
                <w:sz w:val="24"/>
                <w:szCs w:val="24"/>
              </w:rPr>
              <w:t>刘燕华</w:t>
            </w:r>
            <w:r w:rsidR="004749E4">
              <w:rPr>
                <w:rFonts w:eastAsiaTheme="minorEastAsia" w:hAnsiTheme="minorEastAsia" w:hint="eastAsia"/>
                <w:sz w:val="24"/>
                <w:szCs w:val="24"/>
              </w:rPr>
              <w:t xml:space="preserve">  </w:t>
            </w:r>
            <w:r w:rsidRPr="002A060D">
              <w:rPr>
                <w:rFonts w:eastAsiaTheme="minorEastAsia" w:hAnsiTheme="minorEastAsia" w:hint="eastAsia"/>
                <w:sz w:val="24"/>
                <w:szCs w:val="24"/>
              </w:rPr>
              <w:t>时间：</w:t>
            </w:r>
            <w:r w:rsidRPr="002A060D">
              <w:rPr>
                <w:rFonts w:eastAsiaTheme="minorEastAsia" w:hAnsiTheme="minorEastAsia"/>
                <w:sz w:val="24"/>
                <w:szCs w:val="24"/>
              </w:rPr>
              <w:t xml:space="preserve"> 20</w:t>
            </w:r>
            <w:r w:rsidRPr="002A060D">
              <w:rPr>
                <w:rFonts w:eastAsiaTheme="minorEastAsia" w:hAnsiTheme="minorEastAsia" w:hint="eastAsia"/>
                <w:sz w:val="24"/>
                <w:szCs w:val="24"/>
              </w:rPr>
              <w:t>20</w:t>
            </w:r>
            <w:r w:rsidRPr="002A060D">
              <w:rPr>
                <w:rFonts w:eastAsiaTheme="minorEastAsia" w:hAnsiTheme="minorEastAsia" w:hint="eastAsia"/>
                <w:sz w:val="24"/>
                <w:szCs w:val="24"/>
              </w:rPr>
              <w:t>年</w:t>
            </w:r>
            <w:r w:rsidRPr="002A060D">
              <w:rPr>
                <w:rFonts w:eastAsiaTheme="minorEastAsia" w:hAnsiTheme="minorEastAsia" w:hint="eastAsia"/>
                <w:sz w:val="24"/>
                <w:szCs w:val="24"/>
              </w:rPr>
              <w:t>3</w:t>
            </w:r>
            <w:r w:rsidRPr="002A060D">
              <w:rPr>
                <w:rFonts w:eastAsiaTheme="minorEastAsia" w:hAnsiTheme="minorEastAsia" w:hint="eastAsia"/>
                <w:sz w:val="24"/>
                <w:szCs w:val="24"/>
              </w:rPr>
              <w:t>月</w:t>
            </w:r>
            <w:r w:rsidRPr="002A060D">
              <w:rPr>
                <w:rFonts w:eastAsiaTheme="minorEastAsia" w:hAnsiTheme="minorEastAsia" w:hint="eastAsia"/>
                <w:sz w:val="24"/>
                <w:szCs w:val="24"/>
              </w:rPr>
              <w:t>1</w:t>
            </w:r>
            <w:r w:rsidR="004749E4">
              <w:rPr>
                <w:rFonts w:eastAsiaTheme="minorEastAsia" w:hAnsiTheme="minorEastAsia" w:hint="eastAsia"/>
                <w:sz w:val="24"/>
                <w:szCs w:val="24"/>
              </w:rPr>
              <w:t>0</w:t>
            </w:r>
            <w:r w:rsidRPr="002A060D">
              <w:rPr>
                <w:rFonts w:eastAsiaTheme="minorEastAsia" w:hAnsiTheme="minorEastAsia" w:hint="eastAsia"/>
                <w:sz w:val="24"/>
                <w:szCs w:val="24"/>
              </w:rPr>
              <w:t>日，制定的指标和管理方案基本可行</w:t>
            </w:r>
            <w:r w:rsidR="004749E4">
              <w:rPr>
                <w:rFonts w:eastAsiaTheme="minorEastAsia" w:hAnsiTheme="minorEastAsia" w:hint="eastAsia"/>
                <w:sz w:val="24"/>
                <w:szCs w:val="24"/>
              </w:rPr>
              <w:t>，正在实施中</w:t>
            </w:r>
            <w:r w:rsidRPr="002A060D">
              <w:rPr>
                <w:rFonts w:eastAsiaTheme="minorEastAsia" w:hAnsiTheme="minorEastAsia" w:hint="eastAsia"/>
                <w:sz w:val="24"/>
                <w:szCs w:val="24"/>
              </w:rPr>
              <w:t>。</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4901FF">
        <w:trPr>
          <w:trHeight w:val="516"/>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组织知识</w:t>
            </w:r>
          </w:p>
        </w:tc>
        <w:tc>
          <w:tcPr>
            <w:tcW w:w="1276" w:type="dxa"/>
          </w:tcPr>
          <w:p w:rsidR="00DF525C" w:rsidRPr="00DF525C" w:rsidRDefault="00DF525C" w:rsidP="004901FF">
            <w:pPr>
              <w:spacing w:line="360" w:lineRule="auto"/>
              <w:rPr>
                <w:rFonts w:eastAsiaTheme="minorEastAsia"/>
                <w:sz w:val="24"/>
                <w:szCs w:val="24"/>
              </w:rPr>
            </w:pPr>
            <w:r w:rsidRPr="00DF525C">
              <w:rPr>
                <w:rFonts w:eastAsiaTheme="minorEastAsia"/>
                <w:sz w:val="24"/>
                <w:szCs w:val="24"/>
              </w:rPr>
              <w:t xml:space="preserve">Q7.1.6 </w:t>
            </w:r>
          </w:p>
        </w:tc>
        <w:tc>
          <w:tcPr>
            <w:tcW w:w="10606" w:type="dxa"/>
          </w:tcPr>
          <w:p w:rsidR="00DF525C" w:rsidRPr="00DF525C" w:rsidRDefault="00DF525C" w:rsidP="004901F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企业确定运行过程所需要的知识，包括内部知识、外部知识。</w:t>
            </w:r>
          </w:p>
          <w:p w:rsidR="00DF525C" w:rsidRPr="00DF525C" w:rsidRDefault="00DF525C" w:rsidP="004901FF">
            <w:pPr>
              <w:autoSpaceDE w:val="0"/>
              <w:autoSpaceDN w:val="0"/>
              <w:spacing w:line="360" w:lineRule="auto"/>
              <w:ind w:firstLineChars="200" w:firstLine="480"/>
              <w:rPr>
                <w:rFonts w:eastAsiaTheme="minorEastAsia"/>
                <w:sz w:val="24"/>
                <w:szCs w:val="24"/>
              </w:rPr>
            </w:pPr>
            <w:r w:rsidRPr="00DF525C">
              <w:rPr>
                <w:rFonts w:eastAsiaTheme="minorEastAsia" w:hAnsiTheme="minorEastAsia"/>
                <w:sz w:val="24"/>
                <w:szCs w:val="24"/>
              </w:rPr>
              <w:t>经组织识别，组织内外部知识包括：外部知识、专业知识、管理经验、教训等。</w:t>
            </w:r>
          </w:p>
          <w:p w:rsidR="00DF525C" w:rsidRPr="00DF525C" w:rsidRDefault="00DF525C" w:rsidP="004901FF">
            <w:pPr>
              <w:autoSpaceDE w:val="0"/>
              <w:autoSpaceDN w:val="0"/>
              <w:spacing w:line="360" w:lineRule="auto"/>
              <w:ind w:firstLineChars="200" w:firstLine="480"/>
              <w:rPr>
                <w:rFonts w:eastAsiaTheme="minorEastAsia"/>
                <w:sz w:val="24"/>
                <w:szCs w:val="24"/>
              </w:rPr>
            </w:pPr>
            <w:r w:rsidRPr="00DF525C">
              <w:rPr>
                <w:rFonts w:eastAsiaTheme="minorEastAsia" w:hAnsiTheme="minorEastAsia"/>
                <w:sz w:val="24"/>
                <w:szCs w:val="24"/>
              </w:rPr>
              <w:t>现场看到组织各部门层次基本有相应的管理制度、岗位职责、工作要求等组织内部知识。此外还通过文件发放、会议传达、专题培训等方式进行内部知识的获得、交流和更新等。</w:t>
            </w:r>
          </w:p>
          <w:p w:rsidR="00DF525C" w:rsidRPr="00DF525C" w:rsidRDefault="00DF525C" w:rsidP="004901FF">
            <w:pPr>
              <w:tabs>
                <w:tab w:val="left" w:pos="6597"/>
              </w:tabs>
              <w:spacing w:line="360" w:lineRule="auto"/>
              <w:rPr>
                <w:rFonts w:eastAsiaTheme="minorEastAsia"/>
                <w:sz w:val="24"/>
                <w:szCs w:val="24"/>
              </w:rPr>
            </w:pPr>
            <w:r w:rsidRPr="00DF525C">
              <w:rPr>
                <w:rFonts w:eastAsiaTheme="minorEastAsia" w:hAnsiTheme="minorEastAsia"/>
                <w:sz w:val="24"/>
                <w:szCs w:val="24"/>
              </w:rPr>
              <w:t>企业知识在部门管理基本符合标准要求。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4901FF">
        <w:trPr>
          <w:trHeight w:val="516"/>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人力资源、能力、意识</w:t>
            </w:r>
          </w:p>
        </w:tc>
        <w:tc>
          <w:tcPr>
            <w:tcW w:w="1276" w:type="dxa"/>
          </w:tcPr>
          <w:p w:rsidR="00DF525C" w:rsidRPr="00DF525C" w:rsidRDefault="00DF525C" w:rsidP="004901FF">
            <w:pPr>
              <w:spacing w:line="360" w:lineRule="auto"/>
              <w:rPr>
                <w:rFonts w:eastAsiaTheme="minorEastAsia"/>
                <w:sz w:val="24"/>
                <w:szCs w:val="24"/>
              </w:rPr>
            </w:pPr>
            <w:r w:rsidRPr="00DF525C">
              <w:rPr>
                <w:rFonts w:eastAsiaTheme="minorEastAsia"/>
                <w:sz w:val="24"/>
                <w:szCs w:val="24"/>
              </w:rPr>
              <w:t>Q7.1.2</w:t>
            </w:r>
            <w:r w:rsidRPr="00DF525C">
              <w:rPr>
                <w:rFonts w:eastAsiaTheme="minorEastAsia" w:hAnsiTheme="minorEastAsia"/>
                <w:sz w:val="24"/>
                <w:szCs w:val="24"/>
              </w:rPr>
              <w:t>、</w:t>
            </w:r>
            <w:r w:rsidR="003658B7">
              <w:rPr>
                <w:rFonts w:eastAsiaTheme="minorEastAsia"/>
                <w:sz w:val="24"/>
                <w:szCs w:val="24"/>
              </w:rPr>
              <w:t>QE</w:t>
            </w:r>
            <w:r w:rsidR="000E1689">
              <w:rPr>
                <w:rFonts w:eastAsiaTheme="minorEastAsia"/>
                <w:sz w:val="24"/>
                <w:szCs w:val="24"/>
              </w:rPr>
              <w:t>O</w:t>
            </w:r>
            <w:r w:rsidRPr="00DF525C">
              <w:rPr>
                <w:rFonts w:eastAsiaTheme="minorEastAsia"/>
                <w:sz w:val="24"/>
                <w:szCs w:val="24"/>
              </w:rPr>
              <w:t>7.2</w:t>
            </w:r>
            <w:r w:rsidRPr="00DF525C">
              <w:rPr>
                <w:rFonts w:eastAsiaTheme="minorEastAsia" w:hAnsiTheme="minorEastAsia"/>
                <w:sz w:val="24"/>
                <w:szCs w:val="24"/>
              </w:rPr>
              <w:t>、</w:t>
            </w:r>
            <w:r w:rsidRPr="00DF525C">
              <w:rPr>
                <w:rFonts w:eastAsiaTheme="minorEastAsia"/>
                <w:sz w:val="24"/>
                <w:szCs w:val="24"/>
              </w:rPr>
              <w:t>7.3</w:t>
            </w:r>
          </w:p>
        </w:tc>
        <w:tc>
          <w:tcPr>
            <w:tcW w:w="10606" w:type="dxa"/>
          </w:tcPr>
          <w:p w:rsidR="00DF525C" w:rsidRPr="00DF525C" w:rsidRDefault="00DF525C" w:rsidP="004901FF">
            <w:pPr>
              <w:spacing w:line="360" w:lineRule="auto"/>
              <w:ind w:firstLine="420"/>
              <w:rPr>
                <w:rFonts w:eastAsiaTheme="minorEastAsia"/>
                <w:sz w:val="24"/>
                <w:szCs w:val="24"/>
              </w:rPr>
            </w:pPr>
            <w:r w:rsidRPr="00DF525C">
              <w:rPr>
                <w:rFonts w:eastAsiaTheme="minorEastAsia" w:hAnsiTheme="minorEastAsia"/>
                <w:sz w:val="24"/>
                <w:szCs w:val="24"/>
              </w:rPr>
              <w:t>编制执行《人力资源控制程序》、《岗位任职资格》，规定了人力资源配备、培训计划与实施，考核与认可等予以规定。</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企业配置了适宜的人员：如管理人员、技术人员、销售人员、检验人员等；人员配置基本满足日常管理体系运行要求。</w:t>
            </w:r>
          </w:p>
          <w:p w:rsidR="00DF525C" w:rsidRPr="00DF525C" w:rsidRDefault="004749E4" w:rsidP="004901FF">
            <w:pPr>
              <w:spacing w:line="360" w:lineRule="auto"/>
              <w:ind w:firstLine="420"/>
              <w:rPr>
                <w:rFonts w:eastAsiaTheme="minorEastAsia"/>
                <w:sz w:val="24"/>
                <w:szCs w:val="24"/>
              </w:rPr>
            </w:pPr>
            <w:r>
              <w:rPr>
                <w:rFonts w:eastAsiaTheme="minorEastAsia" w:hAnsiTheme="minorEastAsia"/>
                <w:sz w:val="24"/>
                <w:szCs w:val="24"/>
              </w:rPr>
              <w:t>综合部</w:t>
            </w:r>
            <w:r w:rsidR="00DF525C" w:rsidRPr="00DF525C">
              <w:rPr>
                <w:rFonts w:eastAsiaTheme="minorEastAsia" w:hAnsiTheme="minorEastAsia"/>
                <w:sz w:val="24"/>
                <w:szCs w:val="24"/>
              </w:rPr>
              <w:t>对各岗位人员进行能力考核，根据结果采取措施，通常是采取培训方式。</w:t>
            </w:r>
          </w:p>
          <w:p w:rsidR="00DF525C" w:rsidRPr="00DF525C" w:rsidRDefault="00DF525C" w:rsidP="004901FF">
            <w:pPr>
              <w:spacing w:line="360" w:lineRule="auto"/>
              <w:ind w:firstLine="420"/>
              <w:rPr>
                <w:rFonts w:eastAsiaTheme="minorEastAsia"/>
                <w:sz w:val="24"/>
                <w:szCs w:val="24"/>
              </w:rPr>
            </w:pPr>
            <w:r w:rsidRPr="00DF525C">
              <w:rPr>
                <w:rFonts w:eastAsiaTheme="minorEastAsia" w:hAnsiTheme="minorEastAsia"/>
                <w:sz w:val="24"/>
                <w:szCs w:val="24"/>
              </w:rPr>
              <w:t>查到</w:t>
            </w:r>
            <w:r w:rsidR="00D63F73">
              <w:rPr>
                <w:rFonts w:eastAsiaTheme="minorEastAsia"/>
                <w:sz w:val="24"/>
                <w:szCs w:val="24"/>
              </w:rPr>
              <w:t>“20</w:t>
            </w:r>
            <w:r w:rsidR="00D63F73">
              <w:rPr>
                <w:rFonts w:eastAsiaTheme="minorEastAsia" w:hint="eastAsia"/>
                <w:sz w:val="24"/>
                <w:szCs w:val="24"/>
              </w:rPr>
              <w:t>20</w:t>
            </w:r>
            <w:r w:rsidRPr="00DF525C">
              <w:rPr>
                <w:rFonts w:eastAsiaTheme="minorEastAsia" w:hAnsiTheme="minorEastAsia"/>
                <w:sz w:val="24"/>
                <w:szCs w:val="24"/>
              </w:rPr>
              <w:t>年度培训计划</w:t>
            </w:r>
            <w:r w:rsidRPr="00DF525C">
              <w:rPr>
                <w:rFonts w:eastAsiaTheme="minorEastAsia"/>
                <w:sz w:val="24"/>
                <w:szCs w:val="24"/>
              </w:rPr>
              <w:t>”</w:t>
            </w:r>
            <w:r w:rsidRPr="00DF525C">
              <w:rPr>
                <w:rFonts w:eastAsiaTheme="minorEastAsia" w:hAnsiTheme="minorEastAsia"/>
                <w:sz w:val="24"/>
                <w:szCs w:val="24"/>
              </w:rPr>
              <w:t>，编制</w:t>
            </w:r>
            <w:r w:rsidRPr="00DF525C">
              <w:rPr>
                <w:rFonts w:eastAsiaTheme="minorEastAsia"/>
                <w:sz w:val="24"/>
                <w:szCs w:val="24"/>
              </w:rPr>
              <w:t xml:space="preserve">: </w:t>
            </w:r>
            <w:r w:rsidR="004749E4">
              <w:rPr>
                <w:rFonts w:eastAsiaTheme="minorEastAsia" w:hAnsiTheme="minorEastAsia"/>
                <w:sz w:val="24"/>
                <w:szCs w:val="24"/>
              </w:rPr>
              <w:t>综合部</w:t>
            </w:r>
            <w:r w:rsidRPr="00DF525C">
              <w:rPr>
                <w:rFonts w:eastAsiaTheme="minorEastAsia"/>
                <w:sz w:val="24"/>
                <w:szCs w:val="24"/>
              </w:rPr>
              <w:t xml:space="preserve"> </w:t>
            </w:r>
            <w:r w:rsidR="000E1689">
              <w:rPr>
                <w:rFonts w:eastAsiaTheme="minorEastAsia" w:hAnsiTheme="minorEastAsia"/>
                <w:sz w:val="24"/>
                <w:szCs w:val="24"/>
              </w:rPr>
              <w:t>审核：杨丽珍</w:t>
            </w:r>
            <w:r w:rsidR="00D63F73">
              <w:rPr>
                <w:rFonts w:eastAsiaTheme="minorEastAsia" w:hAnsiTheme="minorEastAsia" w:hint="eastAsia"/>
                <w:sz w:val="24"/>
                <w:szCs w:val="24"/>
              </w:rPr>
              <w:t xml:space="preserve"> </w:t>
            </w:r>
            <w:r w:rsidRPr="00DF525C">
              <w:rPr>
                <w:rFonts w:eastAsiaTheme="minorEastAsia" w:hAnsiTheme="minorEastAsia"/>
                <w:sz w:val="24"/>
                <w:szCs w:val="24"/>
              </w:rPr>
              <w:t>批准</w:t>
            </w:r>
            <w:r w:rsidRPr="00DF525C">
              <w:rPr>
                <w:rFonts w:eastAsiaTheme="minorEastAsia"/>
                <w:sz w:val="24"/>
                <w:szCs w:val="24"/>
              </w:rPr>
              <w:t>:</w:t>
            </w:r>
            <w:r w:rsidR="000E1689">
              <w:rPr>
                <w:rFonts w:eastAsiaTheme="minorEastAsia" w:hAnsiTheme="minorEastAsia"/>
                <w:sz w:val="24"/>
                <w:szCs w:val="24"/>
              </w:rPr>
              <w:t>刘南方</w:t>
            </w:r>
            <w:r w:rsidRPr="00DF525C">
              <w:rPr>
                <w:rFonts w:eastAsiaTheme="minorEastAsia" w:hAnsiTheme="minorEastAsia"/>
                <w:sz w:val="24"/>
                <w:szCs w:val="24"/>
              </w:rPr>
              <w:t>，日期</w:t>
            </w:r>
            <w:r w:rsidRPr="00DF525C">
              <w:rPr>
                <w:rFonts w:eastAsiaTheme="minorEastAsia"/>
                <w:sz w:val="24"/>
                <w:szCs w:val="24"/>
              </w:rPr>
              <w:t>:20</w:t>
            </w:r>
            <w:r w:rsidR="00D63F73">
              <w:rPr>
                <w:rFonts w:eastAsiaTheme="minorEastAsia" w:hint="eastAsia"/>
                <w:sz w:val="24"/>
                <w:szCs w:val="24"/>
              </w:rPr>
              <w:t>20</w:t>
            </w:r>
            <w:r w:rsidRPr="00DF525C">
              <w:rPr>
                <w:rFonts w:eastAsiaTheme="minorEastAsia" w:hAnsiTheme="minorEastAsia"/>
                <w:sz w:val="24"/>
                <w:szCs w:val="24"/>
              </w:rPr>
              <w:t>年</w:t>
            </w:r>
            <w:r w:rsidR="000E1689">
              <w:rPr>
                <w:rFonts w:eastAsiaTheme="minorEastAsia" w:hint="eastAsia"/>
                <w:sz w:val="24"/>
                <w:szCs w:val="24"/>
              </w:rPr>
              <w:t>3</w:t>
            </w:r>
            <w:r w:rsidRPr="00DF525C">
              <w:rPr>
                <w:rFonts w:eastAsiaTheme="minorEastAsia" w:hAnsiTheme="minorEastAsia"/>
                <w:sz w:val="24"/>
                <w:szCs w:val="24"/>
              </w:rPr>
              <w:t>月</w:t>
            </w:r>
            <w:r w:rsidR="000E1689">
              <w:rPr>
                <w:rFonts w:eastAsiaTheme="minorEastAsia" w:hint="eastAsia"/>
                <w:sz w:val="24"/>
                <w:szCs w:val="24"/>
              </w:rPr>
              <w:t>10</w:t>
            </w:r>
            <w:r w:rsidRPr="00DF525C">
              <w:rPr>
                <w:rFonts w:eastAsiaTheme="minorEastAsia" w:hAnsiTheme="minorEastAsia"/>
                <w:sz w:val="24"/>
                <w:szCs w:val="24"/>
              </w:rPr>
              <w:t>日。</w:t>
            </w:r>
            <w:r w:rsidRPr="00DF525C">
              <w:rPr>
                <w:rFonts w:eastAsiaTheme="minorEastAsia" w:hAnsiTheme="minorEastAsia"/>
                <w:sz w:val="24"/>
                <w:szCs w:val="24"/>
              </w:rPr>
              <w:lastRenderedPageBreak/>
              <w:t>培训内容涉及：标准、体系文件、内审员、岗位技能、环境、安全管理目标及方案、相关法规等。</w:t>
            </w:r>
          </w:p>
          <w:p w:rsidR="00D63F73" w:rsidRDefault="00DF525C" w:rsidP="004901FF">
            <w:pPr>
              <w:spacing w:line="360" w:lineRule="auto"/>
              <w:rPr>
                <w:rFonts w:eastAsiaTheme="minorEastAsia" w:hAnsiTheme="minorEastAsia"/>
                <w:sz w:val="24"/>
                <w:szCs w:val="24"/>
              </w:rPr>
            </w:pPr>
            <w:r w:rsidRPr="00DF525C">
              <w:rPr>
                <w:rFonts w:eastAsiaTheme="minorEastAsia" w:hAnsiTheme="minorEastAsia"/>
                <w:sz w:val="24"/>
                <w:szCs w:val="24"/>
              </w:rPr>
              <w:t>查到：</w:t>
            </w:r>
            <w:r w:rsidRPr="00DF525C">
              <w:rPr>
                <w:rFonts w:eastAsiaTheme="minorEastAsia"/>
                <w:sz w:val="24"/>
                <w:szCs w:val="24"/>
              </w:rPr>
              <w:t>1</w:t>
            </w:r>
            <w:r w:rsidRPr="00DF525C">
              <w:rPr>
                <w:rFonts w:eastAsiaTheme="minorEastAsia" w:hAnsiTheme="minorEastAsia"/>
                <w:sz w:val="24"/>
                <w:szCs w:val="24"/>
              </w:rPr>
              <w:t>、《培训记录及培训效果评价表》，</w:t>
            </w:r>
            <w:r w:rsidR="00D63F73">
              <w:rPr>
                <w:rFonts w:eastAsiaTheme="minorEastAsia"/>
                <w:sz w:val="24"/>
                <w:szCs w:val="24"/>
              </w:rPr>
              <w:t>20</w:t>
            </w:r>
            <w:r w:rsidR="00D63F73">
              <w:rPr>
                <w:rFonts w:eastAsiaTheme="minorEastAsia" w:hint="eastAsia"/>
                <w:sz w:val="24"/>
                <w:szCs w:val="24"/>
              </w:rPr>
              <w:t>20</w:t>
            </w:r>
            <w:r w:rsidR="00D63F73">
              <w:rPr>
                <w:rFonts w:eastAsiaTheme="minorEastAsia"/>
                <w:sz w:val="24"/>
                <w:szCs w:val="24"/>
              </w:rPr>
              <w:t>.</w:t>
            </w:r>
            <w:r w:rsidR="000E1689">
              <w:rPr>
                <w:rFonts w:eastAsiaTheme="minorEastAsia" w:hint="eastAsia"/>
                <w:sz w:val="24"/>
                <w:szCs w:val="24"/>
              </w:rPr>
              <w:t>3</w:t>
            </w:r>
            <w:r w:rsidR="00D63F73">
              <w:rPr>
                <w:rFonts w:eastAsiaTheme="minorEastAsia"/>
                <w:sz w:val="24"/>
                <w:szCs w:val="24"/>
              </w:rPr>
              <w:t>.</w:t>
            </w:r>
            <w:r w:rsidR="000E1689">
              <w:rPr>
                <w:rFonts w:eastAsiaTheme="minorEastAsia" w:hint="eastAsia"/>
                <w:sz w:val="24"/>
                <w:szCs w:val="24"/>
              </w:rPr>
              <w:t>1</w:t>
            </w:r>
            <w:r w:rsidR="006E1CDB">
              <w:rPr>
                <w:rFonts w:eastAsiaTheme="minorEastAsia" w:hint="eastAsia"/>
                <w:sz w:val="24"/>
                <w:szCs w:val="24"/>
              </w:rPr>
              <w:t>3</w:t>
            </w:r>
            <w:r w:rsidR="000E1689">
              <w:rPr>
                <w:rFonts w:eastAsiaTheme="minorEastAsia" w:hint="eastAsia"/>
                <w:sz w:val="24"/>
                <w:szCs w:val="24"/>
              </w:rPr>
              <w:t>-</w:t>
            </w:r>
            <w:r w:rsidR="006E1CDB">
              <w:rPr>
                <w:rFonts w:eastAsiaTheme="minorEastAsia" w:hint="eastAsia"/>
                <w:sz w:val="24"/>
                <w:szCs w:val="24"/>
              </w:rPr>
              <w:t>1</w:t>
            </w:r>
            <w:r w:rsidR="000E1689">
              <w:rPr>
                <w:rFonts w:eastAsiaTheme="minorEastAsia" w:hint="eastAsia"/>
                <w:sz w:val="24"/>
                <w:szCs w:val="24"/>
              </w:rPr>
              <w:t>5</w:t>
            </w:r>
            <w:r w:rsidRPr="00DF525C">
              <w:rPr>
                <w:rFonts w:eastAsiaTheme="minorEastAsia" w:hAnsiTheme="minorEastAsia"/>
                <w:sz w:val="24"/>
                <w:szCs w:val="24"/>
              </w:rPr>
              <w:t>日</w:t>
            </w:r>
            <w:r w:rsidR="00D63F73">
              <w:rPr>
                <w:rFonts w:eastAsiaTheme="minorEastAsia" w:hAnsiTheme="minorEastAsia"/>
                <w:sz w:val="24"/>
                <w:szCs w:val="24"/>
              </w:rPr>
              <w:t>ISO</w:t>
            </w:r>
            <w:r w:rsidR="00D63F73">
              <w:rPr>
                <w:rFonts w:eastAsiaTheme="minorEastAsia" w:hAnsiTheme="minorEastAsia" w:hint="eastAsia"/>
                <w:sz w:val="24"/>
                <w:szCs w:val="24"/>
              </w:rPr>
              <w:t>9001</w:t>
            </w:r>
            <w:r w:rsidR="00D63F73">
              <w:rPr>
                <w:rFonts w:eastAsiaTheme="minorEastAsia" w:hAnsiTheme="minorEastAsia" w:hint="eastAsia"/>
                <w:sz w:val="24"/>
                <w:szCs w:val="24"/>
              </w:rPr>
              <w:t>：</w:t>
            </w:r>
            <w:r w:rsidR="00D63F73">
              <w:rPr>
                <w:rFonts w:eastAsiaTheme="minorEastAsia" w:hAnsiTheme="minorEastAsia" w:hint="eastAsia"/>
                <w:sz w:val="24"/>
                <w:szCs w:val="24"/>
              </w:rPr>
              <w:t>2015</w:t>
            </w:r>
            <w:r w:rsidR="00D63F73">
              <w:rPr>
                <w:rFonts w:eastAsiaTheme="minorEastAsia" w:hAnsiTheme="minorEastAsia" w:hint="eastAsia"/>
                <w:sz w:val="24"/>
                <w:szCs w:val="24"/>
              </w:rPr>
              <w:t>、</w:t>
            </w:r>
            <w:r w:rsidR="00D63F73">
              <w:rPr>
                <w:rFonts w:eastAsiaTheme="minorEastAsia" w:hAnsiTheme="minorEastAsia" w:hint="eastAsia"/>
                <w:sz w:val="24"/>
                <w:szCs w:val="24"/>
              </w:rPr>
              <w:t>ISO14001</w:t>
            </w:r>
            <w:r w:rsidR="00D63F73">
              <w:rPr>
                <w:rFonts w:eastAsiaTheme="minorEastAsia" w:hAnsiTheme="minorEastAsia" w:hint="eastAsia"/>
                <w:sz w:val="24"/>
                <w:szCs w:val="24"/>
              </w:rPr>
              <w:t>：</w:t>
            </w:r>
            <w:r w:rsidR="00D63F73">
              <w:rPr>
                <w:rFonts w:eastAsiaTheme="minorEastAsia" w:hAnsiTheme="minorEastAsia" w:hint="eastAsia"/>
                <w:sz w:val="24"/>
                <w:szCs w:val="24"/>
              </w:rPr>
              <w:t>2015</w:t>
            </w:r>
            <w:r w:rsidR="00D63F73">
              <w:rPr>
                <w:rFonts w:eastAsiaTheme="minorEastAsia" w:hAnsiTheme="minorEastAsia" w:hint="eastAsia"/>
                <w:sz w:val="24"/>
                <w:szCs w:val="24"/>
              </w:rPr>
              <w:t>、</w:t>
            </w:r>
            <w:r w:rsidR="00D63F73">
              <w:rPr>
                <w:rFonts w:eastAsiaTheme="minorEastAsia" w:hAnsiTheme="minorEastAsia" w:hint="eastAsia"/>
                <w:sz w:val="24"/>
                <w:szCs w:val="24"/>
              </w:rPr>
              <w:t>ISO45001</w:t>
            </w:r>
            <w:r w:rsidR="00D63F73">
              <w:rPr>
                <w:rFonts w:eastAsiaTheme="minorEastAsia" w:hAnsiTheme="minorEastAsia" w:hint="eastAsia"/>
                <w:sz w:val="24"/>
                <w:szCs w:val="24"/>
              </w:rPr>
              <w:t>：</w:t>
            </w:r>
            <w:r w:rsidR="00D63F73">
              <w:rPr>
                <w:rFonts w:eastAsiaTheme="minorEastAsia" w:hAnsiTheme="minorEastAsia" w:hint="eastAsia"/>
                <w:sz w:val="24"/>
                <w:szCs w:val="24"/>
              </w:rPr>
              <w:t>2018</w:t>
            </w:r>
            <w:r w:rsidR="00D63F73">
              <w:rPr>
                <w:rFonts w:eastAsiaTheme="minorEastAsia" w:hAnsiTheme="minorEastAsia" w:hint="eastAsia"/>
                <w:sz w:val="24"/>
                <w:szCs w:val="24"/>
              </w:rPr>
              <w:t>标准知识培训、概念培训，</w:t>
            </w:r>
            <w:r w:rsidR="00D63F73" w:rsidRPr="00DF525C">
              <w:rPr>
                <w:rFonts w:eastAsiaTheme="minorEastAsia" w:hAnsiTheme="minorEastAsia"/>
                <w:sz w:val="24"/>
                <w:szCs w:val="24"/>
              </w:rPr>
              <w:t>培训方式授课，</w:t>
            </w:r>
            <w:r w:rsidR="00D63F73">
              <w:rPr>
                <w:rFonts w:eastAsiaTheme="minorEastAsia" w:hAnsiTheme="minorEastAsia" w:hint="eastAsia"/>
                <w:sz w:val="24"/>
                <w:szCs w:val="24"/>
              </w:rPr>
              <w:t>记录了培训内容摘要，</w:t>
            </w:r>
            <w:r w:rsidR="00D63F73" w:rsidRPr="00DF525C">
              <w:rPr>
                <w:rFonts w:eastAsiaTheme="minorEastAsia" w:hAnsiTheme="minorEastAsia"/>
                <w:sz w:val="24"/>
                <w:szCs w:val="24"/>
              </w:rPr>
              <w:t>通过现场提问答辩对培训效果予以考核评价，考核合格。</w:t>
            </w:r>
          </w:p>
          <w:p w:rsidR="00D63F73" w:rsidRDefault="00D63F73" w:rsidP="00D63F73">
            <w:pPr>
              <w:spacing w:line="360" w:lineRule="auto"/>
              <w:ind w:firstLineChars="200" w:firstLine="480"/>
              <w:rPr>
                <w:rFonts w:eastAsiaTheme="minorEastAsia" w:hAnsiTheme="minorEastAsia"/>
                <w:sz w:val="24"/>
                <w:szCs w:val="24"/>
              </w:rPr>
            </w:pPr>
            <w:r w:rsidRPr="00DF525C">
              <w:rPr>
                <w:rFonts w:eastAsiaTheme="minorEastAsia"/>
                <w:sz w:val="24"/>
                <w:szCs w:val="24"/>
              </w:rPr>
              <w:t>2</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sidR="000E1689">
              <w:rPr>
                <w:rFonts w:eastAsiaTheme="minorEastAsia" w:hint="eastAsia"/>
                <w:sz w:val="24"/>
                <w:szCs w:val="24"/>
              </w:rPr>
              <w:t>4</w:t>
            </w:r>
            <w:r>
              <w:rPr>
                <w:rFonts w:eastAsiaTheme="minorEastAsia"/>
                <w:sz w:val="24"/>
                <w:szCs w:val="24"/>
              </w:rPr>
              <w:t>.</w:t>
            </w:r>
            <w:r w:rsidR="006E1CDB">
              <w:rPr>
                <w:rFonts w:eastAsiaTheme="minorEastAsia" w:hint="eastAsia"/>
                <w:sz w:val="24"/>
                <w:szCs w:val="24"/>
              </w:rPr>
              <w:t>11</w:t>
            </w:r>
            <w:r w:rsidRPr="00DF525C">
              <w:rPr>
                <w:rFonts w:eastAsiaTheme="minorEastAsia" w:hAnsiTheme="minorEastAsia"/>
                <w:sz w:val="24"/>
                <w:szCs w:val="24"/>
              </w:rPr>
              <w:t>日</w:t>
            </w:r>
            <w:r>
              <w:rPr>
                <w:rFonts w:eastAsiaTheme="minorEastAsia" w:hAnsiTheme="minorEastAsia"/>
                <w:sz w:val="24"/>
                <w:szCs w:val="24"/>
              </w:rPr>
              <w:t>管理手册、程序文件</w:t>
            </w:r>
            <w:r w:rsidRPr="00DF525C">
              <w:rPr>
                <w:rFonts w:eastAsiaTheme="minorEastAsia" w:hAnsiTheme="minorEastAsia"/>
                <w:sz w:val="24"/>
                <w:szCs w:val="24"/>
              </w:rPr>
              <w:t>培训，培训方式授课，有培训内容摘要，</w:t>
            </w:r>
            <w:r w:rsidRPr="00D63F73">
              <w:rPr>
                <w:rFonts w:eastAsiaTheme="minorEastAsia" w:hAnsiTheme="minorEastAsia" w:hint="eastAsia"/>
                <w:sz w:val="24"/>
                <w:szCs w:val="24"/>
              </w:rPr>
              <w:t>通过现场提问答辩对培训效果予以考核评价，考核合格。</w:t>
            </w:r>
          </w:p>
          <w:p w:rsidR="00D63F73" w:rsidRDefault="00D63F73" w:rsidP="00D63F73">
            <w:pPr>
              <w:spacing w:line="360" w:lineRule="auto"/>
              <w:ind w:firstLineChars="200" w:firstLine="480"/>
              <w:rPr>
                <w:rFonts w:eastAsiaTheme="minorEastAsia" w:hAnsiTheme="minorEastAsia"/>
                <w:sz w:val="24"/>
                <w:szCs w:val="24"/>
              </w:rPr>
            </w:pPr>
            <w:r>
              <w:rPr>
                <w:rFonts w:eastAsiaTheme="minorEastAsia" w:hint="eastAsia"/>
                <w:sz w:val="24"/>
                <w:szCs w:val="24"/>
              </w:rPr>
              <w:t>3</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sidR="006E1CDB">
              <w:rPr>
                <w:rFonts w:eastAsiaTheme="minorEastAsia" w:hint="eastAsia"/>
                <w:sz w:val="24"/>
                <w:szCs w:val="24"/>
              </w:rPr>
              <w:t>7</w:t>
            </w:r>
            <w:r>
              <w:rPr>
                <w:rFonts w:eastAsiaTheme="minorEastAsia"/>
                <w:sz w:val="24"/>
                <w:szCs w:val="24"/>
              </w:rPr>
              <w:t>.</w:t>
            </w:r>
            <w:r w:rsidR="006E1CDB">
              <w:rPr>
                <w:rFonts w:eastAsiaTheme="minorEastAsia" w:hint="eastAsia"/>
                <w:sz w:val="24"/>
                <w:szCs w:val="24"/>
              </w:rPr>
              <w:t>6</w:t>
            </w:r>
            <w:r w:rsidRPr="00DF525C">
              <w:rPr>
                <w:rFonts w:eastAsiaTheme="minorEastAsia" w:hAnsiTheme="minorEastAsia"/>
                <w:sz w:val="24"/>
                <w:szCs w:val="24"/>
              </w:rPr>
              <w:t>日</w:t>
            </w:r>
            <w:r>
              <w:rPr>
                <w:rFonts w:eastAsiaTheme="minorEastAsia" w:hAnsiTheme="minorEastAsia"/>
                <w:sz w:val="24"/>
                <w:szCs w:val="24"/>
              </w:rPr>
              <w:t>管理体系内审员检查要求</w:t>
            </w:r>
            <w:r w:rsidRPr="00DF525C">
              <w:rPr>
                <w:rFonts w:eastAsiaTheme="minorEastAsia" w:hAnsiTheme="minorEastAsia"/>
                <w:sz w:val="24"/>
                <w:szCs w:val="24"/>
              </w:rPr>
              <w:t>培训，培训方式授课，有培训内容摘要，经现场口头问答的方式进行了考核，考核合格。</w:t>
            </w:r>
          </w:p>
          <w:p w:rsidR="00D63F73" w:rsidRDefault="00D63F73" w:rsidP="00D63F73">
            <w:pPr>
              <w:spacing w:line="360" w:lineRule="auto"/>
              <w:ind w:firstLineChars="200" w:firstLine="480"/>
              <w:rPr>
                <w:rFonts w:eastAsiaTheme="minorEastAsia" w:hAnsiTheme="minorEastAsia"/>
                <w:sz w:val="24"/>
                <w:szCs w:val="24"/>
              </w:rPr>
            </w:pPr>
            <w:r>
              <w:rPr>
                <w:rFonts w:eastAsiaTheme="minorEastAsia" w:hint="eastAsia"/>
                <w:sz w:val="24"/>
                <w:szCs w:val="24"/>
              </w:rPr>
              <w:t>4</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sidR="006E1CDB">
              <w:rPr>
                <w:rFonts w:eastAsiaTheme="minorEastAsia" w:hint="eastAsia"/>
                <w:sz w:val="24"/>
                <w:szCs w:val="24"/>
              </w:rPr>
              <w:t>9</w:t>
            </w:r>
            <w:r w:rsidRPr="00DF525C">
              <w:rPr>
                <w:rFonts w:eastAsiaTheme="minorEastAsia"/>
                <w:sz w:val="24"/>
                <w:szCs w:val="24"/>
              </w:rPr>
              <w:t>.</w:t>
            </w:r>
            <w:r w:rsidR="006E1CDB">
              <w:rPr>
                <w:rFonts w:eastAsiaTheme="minorEastAsia" w:hint="eastAsia"/>
                <w:sz w:val="24"/>
                <w:szCs w:val="24"/>
              </w:rPr>
              <w:t>4</w:t>
            </w:r>
            <w:r w:rsidRPr="00DF525C">
              <w:rPr>
                <w:rFonts w:eastAsiaTheme="minorEastAsia" w:hAnsiTheme="minorEastAsia"/>
                <w:sz w:val="24"/>
                <w:szCs w:val="24"/>
              </w:rPr>
              <w:t>日</w:t>
            </w:r>
            <w:r w:rsidR="006E1CDB" w:rsidRPr="006E1CDB">
              <w:rPr>
                <w:rFonts w:eastAsiaTheme="minorEastAsia" w:hAnsiTheme="minorEastAsia" w:hint="eastAsia"/>
                <w:sz w:val="24"/>
                <w:szCs w:val="24"/>
              </w:rPr>
              <w:t>环境、安全管理目标及方案</w:t>
            </w:r>
            <w:r>
              <w:rPr>
                <w:rFonts w:eastAsiaTheme="minorEastAsia" w:hAnsiTheme="minorEastAsia"/>
                <w:sz w:val="24"/>
                <w:szCs w:val="24"/>
              </w:rPr>
              <w:t>的培训</w:t>
            </w:r>
            <w:r w:rsidRPr="00DF525C">
              <w:rPr>
                <w:rFonts w:eastAsiaTheme="minorEastAsia" w:hAnsiTheme="minorEastAsia"/>
                <w:sz w:val="24"/>
                <w:szCs w:val="24"/>
              </w:rPr>
              <w:t>，培训方式授课，有培训内容摘要，经现场口头问答的方式进行了考核，考核合格。</w:t>
            </w:r>
          </w:p>
          <w:p w:rsidR="008306E2" w:rsidRDefault="008306E2" w:rsidP="00D63F73">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另抽查了公司</w:t>
            </w:r>
            <w:r w:rsidR="006E1CDB" w:rsidRPr="00DF525C">
              <w:rPr>
                <w:rFonts w:eastAsiaTheme="minorEastAsia" w:hAnsiTheme="minorEastAsia"/>
                <w:sz w:val="24"/>
                <w:szCs w:val="24"/>
              </w:rPr>
              <w:t>环境</w:t>
            </w:r>
            <w:r w:rsidR="006E1CDB">
              <w:rPr>
                <w:rFonts w:eastAsiaTheme="minorEastAsia" w:hAnsiTheme="minorEastAsia"/>
                <w:sz w:val="24"/>
                <w:szCs w:val="24"/>
              </w:rPr>
              <w:t>安全法律法规、</w:t>
            </w:r>
            <w:r>
              <w:rPr>
                <w:rFonts w:eastAsiaTheme="minorEastAsia" w:hAnsiTheme="minorEastAsia" w:hint="eastAsia"/>
                <w:sz w:val="24"/>
                <w:szCs w:val="24"/>
              </w:rPr>
              <w:t>作业指导书作业要求培训、公司管理制度要求、</w:t>
            </w:r>
            <w:r w:rsidR="000E1689">
              <w:rPr>
                <w:rFonts w:eastAsiaTheme="minorEastAsia" w:hAnsiTheme="minorEastAsia" w:hint="eastAsia"/>
                <w:sz w:val="24"/>
                <w:szCs w:val="24"/>
              </w:rPr>
              <w:t>安全生产知识、</w:t>
            </w:r>
            <w:r w:rsidR="000E1689">
              <w:rPr>
                <w:rFonts w:eastAsiaTheme="minorEastAsia" w:hAnsiTheme="minorEastAsia" w:hint="eastAsia"/>
                <w:sz w:val="24"/>
                <w:szCs w:val="24"/>
              </w:rPr>
              <w:t>6S</w:t>
            </w:r>
            <w:r w:rsidR="000E1689">
              <w:rPr>
                <w:rFonts w:eastAsiaTheme="minorEastAsia" w:hAnsiTheme="minorEastAsia" w:hint="eastAsia"/>
                <w:sz w:val="24"/>
                <w:szCs w:val="24"/>
              </w:rPr>
              <w:t>管理</w:t>
            </w:r>
            <w:r>
              <w:rPr>
                <w:rFonts w:eastAsiaTheme="minorEastAsia" w:hAnsiTheme="minorEastAsia" w:hint="eastAsia"/>
                <w:sz w:val="24"/>
                <w:szCs w:val="24"/>
              </w:rPr>
              <w:t>等培训内容，培训有摘要，经过考核，考核合格</w:t>
            </w:r>
            <w:r w:rsidR="006E1CDB">
              <w:rPr>
                <w:rFonts w:eastAsiaTheme="minorEastAsia" w:hAnsiTheme="minorEastAsia" w:hint="eastAsia"/>
                <w:sz w:val="24"/>
                <w:szCs w:val="24"/>
              </w:rPr>
              <w:t>。</w:t>
            </w:r>
          </w:p>
          <w:p w:rsidR="00DF525C" w:rsidRPr="00DF525C" w:rsidRDefault="00DF525C" w:rsidP="004901FF">
            <w:pPr>
              <w:spacing w:line="360" w:lineRule="auto"/>
              <w:ind w:firstLine="420"/>
              <w:rPr>
                <w:rFonts w:eastAsiaTheme="minorEastAsia"/>
                <w:sz w:val="24"/>
                <w:szCs w:val="24"/>
              </w:rPr>
            </w:pPr>
            <w:r w:rsidRPr="00DF525C">
              <w:rPr>
                <w:rFonts w:eastAsiaTheme="minorEastAsia" w:hAnsiTheme="minor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DF525C" w:rsidRDefault="008306E2" w:rsidP="004901FF">
            <w:pPr>
              <w:autoSpaceDE w:val="0"/>
              <w:autoSpaceDN w:val="0"/>
              <w:spacing w:line="360" w:lineRule="auto"/>
              <w:ind w:firstLineChars="200" w:firstLine="480"/>
              <w:rPr>
                <w:rFonts w:eastAsiaTheme="minorEastAsia" w:hAnsiTheme="minorEastAsia"/>
                <w:sz w:val="24"/>
                <w:szCs w:val="24"/>
              </w:rPr>
            </w:pPr>
            <w:r>
              <w:rPr>
                <w:rFonts w:eastAsiaTheme="minorEastAsia" w:hAnsiTheme="minorEastAsia"/>
                <w:sz w:val="24"/>
                <w:szCs w:val="24"/>
              </w:rPr>
              <w:t>查特种</w:t>
            </w:r>
            <w:r w:rsidR="00DF525C" w:rsidRPr="00DF525C">
              <w:rPr>
                <w:rFonts w:eastAsiaTheme="minorEastAsia" w:hAnsiTheme="minorEastAsia"/>
                <w:sz w:val="24"/>
                <w:szCs w:val="24"/>
              </w:rPr>
              <w:t>作业人员</w:t>
            </w:r>
            <w:r>
              <w:rPr>
                <w:rFonts w:eastAsiaTheme="minorEastAsia" w:hAnsiTheme="minorEastAsia"/>
                <w:sz w:val="24"/>
                <w:szCs w:val="24"/>
              </w:rPr>
              <w:t>：</w:t>
            </w:r>
            <w:r w:rsidR="000E1689">
              <w:rPr>
                <w:rFonts w:eastAsiaTheme="minorEastAsia" w:hAnsiTheme="minorEastAsia"/>
                <w:sz w:val="24"/>
                <w:szCs w:val="24"/>
              </w:rPr>
              <w:t>无</w:t>
            </w:r>
          </w:p>
          <w:p w:rsidR="00DF525C" w:rsidRPr="00DF525C" w:rsidRDefault="00DF525C" w:rsidP="004901F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企业已对人力资源的管理、控制进行了策划，并已实施控制，针对体系知识的系统深入学习进行了现场交流。</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4901FF">
        <w:trPr>
          <w:trHeight w:val="516"/>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形成文件的信息</w:t>
            </w:r>
          </w:p>
        </w:tc>
        <w:tc>
          <w:tcPr>
            <w:tcW w:w="1276" w:type="dxa"/>
          </w:tcPr>
          <w:p w:rsidR="00DF525C" w:rsidRPr="00DF525C" w:rsidRDefault="003658B7" w:rsidP="004901FF">
            <w:pPr>
              <w:spacing w:line="360" w:lineRule="auto"/>
              <w:rPr>
                <w:rFonts w:eastAsiaTheme="minorEastAsia"/>
                <w:sz w:val="24"/>
                <w:szCs w:val="24"/>
              </w:rPr>
            </w:pPr>
            <w:r>
              <w:rPr>
                <w:rFonts w:eastAsiaTheme="minorEastAsia"/>
                <w:sz w:val="24"/>
                <w:szCs w:val="24"/>
              </w:rPr>
              <w:t>QE</w:t>
            </w:r>
            <w:r w:rsidR="000E1689">
              <w:rPr>
                <w:rFonts w:eastAsiaTheme="minorEastAsia"/>
                <w:sz w:val="24"/>
                <w:szCs w:val="24"/>
              </w:rPr>
              <w:t>O</w:t>
            </w:r>
            <w:r w:rsidR="00DF525C" w:rsidRPr="00DF525C">
              <w:rPr>
                <w:rFonts w:eastAsiaTheme="minorEastAsia"/>
                <w:sz w:val="24"/>
                <w:szCs w:val="24"/>
              </w:rPr>
              <w:t>7.5</w:t>
            </w:r>
          </w:p>
        </w:tc>
        <w:tc>
          <w:tcPr>
            <w:tcW w:w="10606" w:type="dxa"/>
          </w:tcPr>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组织策划的体系文件主要包括：《管理手册》，版本：</w:t>
            </w:r>
            <w:r w:rsidRPr="00DF525C">
              <w:rPr>
                <w:rFonts w:eastAsiaTheme="minorEastAsia"/>
                <w:sz w:val="24"/>
                <w:szCs w:val="24"/>
              </w:rPr>
              <w:t>A/0</w:t>
            </w:r>
            <w:r w:rsidRPr="00DF525C">
              <w:rPr>
                <w:rFonts w:eastAsiaTheme="minorEastAsia" w:hAnsiTheme="minorEastAsia"/>
                <w:sz w:val="24"/>
                <w:szCs w:val="24"/>
              </w:rPr>
              <w:t>；《质量、环境、职业健康安全管理体系程序文件》版本：</w:t>
            </w:r>
            <w:r w:rsidRPr="00DF525C">
              <w:rPr>
                <w:rFonts w:eastAsiaTheme="minorEastAsia"/>
                <w:sz w:val="24"/>
                <w:szCs w:val="24"/>
              </w:rPr>
              <w:t>A/0</w:t>
            </w:r>
            <w:r w:rsidRPr="00DF525C">
              <w:rPr>
                <w:rFonts w:eastAsiaTheme="minorEastAsia" w:hAnsiTheme="minorEastAsia"/>
                <w:sz w:val="24"/>
                <w:szCs w:val="24"/>
              </w:rPr>
              <w:t>，有管理制度、操作规程，以及相关运行记录等。以上文件编制人：</w:t>
            </w:r>
            <w:r w:rsidR="004749E4">
              <w:rPr>
                <w:rFonts w:eastAsiaTheme="minorEastAsia" w:hAnsiTheme="minorEastAsia"/>
                <w:sz w:val="24"/>
                <w:szCs w:val="24"/>
              </w:rPr>
              <w:t>综合部</w:t>
            </w:r>
            <w:r w:rsidRPr="00DF525C">
              <w:rPr>
                <w:rFonts w:eastAsiaTheme="minorEastAsia" w:hAnsiTheme="minorEastAsia"/>
                <w:sz w:val="24"/>
                <w:szCs w:val="24"/>
              </w:rPr>
              <w:t>，审核人：</w:t>
            </w:r>
            <w:r w:rsidR="006E1CDB" w:rsidRPr="006E1CDB">
              <w:rPr>
                <w:rFonts w:eastAsiaTheme="minorEastAsia" w:hAnsiTheme="minorEastAsia" w:hint="eastAsia"/>
                <w:sz w:val="24"/>
                <w:szCs w:val="24"/>
              </w:rPr>
              <w:t>刘燕华</w:t>
            </w:r>
            <w:r w:rsidR="000E1689">
              <w:rPr>
                <w:rFonts w:eastAsiaTheme="minorEastAsia" w:hAnsiTheme="minorEastAsia"/>
                <w:sz w:val="24"/>
                <w:szCs w:val="24"/>
              </w:rPr>
              <w:t>，批准人：</w:t>
            </w:r>
            <w:r w:rsidR="006E1CDB" w:rsidRPr="006E1CDB">
              <w:rPr>
                <w:rFonts w:eastAsiaTheme="minorEastAsia" w:hAnsiTheme="minorEastAsia" w:hint="eastAsia"/>
                <w:sz w:val="24"/>
                <w:szCs w:val="24"/>
              </w:rPr>
              <w:t>陈原亮</w:t>
            </w:r>
            <w:r w:rsidRPr="00DF525C">
              <w:rPr>
                <w:rFonts w:eastAsiaTheme="minorEastAsia" w:hAnsiTheme="minorEastAsia"/>
                <w:sz w:val="24"/>
                <w:szCs w:val="24"/>
              </w:rPr>
              <w:t>，发布实施日期</w:t>
            </w:r>
            <w:r w:rsidRPr="00DF525C">
              <w:rPr>
                <w:rFonts w:eastAsiaTheme="minorEastAsia"/>
                <w:sz w:val="24"/>
                <w:szCs w:val="24"/>
              </w:rPr>
              <w:t>20</w:t>
            </w:r>
            <w:r w:rsidR="000E1689">
              <w:rPr>
                <w:rFonts w:eastAsiaTheme="minorEastAsia" w:hint="eastAsia"/>
                <w:sz w:val="24"/>
                <w:szCs w:val="24"/>
              </w:rPr>
              <w:t>20</w:t>
            </w:r>
            <w:r w:rsidRPr="00DF525C">
              <w:rPr>
                <w:rFonts w:eastAsiaTheme="minorEastAsia" w:hAnsiTheme="minorEastAsia"/>
                <w:sz w:val="24"/>
                <w:szCs w:val="24"/>
              </w:rPr>
              <w:t>年</w:t>
            </w:r>
            <w:r w:rsidR="006E1CDB">
              <w:rPr>
                <w:rFonts w:eastAsiaTheme="minorEastAsia" w:hint="eastAsia"/>
                <w:sz w:val="24"/>
                <w:szCs w:val="24"/>
              </w:rPr>
              <w:t>4</w:t>
            </w:r>
            <w:r w:rsidRPr="00DF525C">
              <w:rPr>
                <w:rFonts w:eastAsiaTheme="minorEastAsia" w:hAnsiTheme="minorEastAsia"/>
                <w:sz w:val="24"/>
                <w:szCs w:val="24"/>
              </w:rPr>
              <w:t>月</w:t>
            </w:r>
            <w:r w:rsidRPr="00DF525C">
              <w:rPr>
                <w:rFonts w:eastAsiaTheme="minorEastAsia"/>
                <w:sz w:val="24"/>
                <w:szCs w:val="24"/>
              </w:rPr>
              <w:t>1</w:t>
            </w:r>
            <w:r w:rsidR="008306E2">
              <w:rPr>
                <w:rFonts w:eastAsiaTheme="minorEastAsia" w:hint="eastAsia"/>
                <w:sz w:val="24"/>
                <w:szCs w:val="24"/>
              </w:rPr>
              <w:t>0</w:t>
            </w:r>
            <w:r w:rsidRPr="00DF525C">
              <w:rPr>
                <w:rFonts w:eastAsiaTheme="minorEastAsia" w:hAnsiTheme="minorEastAsia"/>
                <w:sz w:val="24"/>
                <w:szCs w:val="24"/>
              </w:rPr>
              <w:t>日。</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公司质量、环境、职业健康安全方针随手册一同发布，并编制目标、指标与管理方案一览表，方针目标发布经过总经理批准、评审，适宜。</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公司体系文件运行良好，能够满足经营需要。公司文件经过验证手册和程序文件基本符合</w:t>
            </w:r>
            <w:r w:rsidRPr="00DF525C">
              <w:rPr>
                <w:rFonts w:eastAsiaTheme="minorEastAsia"/>
                <w:sz w:val="24"/>
                <w:szCs w:val="24"/>
              </w:rPr>
              <w:t>ISO9001</w:t>
            </w:r>
            <w:r w:rsidRPr="00DF525C">
              <w:rPr>
                <w:rFonts w:eastAsiaTheme="minorEastAsia" w:hAnsiTheme="minorEastAsia"/>
                <w:sz w:val="24"/>
                <w:szCs w:val="24"/>
              </w:rPr>
              <w:t>：</w:t>
            </w:r>
            <w:r w:rsidRPr="00DF525C">
              <w:rPr>
                <w:rFonts w:eastAsiaTheme="minorEastAsia"/>
                <w:sz w:val="24"/>
                <w:szCs w:val="24"/>
              </w:rPr>
              <w:t>2015</w:t>
            </w:r>
            <w:r w:rsidRPr="00DF525C">
              <w:rPr>
                <w:rFonts w:eastAsiaTheme="minorEastAsia" w:hAnsiTheme="minorEastAsia"/>
                <w:sz w:val="24"/>
                <w:szCs w:val="24"/>
              </w:rPr>
              <w:t>、</w:t>
            </w:r>
            <w:r w:rsidRPr="00DF525C">
              <w:rPr>
                <w:rFonts w:eastAsiaTheme="minorEastAsia"/>
                <w:sz w:val="24"/>
                <w:szCs w:val="24"/>
              </w:rPr>
              <w:t>ISO14001:2015</w:t>
            </w:r>
            <w:r w:rsidRPr="00DF525C">
              <w:rPr>
                <w:rFonts w:eastAsiaTheme="minorEastAsia" w:hAnsiTheme="minorEastAsia"/>
                <w:sz w:val="24"/>
                <w:szCs w:val="24"/>
              </w:rPr>
              <w:t>、</w:t>
            </w:r>
            <w:r w:rsidRPr="00DF525C">
              <w:rPr>
                <w:rFonts w:eastAsiaTheme="minorEastAsia"/>
                <w:sz w:val="24"/>
                <w:szCs w:val="24"/>
              </w:rPr>
              <w:t>ISO45001:2018</w:t>
            </w:r>
            <w:r w:rsidRPr="00DF525C">
              <w:rPr>
                <w:rFonts w:eastAsiaTheme="minorEastAsia" w:hAnsiTheme="minorEastAsia"/>
                <w:sz w:val="24"/>
                <w:szCs w:val="24"/>
              </w:rPr>
              <w:t>标准要求。</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查文件发放情况：</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提供了《文件发放、回收登记表》，所有文件均由</w:t>
            </w:r>
            <w:r w:rsidR="004749E4">
              <w:rPr>
                <w:rFonts w:eastAsiaTheme="minorEastAsia" w:hAnsiTheme="minorEastAsia"/>
                <w:sz w:val="24"/>
                <w:szCs w:val="24"/>
              </w:rPr>
              <w:t>综合部</w:t>
            </w:r>
            <w:r w:rsidRPr="00DF525C">
              <w:rPr>
                <w:rFonts w:eastAsiaTheme="minorEastAsia" w:hAnsiTheme="minorEastAsia"/>
                <w:sz w:val="24"/>
                <w:szCs w:val="24"/>
              </w:rPr>
              <w:t>发放，录有管理手册、程序、作业文件及标准、法律法规等外来文件。</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查外来文件管理：</w:t>
            </w:r>
          </w:p>
          <w:p w:rsidR="00DF525C" w:rsidRPr="00DF525C" w:rsidRDefault="00DF525C" w:rsidP="008306E2">
            <w:pPr>
              <w:spacing w:line="360" w:lineRule="auto"/>
              <w:ind w:firstLineChars="200" w:firstLine="480"/>
              <w:rPr>
                <w:rFonts w:eastAsiaTheme="minorEastAsia"/>
                <w:sz w:val="24"/>
                <w:szCs w:val="24"/>
              </w:rPr>
            </w:pPr>
            <w:r w:rsidRPr="00DF525C">
              <w:rPr>
                <w:rFonts w:eastAsiaTheme="minorEastAsia" w:hAnsiTheme="minorEastAsia"/>
                <w:sz w:val="24"/>
                <w:szCs w:val="24"/>
              </w:rPr>
              <w:t>公司对外来文件及法律法规进行了收集、识别、分发、控制。外来文件采用了统一保管、借阅使用的方法进行控制。由</w:t>
            </w:r>
            <w:r w:rsidR="004749E4">
              <w:rPr>
                <w:rFonts w:eastAsiaTheme="minorEastAsia" w:hAnsiTheme="minorEastAsia"/>
                <w:sz w:val="24"/>
                <w:szCs w:val="24"/>
              </w:rPr>
              <w:t>综合部</w:t>
            </w:r>
            <w:r w:rsidRPr="00DF525C">
              <w:rPr>
                <w:rFonts w:eastAsiaTheme="minorEastAsia" w:hAnsiTheme="minorEastAsia"/>
                <w:sz w:val="24"/>
                <w:szCs w:val="24"/>
              </w:rPr>
              <w:t>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w:t>
            </w:r>
            <w:r w:rsidR="006E1CDB" w:rsidRPr="006E1CDB">
              <w:rPr>
                <w:rFonts w:eastAsiaTheme="minorEastAsia" w:hAnsiTheme="minorEastAsia"/>
                <w:sz w:val="24"/>
                <w:szCs w:val="24"/>
              </w:rPr>
              <w:lastRenderedPageBreak/>
              <w:t>GB15979-2002</w:t>
            </w:r>
            <w:r w:rsidR="006E1CDB" w:rsidRPr="006E1CDB">
              <w:rPr>
                <w:rFonts w:eastAsiaTheme="minorEastAsia" w:hAnsiTheme="minorEastAsia" w:hint="eastAsia"/>
                <w:sz w:val="24"/>
                <w:szCs w:val="24"/>
              </w:rPr>
              <w:t>一次性使用卫生用品卫生标准</w:t>
            </w:r>
            <w:r w:rsidRPr="00DF525C">
              <w:rPr>
                <w:rFonts w:eastAsiaTheme="minorEastAsia" w:hAnsiTheme="minorEastAsia"/>
                <w:sz w:val="24"/>
                <w:szCs w:val="24"/>
              </w:rPr>
              <w:t>等法律法规和执行标准，外来文件管理符合要求。</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查作废文件控制：</w:t>
            </w:r>
            <w:r w:rsidR="006E1CDB">
              <w:rPr>
                <w:rFonts w:eastAsiaTheme="minorEastAsia" w:hAnsiTheme="minorEastAsia"/>
                <w:sz w:val="24"/>
                <w:szCs w:val="24"/>
              </w:rPr>
              <w:t>体系</w:t>
            </w:r>
            <w:r w:rsidR="006E1CDB">
              <w:rPr>
                <w:rFonts w:eastAsiaTheme="minorEastAsia" w:hAnsiTheme="minorEastAsia" w:hint="eastAsia"/>
                <w:sz w:val="24"/>
                <w:szCs w:val="24"/>
              </w:rPr>
              <w:t>2020</w:t>
            </w:r>
            <w:r w:rsidR="006E1CDB">
              <w:rPr>
                <w:rFonts w:eastAsiaTheme="minorEastAsia" w:hAnsiTheme="minorEastAsia" w:hint="eastAsia"/>
                <w:sz w:val="24"/>
                <w:szCs w:val="24"/>
              </w:rPr>
              <w:t>年</w:t>
            </w:r>
            <w:r w:rsidR="006E1CDB">
              <w:rPr>
                <w:rFonts w:eastAsiaTheme="minorEastAsia" w:hAnsiTheme="minorEastAsia" w:hint="eastAsia"/>
                <w:sz w:val="24"/>
                <w:szCs w:val="24"/>
              </w:rPr>
              <w:t>4</w:t>
            </w:r>
            <w:r w:rsidR="006E1CDB">
              <w:rPr>
                <w:rFonts w:eastAsiaTheme="minorEastAsia" w:hAnsiTheme="minorEastAsia" w:hint="eastAsia"/>
                <w:sz w:val="24"/>
                <w:szCs w:val="24"/>
              </w:rPr>
              <w:t>月份</w:t>
            </w:r>
            <w:r w:rsidR="006E1CDB">
              <w:rPr>
                <w:rFonts w:eastAsiaTheme="minorEastAsia" w:hAnsiTheme="minorEastAsia"/>
                <w:sz w:val="24"/>
                <w:szCs w:val="24"/>
              </w:rPr>
              <w:t>运行至今，无作废文件。如需进行作废时，负责人介绍说按要求进行登记并销毁。</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现场查看组织</w:t>
            </w:r>
            <w:r w:rsidR="004749E4">
              <w:rPr>
                <w:rFonts w:eastAsiaTheme="minorEastAsia" w:hAnsiTheme="minorEastAsia"/>
                <w:sz w:val="24"/>
                <w:szCs w:val="24"/>
              </w:rPr>
              <w:t>综合部</w:t>
            </w:r>
            <w:r w:rsidRPr="00DF525C">
              <w:rPr>
                <w:rFonts w:eastAsiaTheme="minorEastAsia" w:hAnsiTheme="minorEastAsia"/>
                <w:sz w:val="24"/>
                <w:szCs w:val="24"/>
              </w:rPr>
              <w:t>文件管理情况，通过纸张、电子版形式文件化，文件名称、编号、内容等字迹清晰，标识易于识别、检索、可追溯，纸质文件存放在文件柜中，防水防潮，储存环境适宜。</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查到了</w:t>
            </w:r>
            <w:r w:rsidRPr="00DF525C">
              <w:rPr>
                <w:rFonts w:eastAsiaTheme="minorEastAsia"/>
                <w:sz w:val="24"/>
                <w:szCs w:val="24"/>
              </w:rPr>
              <w:t>“</w:t>
            </w:r>
            <w:r w:rsidRPr="00DF525C">
              <w:rPr>
                <w:rFonts w:eastAsiaTheme="minorEastAsia" w:hAnsiTheme="minorEastAsia"/>
                <w:sz w:val="24"/>
                <w:szCs w:val="24"/>
              </w:rPr>
              <w:t>记录一览表</w:t>
            </w:r>
            <w:r w:rsidRPr="00DF525C">
              <w:rPr>
                <w:rFonts w:eastAsiaTheme="minorEastAsia"/>
                <w:sz w:val="24"/>
                <w:szCs w:val="24"/>
              </w:rPr>
              <w:t>”</w:t>
            </w:r>
            <w:r w:rsidRPr="00DF525C">
              <w:rPr>
                <w:rFonts w:eastAsiaTheme="minorEastAsia" w:hAnsiTheme="minorEastAsia"/>
                <w:sz w:val="24"/>
                <w:szCs w:val="24"/>
              </w:rPr>
              <w:t>，记录设置符合公司实施运行要求，基本包含了体系要求的相关记录；《记录一览表》，内容清晰，规定了记录的名称、编号、保存期限等信息。</w:t>
            </w:r>
            <w:r w:rsidRPr="00DF525C">
              <w:rPr>
                <w:rFonts w:eastAsiaTheme="minorEastAsia"/>
                <w:sz w:val="24"/>
                <w:szCs w:val="24"/>
              </w:rPr>
              <w:t xml:space="preserve"> </w:t>
            </w:r>
            <w:r w:rsidRPr="00DF525C">
              <w:rPr>
                <w:rFonts w:eastAsiaTheme="minorEastAsia" w:hAnsiTheme="minorEastAsia"/>
                <w:sz w:val="24"/>
                <w:szCs w:val="24"/>
              </w:rPr>
              <w:t>记录以名称、编号进行唯一性标识。</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现场查阅了记录：《合规性评价报告》、《应急演练记录》、《顾客满意度统计分析报告》、《环境、安全检查记录》等体系运行记录，记录比较完整，内容规范全面，字迹清楚，有填表人、检查人等信息，易于检索，符合要求。</w:t>
            </w:r>
          </w:p>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 xml:space="preserve">　</w:t>
            </w:r>
            <w:r w:rsidRPr="00DF525C">
              <w:rPr>
                <w:rFonts w:eastAsiaTheme="minorEastAsia"/>
                <w:sz w:val="24"/>
                <w:szCs w:val="24"/>
              </w:rPr>
              <w:t xml:space="preserve"> </w:t>
            </w:r>
            <w:r w:rsidRPr="00DF525C">
              <w:rPr>
                <w:rFonts w:eastAsiaTheme="minorEastAsia" w:hAnsiTheme="minorEastAsia"/>
                <w:sz w:val="24"/>
                <w:szCs w:val="24"/>
              </w:rPr>
              <w:t>现场察看记录存放处：各类记录分类存放，部门用记录由相关部门保管，置于文件夹或档案盒（袋）内，统一放置于文件资料柜中，干燥、通风、容易查询，记录保存方式和地点基本可以满足企业现有的体系运行需求。</w:t>
            </w:r>
          </w:p>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 xml:space="preserve">　　经了解，目前作废文件已销毁，由</w:t>
            </w:r>
            <w:r w:rsidR="004749E4">
              <w:rPr>
                <w:rFonts w:eastAsiaTheme="minorEastAsia" w:hAnsiTheme="minorEastAsia"/>
                <w:sz w:val="24"/>
                <w:szCs w:val="24"/>
              </w:rPr>
              <w:t>综合部</w:t>
            </w:r>
            <w:r w:rsidRPr="00DF525C">
              <w:rPr>
                <w:rFonts w:eastAsiaTheme="minorEastAsia" w:hAnsiTheme="minorEastAsia"/>
                <w:sz w:val="24"/>
                <w:szCs w:val="24"/>
              </w:rPr>
              <w:t>统一处理。</w:t>
            </w:r>
          </w:p>
          <w:p w:rsidR="00DF525C" w:rsidRPr="00DF525C" w:rsidRDefault="00DF525C" w:rsidP="004901F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总体来说，公司文件化信息控制基本有效。</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0E1689">
        <w:trPr>
          <w:trHeight w:val="1964"/>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pacing w:val="-6"/>
                <w:sz w:val="24"/>
                <w:szCs w:val="24"/>
              </w:rPr>
              <w:lastRenderedPageBreak/>
              <w:t>监视、测量、分析和评价</w:t>
            </w:r>
          </w:p>
        </w:tc>
        <w:tc>
          <w:tcPr>
            <w:tcW w:w="1276" w:type="dxa"/>
          </w:tcPr>
          <w:p w:rsidR="00DF525C" w:rsidRPr="00DF525C" w:rsidRDefault="00DF525C" w:rsidP="004901FF">
            <w:pPr>
              <w:spacing w:line="360" w:lineRule="auto"/>
              <w:rPr>
                <w:rFonts w:eastAsiaTheme="minorEastAsia"/>
                <w:sz w:val="24"/>
                <w:szCs w:val="24"/>
              </w:rPr>
            </w:pPr>
            <w:r w:rsidRPr="00DF525C">
              <w:rPr>
                <w:rFonts w:eastAsiaTheme="minorEastAsia"/>
                <w:spacing w:val="-6"/>
                <w:sz w:val="24"/>
                <w:szCs w:val="24"/>
              </w:rPr>
              <w:t>Q9.1.1</w:t>
            </w:r>
            <w:r w:rsidRPr="00DF525C">
              <w:rPr>
                <w:rFonts w:eastAsiaTheme="minorEastAsia" w:hAnsiTheme="minorEastAsia"/>
                <w:sz w:val="24"/>
                <w:szCs w:val="24"/>
              </w:rPr>
              <w:t>、</w:t>
            </w:r>
            <w:r w:rsidRPr="00DF525C">
              <w:rPr>
                <w:rFonts w:eastAsiaTheme="minorEastAsia"/>
                <w:sz w:val="24"/>
                <w:szCs w:val="24"/>
              </w:rPr>
              <w:t>Q9.1.3</w:t>
            </w:r>
          </w:p>
        </w:tc>
        <w:tc>
          <w:tcPr>
            <w:tcW w:w="10606" w:type="dxa"/>
          </w:tcPr>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公司规定了管理体系相关信息的收集、汇总、分析、处理、传递的要求。</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公司组织各部门策划和实施必要的监视和测量活动，确保产品、体系和过程的符合性，以持续改进质量管理体系的有效性。</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公司的过程和体系的监视和测量主要是通过内审、管理评审、目标考核以及日常工作监督、产品检验、顾客满意度测量等的方式完成。</w:t>
            </w:r>
          </w:p>
          <w:p w:rsidR="00104529" w:rsidRPr="00104529" w:rsidRDefault="004749E4" w:rsidP="00104529">
            <w:pPr>
              <w:spacing w:line="360" w:lineRule="auto"/>
              <w:ind w:firstLineChars="200" w:firstLine="480"/>
              <w:rPr>
                <w:rFonts w:eastAsiaTheme="minorEastAsia"/>
                <w:sz w:val="24"/>
                <w:szCs w:val="24"/>
              </w:rPr>
            </w:pPr>
            <w:r>
              <w:rPr>
                <w:rFonts w:eastAsiaTheme="minorEastAsia" w:hint="eastAsia"/>
                <w:sz w:val="24"/>
                <w:szCs w:val="24"/>
              </w:rPr>
              <w:t>综合部</w:t>
            </w:r>
            <w:r w:rsidR="00104529" w:rsidRPr="00104529">
              <w:rPr>
                <w:rFonts w:eastAsiaTheme="minorEastAsia" w:hint="eastAsia"/>
                <w:sz w:val="24"/>
                <w:szCs w:val="24"/>
              </w:rPr>
              <w:t>负责对体系、过程的日常监测和管理目标完成情况进行统计分析。对目标完成情况进行收集和统计分析，并制作目标完成情况统计表。</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采购部负责对供方业绩予以评价，对供方业绩实施了监视和测量。</w:t>
            </w:r>
          </w:p>
          <w:p w:rsidR="00104529" w:rsidRPr="00104529" w:rsidRDefault="00216945" w:rsidP="00104529">
            <w:pPr>
              <w:spacing w:line="360" w:lineRule="auto"/>
              <w:ind w:firstLineChars="200" w:firstLine="480"/>
              <w:rPr>
                <w:rFonts w:eastAsiaTheme="minorEastAsia"/>
                <w:sz w:val="24"/>
                <w:szCs w:val="24"/>
              </w:rPr>
            </w:pPr>
            <w:r>
              <w:rPr>
                <w:rFonts w:eastAsiaTheme="minorEastAsia" w:hint="eastAsia"/>
                <w:sz w:val="24"/>
                <w:szCs w:val="24"/>
              </w:rPr>
              <w:t>业务</w:t>
            </w:r>
            <w:r w:rsidR="00104529" w:rsidRPr="00104529">
              <w:rPr>
                <w:rFonts w:eastAsiaTheme="minorEastAsia" w:hint="eastAsia"/>
                <w:sz w:val="24"/>
                <w:szCs w:val="24"/>
              </w:rPr>
              <w:t>部对顾客满意度进行了定期评价和分析</w:t>
            </w:r>
            <w:r w:rsidR="006E1CDB">
              <w:rPr>
                <w:rFonts w:eastAsiaTheme="minorEastAsia" w:hint="eastAsia"/>
                <w:sz w:val="24"/>
                <w:szCs w:val="24"/>
              </w:rPr>
              <w:t>、</w:t>
            </w:r>
            <w:r w:rsidR="006E1CDB" w:rsidRPr="00104529">
              <w:rPr>
                <w:rFonts w:eastAsiaTheme="minorEastAsia" w:hint="eastAsia"/>
                <w:sz w:val="24"/>
                <w:szCs w:val="24"/>
              </w:rPr>
              <w:t>各阶段</w:t>
            </w:r>
            <w:r w:rsidR="006E1CDB">
              <w:rPr>
                <w:rFonts w:eastAsiaTheme="minorEastAsia" w:hint="eastAsia"/>
                <w:sz w:val="24"/>
                <w:szCs w:val="24"/>
              </w:rPr>
              <w:t>产品</w:t>
            </w:r>
            <w:r w:rsidR="006E1CDB" w:rsidRPr="00104529">
              <w:rPr>
                <w:rFonts w:eastAsiaTheme="minorEastAsia" w:hint="eastAsia"/>
                <w:sz w:val="24"/>
                <w:szCs w:val="24"/>
              </w:rPr>
              <w:t>的检验</w:t>
            </w:r>
            <w:r w:rsidR="006E1CDB">
              <w:rPr>
                <w:rFonts w:eastAsiaTheme="minorEastAsia" w:hint="eastAsia"/>
                <w:sz w:val="24"/>
                <w:szCs w:val="24"/>
              </w:rPr>
              <w:t>进行监视和测量</w:t>
            </w:r>
            <w:r w:rsidR="00104529" w:rsidRPr="00104529">
              <w:rPr>
                <w:rFonts w:eastAsiaTheme="minorEastAsia" w:hint="eastAsia"/>
                <w:sz w:val="24"/>
                <w:szCs w:val="24"/>
              </w:rPr>
              <w:t>。</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公司已建立了监视和测量的渠道并实施，但利用深度须加强，已交流。</w:t>
            </w:r>
          </w:p>
          <w:p w:rsidR="00104529" w:rsidRPr="00DF525C"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公司已对管理体系的监视、测量、分析和评价进行了策划，基本能够按照要求实施。</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8306E2">
        <w:trPr>
          <w:trHeight w:val="2120"/>
        </w:trPr>
        <w:tc>
          <w:tcPr>
            <w:tcW w:w="1242" w:type="dxa"/>
            <w:vAlign w:val="center"/>
          </w:tcPr>
          <w:p w:rsidR="00DF525C" w:rsidRPr="00DF525C" w:rsidRDefault="00DF525C" w:rsidP="004901FF">
            <w:pPr>
              <w:spacing w:line="360" w:lineRule="auto"/>
              <w:rPr>
                <w:rFonts w:eastAsiaTheme="minorEastAsia"/>
                <w:b/>
                <w:sz w:val="24"/>
                <w:szCs w:val="24"/>
              </w:rPr>
            </w:pPr>
            <w:r w:rsidRPr="00DF525C">
              <w:rPr>
                <w:rFonts w:eastAsiaTheme="minorEastAsia" w:hAnsiTheme="minorEastAsia"/>
                <w:sz w:val="24"/>
                <w:szCs w:val="24"/>
              </w:rPr>
              <w:t>环境因素</w:t>
            </w:r>
            <w:r w:rsidRPr="00DF525C">
              <w:rPr>
                <w:rFonts w:eastAsiaTheme="minorEastAsia"/>
                <w:sz w:val="24"/>
                <w:szCs w:val="24"/>
              </w:rPr>
              <w:t>/</w:t>
            </w:r>
            <w:r w:rsidRPr="00DF525C">
              <w:rPr>
                <w:rFonts w:eastAsiaTheme="minorEastAsia" w:hAnsiTheme="minorEastAsia"/>
                <w:sz w:val="24"/>
                <w:szCs w:val="24"/>
              </w:rPr>
              <w:t>危险源</w:t>
            </w:r>
          </w:p>
        </w:tc>
        <w:tc>
          <w:tcPr>
            <w:tcW w:w="1276" w:type="dxa"/>
          </w:tcPr>
          <w:p w:rsidR="00DF525C" w:rsidRPr="00DF525C" w:rsidRDefault="00DF525C" w:rsidP="004901FF">
            <w:pPr>
              <w:spacing w:line="360" w:lineRule="auto"/>
              <w:rPr>
                <w:rFonts w:eastAsiaTheme="minorEastAsia"/>
                <w:sz w:val="24"/>
                <w:szCs w:val="24"/>
              </w:rPr>
            </w:pPr>
            <w:r w:rsidRPr="00DF525C">
              <w:rPr>
                <w:rFonts w:eastAsiaTheme="minorEastAsia"/>
                <w:bCs/>
                <w:sz w:val="24"/>
                <w:szCs w:val="24"/>
              </w:rPr>
              <w:t>E</w:t>
            </w:r>
            <w:r w:rsidR="002F6E28">
              <w:rPr>
                <w:rFonts w:eastAsiaTheme="minorEastAsia"/>
                <w:bCs/>
                <w:sz w:val="24"/>
                <w:szCs w:val="24"/>
              </w:rPr>
              <w:t>O</w:t>
            </w:r>
            <w:r w:rsidRPr="00DF525C">
              <w:rPr>
                <w:rFonts w:eastAsiaTheme="minorEastAsia"/>
                <w:sz w:val="24"/>
                <w:szCs w:val="24"/>
              </w:rPr>
              <w:t>6.1.2</w:t>
            </w:r>
          </w:p>
          <w:p w:rsidR="00DF525C" w:rsidRPr="00DF525C" w:rsidRDefault="00DF525C" w:rsidP="004901FF">
            <w:pPr>
              <w:spacing w:line="360" w:lineRule="auto"/>
              <w:rPr>
                <w:rFonts w:eastAsiaTheme="minorEastAsia"/>
                <w:sz w:val="24"/>
                <w:szCs w:val="24"/>
              </w:rPr>
            </w:pPr>
          </w:p>
        </w:tc>
        <w:tc>
          <w:tcPr>
            <w:tcW w:w="10606" w:type="dxa"/>
          </w:tcPr>
          <w:p w:rsidR="00DF525C" w:rsidRPr="00DF525C" w:rsidRDefault="00DF525C" w:rsidP="004901FF">
            <w:pPr>
              <w:snapToGrid w:val="0"/>
              <w:spacing w:line="360" w:lineRule="auto"/>
              <w:ind w:firstLineChars="200" w:firstLine="480"/>
              <w:rPr>
                <w:rFonts w:eastAsiaTheme="minorEastAsia"/>
                <w:bCs/>
                <w:sz w:val="24"/>
                <w:szCs w:val="24"/>
              </w:rPr>
            </w:pPr>
            <w:r w:rsidRPr="00DF525C">
              <w:rPr>
                <w:rFonts w:eastAsiaTheme="minorEastAsia" w:hAnsiTheme="minorEastAsia"/>
                <w:sz w:val="24"/>
                <w:szCs w:val="24"/>
              </w:rPr>
              <w:t>提供了环境因素和危险源识别评价与</w:t>
            </w:r>
            <w:r w:rsidR="008306E2">
              <w:rPr>
                <w:rFonts w:eastAsiaTheme="minorEastAsia" w:hAnsiTheme="minorEastAsia"/>
                <w:bCs/>
                <w:sz w:val="24"/>
                <w:szCs w:val="24"/>
              </w:rPr>
              <w:t>控制程序</w:t>
            </w:r>
            <w:r w:rsidRPr="00DF525C">
              <w:rPr>
                <w:rFonts w:eastAsiaTheme="minorEastAsia" w:hAnsiTheme="minorEastAsia"/>
                <w:bCs/>
                <w:sz w:val="24"/>
                <w:szCs w:val="24"/>
              </w:rPr>
              <w:t>，对环境因素、危险源的识别、评价结果、控制手段等做出了规定。</w:t>
            </w:r>
          </w:p>
          <w:p w:rsidR="00DF525C" w:rsidRPr="00DF525C" w:rsidRDefault="004749E4" w:rsidP="004901FF">
            <w:pPr>
              <w:spacing w:line="360" w:lineRule="auto"/>
              <w:ind w:firstLineChars="200" w:firstLine="480"/>
              <w:rPr>
                <w:rFonts w:eastAsiaTheme="minorEastAsia"/>
                <w:sz w:val="24"/>
                <w:szCs w:val="24"/>
              </w:rPr>
            </w:pPr>
            <w:r>
              <w:rPr>
                <w:rFonts w:eastAsiaTheme="minorEastAsia" w:hAnsiTheme="minorEastAsia"/>
                <w:bCs/>
                <w:sz w:val="24"/>
                <w:szCs w:val="24"/>
              </w:rPr>
              <w:t>综合部</w:t>
            </w:r>
            <w:r w:rsidR="00DF525C" w:rsidRPr="00DF525C">
              <w:rPr>
                <w:rFonts w:eastAsiaTheme="minorEastAsia" w:hAnsiTheme="minorEastAsia"/>
                <w:bCs/>
                <w:sz w:val="24"/>
                <w:szCs w:val="24"/>
              </w:rPr>
              <w:t>作为环境和职业健康安全管理体系的推进</w:t>
            </w:r>
            <w:r w:rsidR="00DF525C" w:rsidRPr="00DF525C">
              <w:rPr>
                <w:rFonts w:eastAsiaTheme="minorEastAsia" w:hAnsiTheme="minorEastAsia"/>
                <w:sz w:val="24"/>
                <w:szCs w:val="24"/>
              </w:rPr>
              <w:t>部门，主要统筹负责识别评价相关的环境因素及危险源。根据办公区、研发过程环节识别，由</w:t>
            </w:r>
            <w:r>
              <w:rPr>
                <w:rFonts w:eastAsiaTheme="minorEastAsia" w:hAnsiTheme="minorEastAsia"/>
                <w:sz w:val="24"/>
                <w:szCs w:val="24"/>
              </w:rPr>
              <w:t>综合部</w:t>
            </w:r>
            <w:r w:rsidR="00DF525C" w:rsidRPr="00DF525C">
              <w:rPr>
                <w:rFonts w:eastAsiaTheme="minorEastAsia" w:hAnsiTheme="minorEastAsia"/>
                <w:sz w:val="24"/>
                <w:szCs w:val="24"/>
              </w:rPr>
              <w:t>汇总。</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查</w:t>
            </w:r>
            <w:r w:rsidRPr="00DF525C">
              <w:rPr>
                <w:rFonts w:eastAsiaTheme="minorEastAsia"/>
                <w:sz w:val="24"/>
                <w:szCs w:val="24"/>
              </w:rPr>
              <w:t>“</w:t>
            </w:r>
            <w:r w:rsidRPr="00DF525C">
              <w:rPr>
                <w:rFonts w:eastAsiaTheme="minorEastAsia" w:hAnsiTheme="minorEastAsia"/>
                <w:sz w:val="24"/>
                <w:szCs w:val="24"/>
              </w:rPr>
              <w:t>环境因素辨识和评价登记表</w:t>
            </w:r>
            <w:r w:rsidRPr="00DF525C">
              <w:rPr>
                <w:rFonts w:eastAsiaTheme="minorEastAsia"/>
                <w:sz w:val="24"/>
                <w:szCs w:val="24"/>
              </w:rPr>
              <w:t>”</w:t>
            </w:r>
            <w:r w:rsidRPr="00DF525C">
              <w:rPr>
                <w:rFonts w:eastAsiaTheme="minorEastAsia" w:hAnsiTheme="minorEastAsia"/>
                <w:sz w:val="24"/>
                <w:szCs w:val="24"/>
              </w:rPr>
              <w:t>，识别考虑了正常、异常、紧急，过去、现在、未来三种时态。涉及</w:t>
            </w:r>
            <w:r w:rsidR="004749E4">
              <w:rPr>
                <w:rFonts w:eastAsiaTheme="minorEastAsia" w:hAnsiTheme="minorEastAsia"/>
                <w:sz w:val="24"/>
                <w:szCs w:val="24"/>
              </w:rPr>
              <w:t>综合部</w:t>
            </w:r>
            <w:r w:rsidRPr="00DF525C">
              <w:rPr>
                <w:rFonts w:eastAsiaTheme="minorEastAsia" w:hAnsiTheme="minorEastAsia"/>
                <w:sz w:val="24"/>
                <w:szCs w:val="24"/>
              </w:rPr>
              <w:t>的环境因素有生活垃圾的处置不当污染环境、办公场所吸烟污染环境、复印机打印机废墨盒处置污染环境、火灾发生后废弃物污染大气、水土等。</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lastRenderedPageBreak/>
              <w:t>采取多因子评价法进行了评价，查到</w:t>
            </w:r>
            <w:r w:rsidRPr="00DF525C">
              <w:rPr>
                <w:rFonts w:eastAsiaTheme="minorEastAsia"/>
                <w:sz w:val="24"/>
                <w:szCs w:val="24"/>
              </w:rPr>
              <w:t>“</w:t>
            </w:r>
            <w:r w:rsidRPr="00DF525C">
              <w:rPr>
                <w:rFonts w:eastAsiaTheme="minorEastAsia" w:hAnsiTheme="minorEastAsia"/>
                <w:sz w:val="24"/>
                <w:szCs w:val="24"/>
              </w:rPr>
              <w:t>重要环境因素清单</w:t>
            </w:r>
            <w:r w:rsidRPr="00DF525C">
              <w:rPr>
                <w:rFonts w:eastAsiaTheme="minorEastAsia"/>
                <w:sz w:val="24"/>
                <w:szCs w:val="24"/>
              </w:rPr>
              <w:t>”</w:t>
            </w:r>
            <w:r w:rsidRPr="00DF525C">
              <w:rPr>
                <w:rFonts w:eastAsiaTheme="minorEastAsia" w:hAnsiTheme="minorEastAsia"/>
                <w:sz w:val="24"/>
                <w:szCs w:val="24"/>
              </w:rPr>
              <w:t>，评价出固体废弃物排放、火灾事故的发生</w:t>
            </w:r>
            <w:r w:rsidR="00216945">
              <w:rPr>
                <w:rFonts w:eastAsiaTheme="minorEastAsia" w:hAnsiTheme="minorEastAsia" w:hint="eastAsia"/>
                <w:sz w:val="24"/>
                <w:szCs w:val="24"/>
              </w:rPr>
              <w:t>2</w:t>
            </w:r>
            <w:r w:rsidRPr="00DF525C">
              <w:rPr>
                <w:rFonts w:eastAsiaTheme="minorEastAsia" w:hAnsiTheme="minorEastAsia"/>
                <w:sz w:val="24"/>
                <w:szCs w:val="24"/>
              </w:rPr>
              <w:t>项重要环境因素。</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经评价</w:t>
            </w:r>
            <w:r w:rsidR="004749E4">
              <w:rPr>
                <w:rFonts w:eastAsiaTheme="minorEastAsia" w:hAnsiTheme="minorEastAsia"/>
                <w:sz w:val="24"/>
                <w:szCs w:val="24"/>
              </w:rPr>
              <w:t>综合部</w:t>
            </w:r>
            <w:r w:rsidRPr="00DF525C">
              <w:rPr>
                <w:rFonts w:eastAsiaTheme="minorEastAsia" w:hAnsiTheme="minorEastAsia"/>
                <w:sz w:val="24"/>
                <w:szCs w:val="24"/>
              </w:rPr>
              <w:t>的重要环境因素为：日常办公过程中固体废弃物排放、火灾事故的发生。</w:t>
            </w:r>
          </w:p>
          <w:p w:rsidR="00DF525C" w:rsidRDefault="00DF525C" w:rsidP="004901FF">
            <w:pPr>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主要控制措施：办公危废交耗材供应公司，生活垃圾由物业部门拉走，加强日常培训，日常检查，配备消防器材等措施。</w:t>
            </w:r>
          </w:p>
          <w:p w:rsidR="002F6E28" w:rsidRPr="00DF525C" w:rsidRDefault="002F6E28" w:rsidP="002F6E28">
            <w:pPr>
              <w:spacing w:line="360" w:lineRule="auto"/>
              <w:ind w:firstLineChars="200" w:firstLine="480"/>
              <w:rPr>
                <w:rFonts w:eastAsiaTheme="minorEastAsia"/>
                <w:sz w:val="24"/>
                <w:szCs w:val="24"/>
              </w:rPr>
            </w:pPr>
            <w:r w:rsidRPr="00DF525C">
              <w:rPr>
                <w:rFonts w:eastAsiaTheme="minorEastAsia" w:hAnsiTheme="minorEastAsia"/>
                <w:sz w:val="24"/>
                <w:szCs w:val="24"/>
              </w:rPr>
              <w:t>查</w:t>
            </w:r>
            <w:r w:rsidRPr="00DF525C">
              <w:rPr>
                <w:rFonts w:eastAsiaTheme="minorEastAsia"/>
                <w:sz w:val="24"/>
                <w:szCs w:val="24"/>
              </w:rPr>
              <w:t>“</w:t>
            </w:r>
            <w:r w:rsidRPr="00DF525C">
              <w:rPr>
                <w:rFonts w:eastAsiaTheme="minorEastAsia" w:hAnsiTheme="minorEastAsia"/>
                <w:sz w:val="24"/>
                <w:szCs w:val="24"/>
              </w:rPr>
              <w:t>职业安全健康管理体系危险源辨识、风险评价、风险控制一览表</w:t>
            </w:r>
            <w:r w:rsidRPr="00DF525C">
              <w:rPr>
                <w:rFonts w:eastAsiaTheme="minorEastAsia"/>
                <w:sz w:val="24"/>
                <w:szCs w:val="24"/>
              </w:rPr>
              <w:t>”</w:t>
            </w:r>
            <w:r w:rsidRPr="00DF525C">
              <w:rPr>
                <w:rFonts w:eastAsiaTheme="minorEastAsia" w:hAnsiTheme="minorEastAsia"/>
                <w:sz w:val="24"/>
                <w:szCs w:val="24"/>
              </w:rPr>
              <w:t>，识别了办公、</w:t>
            </w:r>
            <w:r>
              <w:rPr>
                <w:rFonts w:eastAsiaTheme="minorEastAsia" w:hAnsiTheme="minorEastAsia"/>
                <w:sz w:val="24"/>
                <w:szCs w:val="24"/>
              </w:rPr>
              <w:t>生产、采购、销售</w:t>
            </w:r>
            <w:r w:rsidRPr="00DF525C">
              <w:rPr>
                <w:rFonts w:eastAsiaTheme="minorEastAsia" w:hAnsiTheme="minorEastAsia"/>
                <w:sz w:val="24"/>
                <w:szCs w:val="24"/>
              </w:rPr>
              <w:t>过程中的危险源。</w:t>
            </w:r>
          </w:p>
          <w:p w:rsidR="002F6E28" w:rsidRPr="00DF525C" w:rsidRDefault="002F6E28" w:rsidP="002F6E28">
            <w:pPr>
              <w:spacing w:line="360" w:lineRule="auto"/>
              <w:ind w:firstLineChars="200" w:firstLine="480"/>
              <w:rPr>
                <w:rFonts w:eastAsiaTheme="minorEastAsia"/>
                <w:sz w:val="24"/>
                <w:szCs w:val="24"/>
              </w:rPr>
            </w:pPr>
            <w:r w:rsidRPr="00DF525C">
              <w:rPr>
                <w:rFonts w:eastAsiaTheme="minorEastAsia" w:hAnsiTheme="minorEastAsia"/>
                <w:sz w:val="24"/>
                <w:szCs w:val="24"/>
              </w:rPr>
              <w:t>涉及</w:t>
            </w:r>
            <w:r w:rsidR="004749E4">
              <w:rPr>
                <w:rFonts w:eastAsiaTheme="minorEastAsia" w:hAnsiTheme="minorEastAsia"/>
                <w:sz w:val="24"/>
                <w:szCs w:val="24"/>
              </w:rPr>
              <w:t>综合部</w:t>
            </w:r>
            <w:r w:rsidRPr="00DF525C">
              <w:rPr>
                <w:rFonts w:eastAsiaTheme="minorEastAsia" w:hAnsiTheme="minorEastAsia"/>
                <w:sz w:val="24"/>
                <w:szCs w:val="24"/>
              </w:rPr>
              <w:t>的危险源有空调短路起弧光造成火灾，插座质量差漏电造成的触电，烟头未及时熄灭或直接扔到纸篓中造成火灾，接线板负荷过重造成的火灾等。</w:t>
            </w:r>
          </w:p>
          <w:p w:rsidR="002F6E28" w:rsidRPr="00DF525C" w:rsidRDefault="002F6E28" w:rsidP="002F6E28">
            <w:pPr>
              <w:spacing w:line="360" w:lineRule="auto"/>
              <w:ind w:firstLineChars="200" w:firstLine="480"/>
              <w:rPr>
                <w:rFonts w:eastAsiaTheme="minorEastAsia"/>
                <w:sz w:val="24"/>
                <w:szCs w:val="24"/>
              </w:rPr>
            </w:pPr>
            <w:r w:rsidRPr="00DF525C">
              <w:rPr>
                <w:rFonts w:eastAsiaTheme="minorEastAsia" w:hAnsiTheme="minorEastAsia"/>
                <w:sz w:val="24"/>
                <w:szCs w:val="24"/>
              </w:rPr>
              <w:t>对识别出的危险源采取</w:t>
            </w:r>
            <w:r w:rsidRPr="00DF525C">
              <w:rPr>
                <w:rFonts w:eastAsiaTheme="minorEastAsia"/>
                <w:sz w:val="24"/>
                <w:szCs w:val="24"/>
              </w:rPr>
              <w:t>D=LEC</w:t>
            </w:r>
            <w:r w:rsidRPr="00DF525C">
              <w:rPr>
                <w:rFonts w:eastAsiaTheme="minorEastAsia" w:hAnsiTheme="minorEastAsia"/>
                <w:sz w:val="24"/>
                <w:szCs w:val="24"/>
              </w:rPr>
              <w:t>进行评价，查到</w:t>
            </w:r>
            <w:r w:rsidRPr="00DF525C">
              <w:rPr>
                <w:rFonts w:eastAsiaTheme="minorEastAsia"/>
                <w:sz w:val="24"/>
                <w:szCs w:val="24"/>
              </w:rPr>
              <w:t>“</w:t>
            </w:r>
            <w:r w:rsidRPr="00DF525C">
              <w:rPr>
                <w:rFonts w:eastAsiaTheme="minorEastAsia" w:hAnsiTheme="minorEastAsia"/>
                <w:sz w:val="24"/>
                <w:szCs w:val="24"/>
              </w:rPr>
              <w:t>重大危险源清单</w:t>
            </w:r>
            <w:r w:rsidRPr="00DF525C">
              <w:rPr>
                <w:rFonts w:eastAsiaTheme="minorEastAsia"/>
                <w:sz w:val="24"/>
                <w:szCs w:val="24"/>
              </w:rPr>
              <w:t>”</w:t>
            </w:r>
            <w:r w:rsidRPr="00DF525C">
              <w:rPr>
                <w:rFonts w:eastAsiaTheme="minorEastAsia" w:hAnsiTheme="minorEastAsia"/>
                <w:sz w:val="24"/>
                <w:szCs w:val="24"/>
              </w:rPr>
              <w:t>，评价出重大危险源</w:t>
            </w:r>
            <w:r w:rsidR="00216945">
              <w:rPr>
                <w:rFonts w:eastAsiaTheme="minorEastAsia" w:hint="eastAsia"/>
                <w:sz w:val="24"/>
                <w:szCs w:val="24"/>
              </w:rPr>
              <w:t>3</w:t>
            </w:r>
            <w:r w:rsidRPr="00DF525C">
              <w:rPr>
                <w:rFonts w:eastAsiaTheme="minorEastAsia" w:hAnsiTheme="minorEastAsia"/>
                <w:sz w:val="24"/>
                <w:szCs w:val="24"/>
              </w:rPr>
              <w:t>个，包括：火灾、触电</w:t>
            </w:r>
            <w:r w:rsidR="00216945">
              <w:rPr>
                <w:rFonts w:eastAsiaTheme="minorEastAsia" w:hAnsiTheme="minorEastAsia"/>
                <w:sz w:val="24"/>
                <w:szCs w:val="24"/>
              </w:rPr>
              <w:t>、</w:t>
            </w:r>
            <w:r w:rsidR="00216945">
              <w:rPr>
                <w:rFonts w:ascii="宋体" w:hAnsi="宋体" w:cs="宋体" w:hint="eastAsia"/>
                <w:bCs/>
                <w:color w:val="000000"/>
                <w:kern w:val="0"/>
                <w:sz w:val="24"/>
              </w:rPr>
              <w:t>交通意外伤害</w:t>
            </w:r>
            <w:r w:rsidRPr="00DF525C">
              <w:rPr>
                <w:rFonts w:eastAsiaTheme="minorEastAsia" w:hAnsiTheme="minorEastAsia"/>
                <w:sz w:val="24"/>
                <w:szCs w:val="24"/>
              </w:rPr>
              <w:t>等。</w:t>
            </w:r>
          </w:p>
          <w:p w:rsidR="002F6E28" w:rsidRPr="00DF525C" w:rsidRDefault="002F6E28" w:rsidP="002F6E28">
            <w:pPr>
              <w:spacing w:line="360" w:lineRule="auto"/>
              <w:ind w:firstLineChars="200" w:firstLine="480"/>
              <w:rPr>
                <w:rFonts w:eastAsiaTheme="minorEastAsia"/>
                <w:sz w:val="24"/>
                <w:szCs w:val="24"/>
              </w:rPr>
            </w:pPr>
            <w:r w:rsidRPr="00DF525C">
              <w:rPr>
                <w:rFonts w:eastAsiaTheme="minorEastAsia" w:hAnsiTheme="minorEastAsia"/>
                <w:sz w:val="24"/>
                <w:szCs w:val="24"/>
              </w:rPr>
              <w:t>经评价</w:t>
            </w:r>
            <w:r w:rsidR="004749E4">
              <w:rPr>
                <w:rFonts w:eastAsiaTheme="minorEastAsia" w:hAnsiTheme="minorEastAsia"/>
                <w:sz w:val="24"/>
                <w:szCs w:val="24"/>
              </w:rPr>
              <w:t>综合部</w:t>
            </w:r>
            <w:r w:rsidRPr="00DF525C">
              <w:rPr>
                <w:rFonts w:eastAsiaTheme="minorEastAsia" w:hAnsiTheme="minorEastAsia"/>
                <w:sz w:val="24"/>
                <w:szCs w:val="24"/>
              </w:rPr>
              <w:t>的重大危险源：触电事故、火灾事故的发生。</w:t>
            </w:r>
          </w:p>
          <w:p w:rsidR="002F6E28" w:rsidRPr="00DF525C" w:rsidRDefault="002F6E28" w:rsidP="002F6E28">
            <w:pPr>
              <w:spacing w:line="360" w:lineRule="auto"/>
              <w:ind w:firstLineChars="200" w:firstLine="480"/>
              <w:rPr>
                <w:rFonts w:eastAsiaTheme="minorEastAsia"/>
                <w:sz w:val="24"/>
                <w:szCs w:val="24"/>
              </w:rPr>
            </w:pPr>
            <w:r w:rsidRPr="00DF525C">
              <w:rPr>
                <w:rFonts w:eastAsiaTheme="minorEastAsia" w:hAnsiTheme="minorEastAsia"/>
                <w:sz w:val="24"/>
                <w:szCs w:val="24"/>
              </w:rPr>
              <w:t>主要控制措施：危险源控制执行管理方案、配备消防器材、日常检查、日常培训教育等运行控制措施等。</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具体控制措施见</w:t>
            </w:r>
            <w:r w:rsidRPr="00DF525C">
              <w:rPr>
                <w:rFonts w:eastAsiaTheme="minorEastAsia"/>
                <w:sz w:val="24"/>
                <w:szCs w:val="24"/>
              </w:rPr>
              <w:t>E</w:t>
            </w:r>
            <w:r w:rsidR="000E1689">
              <w:rPr>
                <w:rFonts w:eastAsiaTheme="minorEastAsia"/>
                <w:sz w:val="24"/>
                <w:szCs w:val="24"/>
              </w:rPr>
              <w:t>O</w:t>
            </w:r>
            <w:r w:rsidRPr="00DF525C">
              <w:rPr>
                <w:rFonts w:eastAsiaTheme="minorEastAsia"/>
                <w:sz w:val="24"/>
                <w:szCs w:val="24"/>
              </w:rPr>
              <w:t>8.1</w:t>
            </w:r>
            <w:r w:rsidRPr="00DF525C">
              <w:rPr>
                <w:rFonts w:eastAsiaTheme="minorEastAsia" w:hAnsiTheme="minorEastAsia"/>
                <w:sz w:val="24"/>
                <w:szCs w:val="24"/>
              </w:rPr>
              <w:t>审核记录。</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2F6E28">
        <w:trPr>
          <w:trHeight w:val="405"/>
        </w:trPr>
        <w:tc>
          <w:tcPr>
            <w:tcW w:w="1242" w:type="dxa"/>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合规义务、法律法规和其</w:t>
            </w:r>
            <w:r w:rsidRPr="00DF525C">
              <w:rPr>
                <w:rFonts w:eastAsiaTheme="minorEastAsia" w:hAnsiTheme="minorEastAsia"/>
                <w:sz w:val="24"/>
                <w:szCs w:val="24"/>
              </w:rPr>
              <w:lastRenderedPageBreak/>
              <w:t>他要求</w:t>
            </w:r>
          </w:p>
        </w:tc>
        <w:tc>
          <w:tcPr>
            <w:tcW w:w="1276" w:type="dxa"/>
            <w:vAlign w:val="center"/>
          </w:tcPr>
          <w:p w:rsidR="00DF525C" w:rsidRPr="00DF525C" w:rsidRDefault="003658B7" w:rsidP="004901FF">
            <w:pPr>
              <w:spacing w:line="360" w:lineRule="auto"/>
              <w:rPr>
                <w:rFonts w:eastAsiaTheme="minorEastAsia"/>
                <w:sz w:val="24"/>
                <w:szCs w:val="24"/>
              </w:rPr>
            </w:pPr>
            <w:r>
              <w:rPr>
                <w:rFonts w:eastAsiaTheme="minorEastAsia"/>
                <w:sz w:val="24"/>
                <w:szCs w:val="24"/>
              </w:rPr>
              <w:lastRenderedPageBreak/>
              <w:t>E</w:t>
            </w:r>
            <w:r w:rsidR="000E1689">
              <w:rPr>
                <w:rFonts w:eastAsiaTheme="minorEastAsia"/>
                <w:sz w:val="24"/>
                <w:szCs w:val="24"/>
              </w:rPr>
              <w:t>O</w:t>
            </w:r>
            <w:r w:rsidR="00DF525C" w:rsidRPr="00DF525C">
              <w:rPr>
                <w:rFonts w:eastAsiaTheme="minorEastAsia"/>
                <w:sz w:val="24"/>
                <w:szCs w:val="24"/>
              </w:rPr>
              <w:t>6.1.3</w:t>
            </w:r>
          </w:p>
        </w:tc>
        <w:tc>
          <w:tcPr>
            <w:tcW w:w="10606" w:type="dxa"/>
            <w:vAlign w:val="center"/>
          </w:tcPr>
          <w:p w:rsidR="00DF525C" w:rsidRPr="00DF525C" w:rsidRDefault="00DF525C" w:rsidP="004901FF">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编制了《环境和职业健康安全法律法规控制程序》，对法律法规的识别更新和应用进行规定，</w:t>
            </w:r>
            <w:r w:rsidR="004749E4">
              <w:rPr>
                <w:rFonts w:eastAsiaTheme="minorEastAsia" w:hAnsiTheme="minorEastAsia"/>
                <w:sz w:val="24"/>
                <w:szCs w:val="24"/>
              </w:rPr>
              <w:t>综合部</w:t>
            </w:r>
            <w:r w:rsidRPr="00DF525C">
              <w:rPr>
                <w:rFonts w:eastAsiaTheme="minorEastAsia" w:hAnsiTheme="minorEastAsia"/>
                <w:sz w:val="24"/>
                <w:szCs w:val="24"/>
              </w:rPr>
              <w:t>为主控部门。</w:t>
            </w:r>
          </w:p>
          <w:p w:rsidR="00DF525C" w:rsidRPr="00DF525C" w:rsidRDefault="00DF525C" w:rsidP="004901FF">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部门人员介绍：主要通过网络、报纸杂志电视等新闻媒体、购买、上级下发等多种形式收集本</w:t>
            </w:r>
            <w:r w:rsidRPr="00DF525C">
              <w:rPr>
                <w:rFonts w:eastAsiaTheme="minorEastAsia" w:hAnsiTheme="minorEastAsia"/>
                <w:sz w:val="24"/>
                <w:szCs w:val="24"/>
              </w:rPr>
              <w:lastRenderedPageBreak/>
              <w:t>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环境噪声污染防治法》、《中华人民共和国职业病防治法》、《中华人民共和国消防法》、《中华人民共和国大气污染防治法》、《江西省环境污染防治条例》、《江西省安全生产条例》、《机关、团体、企业、事业单位消防安全管理规定》等。</w:t>
            </w:r>
          </w:p>
          <w:p w:rsidR="00DF525C" w:rsidRPr="00DF525C" w:rsidRDefault="00DF525C" w:rsidP="004901FF">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已识别法律法规及其它要求的适用条款，并与环境因素、危险源相对应。</w:t>
            </w:r>
          </w:p>
          <w:p w:rsidR="00DF525C" w:rsidRPr="00DF525C" w:rsidRDefault="00DF525C" w:rsidP="004901FF">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公司收集的法律、法规及其它要求部分已过期，现场指正。各部门如有需要到</w:t>
            </w:r>
            <w:r w:rsidR="004749E4">
              <w:rPr>
                <w:rFonts w:eastAsiaTheme="minorEastAsia" w:hAnsiTheme="minorEastAsia"/>
                <w:sz w:val="24"/>
                <w:szCs w:val="24"/>
              </w:rPr>
              <w:t>综合部</w:t>
            </w:r>
            <w:r w:rsidRPr="00DF525C">
              <w:rPr>
                <w:rFonts w:eastAsiaTheme="minorEastAsia" w:hAnsiTheme="minorEastAsia"/>
                <w:sz w:val="24"/>
                <w:szCs w:val="24"/>
              </w:rPr>
              <w:t>查阅。公司通过培训、会议等方式向有关员工传达法律、法规及其它要求的相关要求。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4901FF">
        <w:trPr>
          <w:trHeight w:val="3106"/>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措施的策划</w:t>
            </w:r>
          </w:p>
        </w:tc>
        <w:tc>
          <w:tcPr>
            <w:tcW w:w="1276" w:type="dxa"/>
            <w:vAlign w:val="center"/>
          </w:tcPr>
          <w:p w:rsidR="00DF525C" w:rsidRPr="00DF525C" w:rsidRDefault="003658B7" w:rsidP="004901FF">
            <w:pPr>
              <w:spacing w:line="360" w:lineRule="auto"/>
              <w:rPr>
                <w:rFonts w:eastAsiaTheme="minorEastAsia"/>
                <w:sz w:val="24"/>
                <w:szCs w:val="24"/>
              </w:rPr>
            </w:pPr>
            <w:r>
              <w:rPr>
                <w:rFonts w:eastAsiaTheme="minorEastAsia"/>
                <w:sz w:val="24"/>
                <w:szCs w:val="24"/>
              </w:rPr>
              <w:t>E</w:t>
            </w:r>
            <w:r w:rsidR="000E1689">
              <w:rPr>
                <w:rFonts w:eastAsiaTheme="minorEastAsia"/>
                <w:sz w:val="24"/>
                <w:szCs w:val="24"/>
              </w:rPr>
              <w:t>O</w:t>
            </w:r>
            <w:r w:rsidR="00DF525C" w:rsidRPr="00DF525C">
              <w:rPr>
                <w:rFonts w:eastAsiaTheme="minorEastAsia"/>
                <w:sz w:val="24"/>
                <w:szCs w:val="24"/>
              </w:rPr>
              <w:t>6.1.4</w:t>
            </w:r>
          </w:p>
        </w:tc>
        <w:tc>
          <w:tcPr>
            <w:tcW w:w="10606" w:type="dxa"/>
            <w:vAlign w:val="center"/>
          </w:tcPr>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公司根据环境因素和危险源的风险辨识结果，分别制定出《重要环境因素清单》、《</w:t>
            </w:r>
            <w:r w:rsidR="000118A3">
              <w:rPr>
                <w:rFonts w:eastAsiaTheme="minorEastAsia" w:hAnsiTheme="minorEastAsia"/>
                <w:sz w:val="24"/>
                <w:szCs w:val="24"/>
              </w:rPr>
              <w:t>不可接受风险清单</w:t>
            </w:r>
            <w:r w:rsidRPr="00DF525C">
              <w:rPr>
                <w:rFonts w:eastAsiaTheme="minorEastAsia" w:hAnsiTheme="minorEastAsia"/>
                <w:sz w:val="24"/>
                <w:szCs w:val="24"/>
              </w:rPr>
              <w:t>》，清单内明确了控制措施计划，通过具体的措施进行有效控制：目标、管理方案、管理制度运行控制、应急预案、日常检查、日常培训。</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每年对公司适用的合规义务进行识别更新并定期评价、检查。</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4901FF">
        <w:trPr>
          <w:trHeight w:val="4361"/>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合规性评价</w:t>
            </w:r>
          </w:p>
        </w:tc>
        <w:tc>
          <w:tcPr>
            <w:tcW w:w="1276" w:type="dxa"/>
            <w:vAlign w:val="center"/>
          </w:tcPr>
          <w:p w:rsidR="00DF525C" w:rsidRPr="00DF525C" w:rsidRDefault="00DF525C" w:rsidP="004901FF">
            <w:pPr>
              <w:spacing w:line="360" w:lineRule="auto"/>
              <w:rPr>
                <w:rFonts w:eastAsiaTheme="minorEastAsia"/>
                <w:bCs/>
                <w:sz w:val="24"/>
                <w:szCs w:val="24"/>
              </w:rPr>
            </w:pPr>
            <w:r w:rsidRPr="00DF525C">
              <w:rPr>
                <w:rFonts w:eastAsiaTheme="minorEastAsia"/>
                <w:sz w:val="24"/>
                <w:szCs w:val="24"/>
              </w:rPr>
              <w:t>E</w:t>
            </w:r>
            <w:r w:rsidR="002F6E28">
              <w:rPr>
                <w:rFonts w:eastAsiaTheme="minorEastAsia"/>
                <w:sz w:val="24"/>
                <w:szCs w:val="24"/>
              </w:rPr>
              <w:t>O</w:t>
            </w:r>
            <w:r w:rsidRPr="00DF525C">
              <w:rPr>
                <w:rFonts w:eastAsiaTheme="minorEastAsia"/>
                <w:sz w:val="24"/>
                <w:szCs w:val="24"/>
              </w:rPr>
              <w:t>9.1.2</w:t>
            </w:r>
          </w:p>
        </w:tc>
        <w:tc>
          <w:tcPr>
            <w:tcW w:w="10606" w:type="dxa"/>
            <w:vAlign w:val="center"/>
          </w:tcPr>
          <w:p w:rsidR="00DF525C" w:rsidRPr="00DF525C" w:rsidRDefault="00DF525C" w:rsidP="004901FF">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编制了《合规性评价控制程序》，其中规定了对本公司法规及其他要求的合规性评价的要求。</w:t>
            </w:r>
          </w:p>
          <w:p w:rsidR="00DF525C" w:rsidRPr="00DF525C" w:rsidRDefault="00DF525C" w:rsidP="004901FF">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现场提供了《合规性评价报告》、《评价记录综述》</w:t>
            </w:r>
            <w:r w:rsidRPr="00DF525C">
              <w:rPr>
                <w:rFonts w:eastAsiaTheme="minorEastAsia"/>
                <w:sz w:val="24"/>
                <w:szCs w:val="24"/>
              </w:rPr>
              <w:t>,</w:t>
            </w:r>
            <w:r w:rsidRPr="00DF525C">
              <w:rPr>
                <w:rFonts w:eastAsiaTheme="minorEastAsia" w:hAnsiTheme="minorEastAsia"/>
                <w:sz w:val="24"/>
                <w:szCs w:val="24"/>
              </w:rPr>
              <w:t>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rsidR="00DF525C" w:rsidRPr="00DF525C" w:rsidRDefault="00DF525C" w:rsidP="004901FF">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评价人：</w:t>
            </w:r>
            <w:r w:rsidR="00216945" w:rsidRPr="00216945">
              <w:rPr>
                <w:rFonts w:eastAsiaTheme="minorEastAsia" w:hAnsiTheme="minorEastAsia" w:hint="eastAsia"/>
                <w:sz w:val="24"/>
                <w:szCs w:val="24"/>
              </w:rPr>
              <w:t>刘燕华、陈原亮、罗丽娟</w:t>
            </w:r>
            <w:r w:rsidRPr="00DF525C">
              <w:rPr>
                <w:rFonts w:eastAsiaTheme="minorEastAsia" w:hAnsiTheme="minorEastAsia"/>
                <w:sz w:val="24"/>
                <w:szCs w:val="24"/>
              </w:rPr>
              <w:t>等，</w:t>
            </w:r>
          </w:p>
          <w:p w:rsidR="00DF525C" w:rsidRPr="00DF525C" w:rsidRDefault="00DF525C" w:rsidP="004901FF">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评价日期：</w:t>
            </w:r>
            <w:r w:rsidRPr="00DF525C">
              <w:rPr>
                <w:rFonts w:eastAsiaTheme="minorEastAsia"/>
                <w:sz w:val="24"/>
                <w:szCs w:val="24"/>
              </w:rPr>
              <w:t>20</w:t>
            </w:r>
            <w:r w:rsidR="000118A3">
              <w:rPr>
                <w:rFonts w:eastAsiaTheme="minorEastAsia" w:hint="eastAsia"/>
                <w:sz w:val="24"/>
                <w:szCs w:val="24"/>
              </w:rPr>
              <w:t>20</w:t>
            </w:r>
            <w:r w:rsidRPr="00DF525C">
              <w:rPr>
                <w:rFonts w:eastAsiaTheme="minorEastAsia" w:hAnsiTheme="minorEastAsia"/>
                <w:sz w:val="24"/>
                <w:szCs w:val="24"/>
              </w:rPr>
              <w:t>年</w:t>
            </w:r>
            <w:r w:rsidR="00216945">
              <w:rPr>
                <w:rFonts w:eastAsiaTheme="minorEastAsia" w:hint="eastAsia"/>
                <w:sz w:val="24"/>
                <w:szCs w:val="24"/>
              </w:rPr>
              <w:t>6</w:t>
            </w:r>
            <w:r w:rsidRPr="00DF525C">
              <w:rPr>
                <w:rFonts w:eastAsiaTheme="minorEastAsia" w:hAnsiTheme="minorEastAsia"/>
                <w:sz w:val="24"/>
                <w:szCs w:val="24"/>
              </w:rPr>
              <w:t>月</w:t>
            </w:r>
            <w:r w:rsidR="002F6E28">
              <w:rPr>
                <w:rFonts w:eastAsiaTheme="minorEastAsia" w:hint="eastAsia"/>
                <w:sz w:val="24"/>
                <w:szCs w:val="24"/>
              </w:rPr>
              <w:t>1</w:t>
            </w:r>
            <w:r w:rsidR="00216945">
              <w:rPr>
                <w:rFonts w:eastAsiaTheme="minorEastAsia" w:hint="eastAsia"/>
                <w:sz w:val="24"/>
                <w:szCs w:val="24"/>
              </w:rPr>
              <w:t>1</w:t>
            </w:r>
            <w:r w:rsidRPr="00DF525C">
              <w:rPr>
                <w:rFonts w:eastAsiaTheme="minorEastAsia" w:hAnsiTheme="minorEastAsia"/>
                <w:sz w:val="24"/>
                <w:szCs w:val="24"/>
              </w:rPr>
              <w:t>日。</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部门已对有关法规及其他要求进行识别、评价，满足要求。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2D2568">
        <w:trPr>
          <w:trHeight w:val="547"/>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监视、测量、分析和评价</w:t>
            </w:r>
          </w:p>
        </w:tc>
        <w:tc>
          <w:tcPr>
            <w:tcW w:w="1276" w:type="dxa"/>
            <w:vAlign w:val="center"/>
          </w:tcPr>
          <w:p w:rsidR="00DF525C" w:rsidRPr="00DF525C" w:rsidRDefault="00DF525C" w:rsidP="004901FF">
            <w:pPr>
              <w:tabs>
                <w:tab w:val="left" w:pos="6597"/>
              </w:tabs>
              <w:spacing w:line="360" w:lineRule="auto"/>
              <w:rPr>
                <w:rFonts w:eastAsiaTheme="minorEastAsia"/>
                <w:bCs/>
                <w:sz w:val="24"/>
                <w:szCs w:val="24"/>
              </w:rPr>
            </w:pPr>
            <w:r w:rsidRPr="00DF525C">
              <w:rPr>
                <w:rFonts w:eastAsiaTheme="minorEastAsia"/>
                <w:sz w:val="24"/>
                <w:szCs w:val="24"/>
              </w:rPr>
              <w:t>E</w:t>
            </w:r>
            <w:r w:rsidR="002F6E28">
              <w:rPr>
                <w:rFonts w:eastAsiaTheme="minorEastAsia"/>
                <w:sz w:val="24"/>
                <w:szCs w:val="24"/>
              </w:rPr>
              <w:t>O</w:t>
            </w:r>
            <w:r w:rsidRPr="00DF525C">
              <w:rPr>
                <w:rFonts w:eastAsiaTheme="minorEastAsia"/>
                <w:sz w:val="24"/>
                <w:szCs w:val="24"/>
              </w:rPr>
              <w:t>9.1.1</w:t>
            </w:r>
          </w:p>
        </w:tc>
        <w:tc>
          <w:tcPr>
            <w:tcW w:w="10606" w:type="dxa"/>
            <w:vAlign w:val="center"/>
          </w:tcPr>
          <w:p w:rsidR="00DF525C" w:rsidRPr="00DF525C" w:rsidRDefault="00DF525C" w:rsidP="004901F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t>查到</w:t>
            </w:r>
            <w:r w:rsidRPr="00DF525C">
              <w:rPr>
                <w:rFonts w:eastAsiaTheme="minorEastAsia"/>
                <w:sz w:val="24"/>
                <w:szCs w:val="24"/>
              </w:rPr>
              <w:t>20</w:t>
            </w:r>
            <w:r w:rsidR="002F6E28">
              <w:rPr>
                <w:rFonts w:eastAsiaTheme="minorEastAsia" w:hint="eastAsia"/>
                <w:sz w:val="24"/>
                <w:szCs w:val="24"/>
              </w:rPr>
              <w:t>20</w:t>
            </w:r>
            <w:r w:rsidRPr="00DF525C">
              <w:rPr>
                <w:rFonts w:eastAsiaTheme="minorEastAsia" w:hAnsiTheme="minorEastAsia"/>
                <w:sz w:val="24"/>
                <w:szCs w:val="24"/>
              </w:rPr>
              <w:t>年</w:t>
            </w:r>
            <w:r w:rsidR="00216945">
              <w:rPr>
                <w:rFonts w:eastAsiaTheme="minorEastAsia" w:hint="eastAsia"/>
                <w:sz w:val="24"/>
                <w:szCs w:val="24"/>
              </w:rPr>
              <w:t>8</w:t>
            </w:r>
            <w:r w:rsidRPr="00DF525C">
              <w:rPr>
                <w:rFonts w:eastAsiaTheme="minorEastAsia" w:hAnsiTheme="minorEastAsia"/>
                <w:sz w:val="24"/>
                <w:szCs w:val="24"/>
              </w:rPr>
              <w:t>月</w:t>
            </w:r>
            <w:r w:rsidR="00216945">
              <w:rPr>
                <w:rFonts w:eastAsiaTheme="minorEastAsia" w:hint="eastAsia"/>
                <w:sz w:val="24"/>
                <w:szCs w:val="24"/>
              </w:rPr>
              <w:t>12</w:t>
            </w:r>
            <w:r w:rsidRPr="00DF525C">
              <w:rPr>
                <w:rFonts w:eastAsiaTheme="minorEastAsia" w:hAnsiTheme="minorEastAsia"/>
                <w:sz w:val="24"/>
                <w:szCs w:val="24"/>
              </w:rPr>
              <w:t>日</w:t>
            </w:r>
            <w:r w:rsidRPr="00DF525C">
              <w:rPr>
                <w:rFonts w:eastAsiaTheme="minorEastAsia"/>
                <w:sz w:val="24"/>
                <w:szCs w:val="24"/>
              </w:rPr>
              <w:t>“</w:t>
            </w:r>
            <w:r w:rsidRPr="00DF525C">
              <w:rPr>
                <w:rFonts w:eastAsiaTheme="minorEastAsia" w:hAnsiTheme="minorEastAsia"/>
                <w:sz w:val="24"/>
                <w:szCs w:val="24"/>
              </w:rPr>
              <w:t>目标考核表</w:t>
            </w:r>
            <w:r w:rsidRPr="00DF525C">
              <w:rPr>
                <w:rFonts w:eastAsiaTheme="minorEastAsia"/>
                <w:sz w:val="24"/>
                <w:szCs w:val="24"/>
              </w:rPr>
              <w:t>”</w:t>
            </w:r>
            <w:r w:rsidRPr="00DF525C">
              <w:rPr>
                <w:rFonts w:eastAsiaTheme="minorEastAsia" w:hAnsiTheme="minorEastAsia"/>
                <w:sz w:val="24"/>
                <w:szCs w:val="24"/>
              </w:rPr>
              <w:t>，检查考核已完成，考核人</w:t>
            </w:r>
            <w:r w:rsidR="002F6E28">
              <w:rPr>
                <w:rFonts w:eastAsiaTheme="minorEastAsia" w:hAnsiTheme="minorEastAsia"/>
                <w:sz w:val="24"/>
                <w:szCs w:val="24"/>
              </w:rPr>
              <w:t>刘南方</w:t>
            </w:r>
            <w:r w:rsidR="000118A3">
              <w:rPr>
                <w:rFonts w:eastAsiaTheme="minorEastAsia" w:hAnsiTheme="minorEastAsia"/>
                <w:sz w:val="24"/>
                <w:szCs w:val="24"/>
              </w:rPr>
              <w:t>等</w:t>
            </w:r>
            <w:r w:rsidRPr="00DF525C">
              <w:rPr>
                <w:rFonts w:eastAsiaTheme="minorEastAsia" w:hAnsiTheme="minorEastAsia"/>
                <w:sz w:val="24"/>
                <w:szCs w:val="24"/>
              </w:rPr>
              <w:t>。</w:t>
            </w:r>
          </w:p>
          <w:p w:rsidR="00DF525C" w:rsidRPr="00DF525C" w:rsidRDefault="00DF525C" w:rsidP="004901F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t>查到</w:t>
            </w:r>
            <w:r w:rsidR="00130009">
              <w:rPr>
                <w:rFonts w:eastAsiaTheme="minorEastAsia" w:hAnsiTheme="minorEastAsia" w:hint="eastAsia"/>
                <w:sz w:val="24"/>
                <w:szCs w:val="24"/>
              </w:rPr>
              <w:t>2020</w:t>
            </w:r>
            <w:r w:rsidR="00130009">
              <w:rPr>
                <w:rFonts w:eastAsiaTheme="minorEastAsia" w:hAnsiTheme="minorEastAsia" w:hint="eastAsia"/>
                <w:sz w:val="24"/>
                <w:szCs w:val="24"/>
              </w:rPr>
              <w:t>年</w:t>
            </w:r>
            <w:r w:rsidR="00130009">
              <w:rPr>
                <w:rFonts w:eastAsiaTheme="minorEastAsia" w:hAnsiTheme="minorEastAsia" w:hint="eastAsia"/>
                <w:sz w:val="24"/>
                <w:szCs w:val="24"/>
              </w:rPr>
              <w:t>1</w:t>
            </w:r>
            <w:r w:rsidR="00130009">
              <w:rPr>
                <w:rFonts w:eastAsiaTheme="minorEastAsia" w:hAnsiTheme="minorEastAsia" w:hint="eastAsia"/>
                <w:sz w:val="24"/>
                <w:szCs w:val="24"/>
              </w:rPr>
              <w:t>月—</w:t>
            </w:r>
            <w:r w:rsidR="00130009">
              <w:rPr>
                <w:rFonts w:eastAsiaTheme="minorEastAsia" w:hAnsiTheme="minorEastAsia" w:hint="eastAsia"/>
                <w:sz w:val="24"/>
                <w:szCs w:val="24"/>
              </w:rPr>
              <w:t>9</w:t>
            </w:r>
            <w:r w:rsidR="00130009">
              <w:rPr>
                <w:rFonts w:eastAsiaTheme="minorEastAsia" w:hAnsiTheme="minorEastAsia" w:hint="eastAsia"/>
                <w:sz w:val="24"/>
                <w:szCs w:val="24"/>
              </w:rPr>
              <w:t>月</w:t>
            </w:r>
            <w:r w:rsidRPr="00DF525C">
              <w:rPr>
                <w:rFonts w:eastAsiaTheme="minorEastAsia" w:hAnsiTheme="minorEastAsia"/>
                <w:sz w:val="24"/>
                <w:szCs w:val="24"/>
              </w:rPr>
              <w:t>《环境、安全检查记录》，检查项目内容涉及：</w:t>
            </w:r>
          </w:p>
          <w:p w:rsidR="00DF525C" w:rsidRPr="00130009" w:rsidRDefault="00DF525C" w:rsidP="004901FF">
            <w:pPr>
              <w:spacing w:line="360" w:lineRule="auto"/>
              <w:ind w:firstLineChars="200" w:firstLine="480"/>
              <w:jc w:val="left"/>
              <w:rPr>
                <w:rFonts w:eastAsiaTheme="minorEastAsia"/>
                <w:sz w:val="24"/>
                <w:szCs w:val="24"/>
              </w:rPr>
            </w:pPr>
            <w:r w:rsidRPr="00130009">
              <w:rPr>
                <w:rFonts w:eastAsiaTheme="minorEastAsia" w:hAnsiTheme="minorEastAsia"/>
                <w:sz w:val="24"/>
                <w:szCs w:val="24"/>
              </w:rPr>
              <w:t>办公</w:t>
            </w:r>
            <w:r w:rsidRPr="00130009">
              <w:rPr>
                <w:rFonts w:eastAsiaTheme="minorEastAsia"/>
                <w:sz w:val="24"/>
                <w:szCs w:val="24"/>
              </w:rPr>
              <w:t>/</w:t>
            </w:r>
            <w:r w:rsidRPr="00130009">
              <w:rPr>
                <w:rFonts w:eastAsiaTheme="minorEastAsia" w:hAnsiTheme="minorEastAsia"/>
                <w:sz w:val="24"/>
                <w:szCs w:val="24"/>
              </w:rPr>
              <w:t>生活区域卫生是否清理干净，</w:t>
            </w:r>
            <w:r w:rsidR="002F6E28" w:rsidRPr="00130009">
              <w:rPr>
                <w:rFonts w:eastAsiaTheme="minorEastAsia" w:hAnsiTheme="minorEastAsia"/>
                <w:sz w:val="24"/>
                <w:szCs w:val="24"/>
              </w:rPr>
              <w:t>固废</w:t>
            </w:r>
            <w:r w:rsidR="00130009" w:rsidRPr="00130009">
              <w:rPr>
                <w:rFonts w:eastAsiaTheme="minorEastAsia" w:hAnsiTheme="minorEastAsia"/>
                <w:sz w:val="24"/>
                <w:szCs w:val="24"/>
              </w:rPr>
              <w:t>处置情况</w:t>
            </w:r>
            <w:r w:rsidR="000118A3" w:rsidRPr="00130009">
              <w:rPr>
                <w:rFonts w:eastAsiaTheme="minorEastAsia" w:hAnsiTheme="minorEastAsia"/>
                <w:sz w:val="24"/>
                <w:szCs w:val="24"/>
              </w:rPr>
              <w:t>，</w:t>
            </w:r>
            <w:r w:rsidRPr="00130009">
              <w:rPr>
                <w:rFonts w:eastAsiaTheme="minorEastAsia" w:hAnsiTheme="minorEastAsia"/>
                <w:sz w:val="24"/>
                <w:szCs w:val="24"/>
              </w:rPr>
              <w:t>办公区域是否安全用电</w:t>
            </w:r>
            <w:r w:rsidR="000118A3" w:rsidRPr="00130009">
              <w:rPr>
                <w:rFonts w:eastAsiaTheme="minorEastAsia" w:hAnsiTheme="minorEastAsia"/>
                <w:sz w:val="24"/>
                <w:szCs w:val="24"/>
              </w:rPr>
              <w:t>，</w:t>
            </w:r>
            <w:r w:rsidRPr="00130009">
              <w:rPr>
                <w:rFonts w:eastAsiaTheme="minorEastAsia" w:hAnsiTheme="minorEastAsia"/>
                <w:sz w:val="24"/>
                <w:szCs w:val="24"/>
              </w:rPr>
              <w:t>消防设施是否完好</w:t>
            </w:r>
            <w:r w:rsidR="000118A3" w:rsidRPr="00130009">
              <w:rPr>
                <w:rFonts w:eastAsiaTheme="minorEastAsia" w:hAnsiTheme="minorEastAsia"/>
                <w:sz w:val="24"/>
                <w:szCs w:val="24"/>
              </w:rPr>
              <w:t>，</w:t>
            </w:r>
            <w:r w:rsidRPr="00130009">
              <w:rPr>
                <w:rFonts w:eastAsiaTheme="minorEastAsia" w:hAnsiTheme="minorEastAsia"/>
                <w:sz w:val="24"/>
                <w:szCs w:val="24"/>
              </w:rPr>
              <w:t>消防通道是否畅通</w:t>
            </w:r>
            <w:r w:rsidR="000118A3" w:rsidRPr="00130009">
              <w:rPr>
                <w:rFonts w:eastAsiaTheme="minorEastAsia" w:hAnsiTheme="minorEastAsia"/>
                <w:sz w:val="24"/>
                <w:szCs w:val="24"/>
              </w:rPr>
              <w:t>，人</w:t>
            </w:r>
            <w:r w:rsidR="000118A3" w:rsidRPr="00130009">
              <w:rPr>
                <w:rFonts w:eastAsiaTheme="minorEastAsia" w:hAnsiTheme="minorEastAsia" w:hint="eastAsia"/>
                <w:sz w:val="24"/>
                <w:szCs w:val="24"/>
              </w:rPr>
              <w:t>员是否按规定穿戴防护用品，</w:t>
            </w:r>
            <w:r w:rsidR="000118A3" w:rsidRPr="00130009">
              <w:rPr>
                <w:rFonts w:eastAsiaTheme="minorEastAsia" w:hAnsiTheme="minorEastAsia"/>
                <w:sz w:val="24"/>
                <w:szCs w:val="24"/>
              </w:rPr>
              <w:t>能源消耗</w:t>
            </w:r>
            <w:r w:rsidRPr="00130009">
              <w:rPr>
                <w:rFonts w:eastAsiaTheme="minorEastAsia" w:hAnsiTheme="minorEastAsia"/>
                <w:sz w:val="24"/>
                <w:szCs w:val="24"/>
              </w:rPr>
              <w:t>等。</w:t>
            </w:r>
          </w:p>
          <w:p w:rsidR="00DF525C" w:rsidRDefault="00DF525C" w:rsidP="004901FF">
            <w:pPr>
              <w:spacing w:line="360" w:lineRule="auto"/>
              <w:ind w:firstLineChars="200" w:firstLine="480"/>
              <w:jc w:val="left"/>
              <w:rPr>
                <w:rFonts w:eastAsiaTheme="minorEastAsia" w:hAnsiTheme="minorEastAsia"/>
                <w:sz w:val="24"/>
                <w:szCs w:val="24"/>
              </w:rPr>
            </w:pPr>
            <w:r w:rsidRPr="00130009">
              <w:rPr>
                <w:rFonts w:eastAsiaTheme="minorEastAsia" w:hAnsiTheme="minorEastAsia"/>
                <w:sz w:val="24"/>
                <w:szCs w:val="24"/>
              </w:rPr>
              <w:t>抽查</w:t>
            </w:r>
            <w:r w:rsidRPr="00130009">
              <w:rPr>
                <w:rFonts w:eastAsiaTheme="minorEastAsia"/>
                <w:sz w:val="24"/>
                <w:szCs w:val="24"/>
              </w:rPr>
              <w:t>20</w:t>
            </w:r>
            <w:r w:rsidR="000118A3" w:rsidRPr="00130009">
              <w:rPr>
                <w:rFonts w:eastAsiaTheme="minorEastAsia" w:hint="eastAsia"/>
                <w:sz w:val="24"/>
                <w:szCs w:val="24"/>
              </w:rPr>
              <w:t>20</w:t>
            </w:r>
            <w:r w:rsidRPr="00130009">
              <w:rPr>
                <w:rFonts w:eastAsiaTheme="minorEastAsia"/>
                <w:sz w:val="24"/>
                <w:szCs w:val="24"/>
              </w:rPr>
              <w:t>.</w:t>
            </w:r>
            <w:r w:rsidR="00130009" w:rsidRPr="00130009">
              <w:rPr>
                <w:rFonts w:eastAsiaTheme="minorEastAsia" w:hint="eastAsia"/>
                <w:sz w:val="24"/>
                <w:szCs w:val="24"/>
              </w:rPr>
              <w:t>8</w:t>
            </w:r>
            <w:r w:rsidRPr="00130009">
              <w:rPr>
                <w:rFonts w:eastAsiaTheme="minorEastAsia"/>
                <w:sz w:val="24"/>
                <w:szCs w:val="24"/>
              </w:rPr>
              <w:t>.</w:t>
            </w:r>
            <w:r w:rsidR="00130009" w:rsidRPr="00130009">
              <w:rPr>
                <w:rFonts w:eastAsiaTheme="minorEastAsia" w:hint="eastAsia"/>
                <w:sz w:val="24"/>
                <w:szCs w:val="24"/>
              </w:rPr>
              <w:t>7</w:t>
            </w:r>
            <w:r w:rsidRPr="00130009">
              <w:rPr>
                <w:rFonts w:eastAsiaTheme="minorEastAsia" w:hAnsiTheme="minorEastAsia"/>
                <w:sz w:val="24"/>
                <w:szCs w:val="24"/>
              </w:rPr>
              <w:t>日、</w:t>
            </w:r>
            <w:r w:rsidR="002F6E28" w:rsidRPr="00130009">
              <w:rPr>
                <w:rFonts w:eastAsiaTheme="minorEastAsia"/>
                <w:sz w:val="24"/>
                <w:szCs w:val="24"/>
              </w:rPr>
              <w:t>20</w:t>
            </w:r>
            <w:r w:rsidR="00130009" w:rsidRPr="00130009">
              <w:rPr>
                <w:rFonts w:eastAsiaTheme="minorEastAsia" w:hint="eastAsia"/>
                <w:sz w:val="24"/>
                <w:szCs w:val="24"/>
              </w:rPr>
              <w:t>20.7</w:t>
            </w:r>
            <w:r w:rsidR="00130009" w:rsidRPr="00130009">
              <w:rPr>
                <w:rFonts w:eastAsiaTheme="minorEastAsia"/>
                <w:sz w:val="24"/>
                <w:szCs w:val="24"/>
              </w:rPr>
              <w:t>.</w:t>
            </w:r>
            <w:r w:rsidR="00130009" w:rsidRPr="00130009">
              <w:rPr>
                <w:rFonts w:eastAsiaTheme="minorEastAsia" w:hint="eastAsia"/>
                <w:sz w:val="24"/>
                <w:szCs w:val="24"/>
              </w:rPr>
              <w:t>6</w:t>
            </w:r>
            <w:r w:rsidRPr="00130009">
              <w:rPr>
                <w:rFonts w:eastAsiaTheme="minorEastAsia" w:hAnsiTheme="minorEastAsia"/>
                <w:sz w:val="24"/>
                <w:szCs w:val="24"/>
              </w:rPr>
              <w:t>日、</w:t>
            </w:r>
            <w:r w:rsidRPr="00130009">
              <w:rPr>
                <w:rFonts w:eastAsiaTheme="minorEastAsia"/>
                <w:sz w:val="24"/>
                <w:szCs w:val="24"/>
              </w:rPr>
              <w:t>20</w:t>
            </w:r>
            <w:r w:rsidR="000118A3" w:rsidRPr="00130009">
              <w:rPr>
                <w:rFonts w:eastAsiaTheme="minorEastAsia" w:hint="eastAsia"/>
                <w:sz w:val="24"/>
                <w:szCs w:val="24"/>
              </w:rPr>
              <w:t>20</w:t>
            </w:r>
            <w:r w:rsidRPr="00130009">
              <w:rPr>
                <w:rFonts w:eastAsiaTheme="minorEastAsia"/>
                <w:sz w:val="24"/>
                <w:szCs w:val="24"/>
              </w:rPr>
              <w:t>.</w:t>
            </w:r>
            <w:r w:rsidR="00130009" w:rsidRPr="00130009">
              <w:rPr>
                <w:rFonts w:eastAsiaTheme="minorEastAsia" w:hint="eastAsia"/>
                <w:sz w:val="24"/>
                <w:szCs w:val="24"/>
              </w:rPr>
              <w:t>4</w:t>
            </w:r>
            <w:r w:rsidRPr="00130009">
              <w:rPr>
                <w:rFonts w:eastAsiaTheme="minorEastAsia"/>
                <w:sz w:val="24"/>
                <w:szCs w:val="24"/>
              </w:rPr>
              <w:t>.1</w:t>
            </w:r>
            <w:r w:rsidR="00130009" w:rsidRPr="00130009">
              <w:rPr>
                <w:rFonts w:eastAsiaTheme="minorEastAsia" w:hint="eastAsia"/>
                <w:sz w:val="24"/>
                <w:szCs w:val="24"/>
              </w:rPr>
              <w:t>7</w:t>
            </w:r>
            <w:r w:rsidRPr="00130009">
              <w:rPr>
                <w:rFonts w:eastAsiaTheme="minorEastAsia" w:hAnsiTheme="minorEastAsia"/>
                <w:sz w:val="24"/>
                <w:szCs w:val="24"/>
              </w:rPr>
              <w:t>日检查结果均正常，检查人</w:t>
            </w:r>
            <w:r w:rsidR="00216945" w:rsidRPr="00130009">
              <w:rPr>
                <w:rFonts w:eastAsiaTheme="minorEastAsia" w:hAnsiTheme="minorEastAsia" w:hint="eastAsia"/>
                <w:sz w:val="24"/>
                <w:szCs w:val="24"/>
              </w:rPr>
              <w:t>陈亮亮</w:t>
            </w:r>
            <w:r w:rsidRPr="00130009">
              <w:rPr>
                <w:rFonts w:eastAsiaTheme="minorEastAsia" w:hAnsiTheme="minorEastAsia"/>
                <w:sz w:val="24"/>
                <w:szCs w:val="24"/>
              </w:rPr>
              <w:t>。</w:t>
            </w:r>
          </w:p>
          <w:p w:rsidR="00DF525C" w:rsidRDefault="00DF525C" w:rsidP="004901FF">
            <w:pPr>
              <w:snapToGrid w:val="0"/>
              <w:spacing w:line="360" w:lineRule="auto"/>
              <w:ind w:firstLineChars="200" w:firstLine="480"/>
              <w:jc w:val="left"/>
              <w:rPr>
                <w:rFonts w:eastAsiaTheme="minorEastAsia" w:hAnsiTheme="minorEastAsia"/>
                <w:sz w:val="24"/>
                <w:szCs w:val="24"/>
              </w:rPr>
            </w:pPr>
            <w:r w:rsidRPr="00DF525C">
              <w:rPr>
                <w:rFonts w:eastAsiaTheme="minorEastAsia" w:hAnsiTheme="minorEastAsia"/>
                <w:sz w:val="24"/>
                <w:szCs w:val="24"/>
              </w:rPr>
              <w:t>未有上级主管部门的监督检查。</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公司经营能遵守相关的法律法规，没有违反环境、职业健康安全法律法规现象，近期没有发生环境与职业健康安全的事故。</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4901FF">
        <w:trPr>
          <w:trHeight w:val="959"/>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运行策划和控制</w:t>
            </w:r>
          </w:p>
        </w:tc>
        <w:tc>
          <w:tcPr>
            <w:tcW w:w="1276"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bCs/>
                <w:sz w:val="24"/>
                <w:szCs w:val="24"/>
              </w:rPr>
              <w:t>E</w:t>
            </w:r>
            <w:r w:rsidR="002F6E28">
              <w:rPr>
                <w:rFonts w:eastAsiaTheme="minorEastAsia"/>
                <w:bCs/>
                <w:sz w:val="24"/>
                <w:szCs w:val="24"/>
              </w:rPr>
              <w:t>O</w:t>
            </w:r>
            <w:r w:rsidRPr="00DF525C">
              <w:rPr>
                <w:rFonts w:eastAsiaTheme="minorEastAsia"/>
                <w:sz w:val="24"/>
                <w:szCs w:val="24"/>
              </w:rPr>
              <w:t>8.1</w:t>
            </w:r>
          </w:p>
          <w:p w:rsidR="00DF525C" w:rsidRPr="00DF525C" w:rsidRDefault="00DF525C" w:rsidP="004901FF">
            <w:pPr>
              <w:spacing w:line="360" w:lineRule="auto"/>
              <w:rPr>
                <w:rFonts w:eastAsiaTheme="minorEastAsia"/>
                <w:sz w:val="24"/>
                <w:szCs w:val="24"/>
              </w:rPr>
            </w:pPr>
          </w:p>
        </w:tc>
        <w:tc>
          <w:tcPr>
            <w:tcW w:w="10606" w:type="dxa"/>
            <w:vAlign w:val="center"/>
          </w:tcPr>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与职业健康安全控制程序和管理制度。</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企业位于</w:t>
            </w:r>
            <w:r w:rsidR="00216945" w:rsidRPr="00216945">
              <w:rPr>
                <w:rFonts w:eastAsiaTheme="minorEastAsia" w:hAnsiTheme="minorEastAsia" w:hint="eastAsia"/>
                <w:sz w:val="24"/>
                <w:szCs w:val="24"/>
              </w:rPr>
              <w:t>江西省南昌市新建区望城新区科发路</w:t>
            </w:r>
            <w:r w:rsidR="00216945" w:rsidRPr="00216945">
              <w:rPr>
                <w:rFonts w:eastAsiaTheme="minorEastAsia" w:hAnsiTheme="minorEastAsia" w:hint="eastAsia"/>
                <w:sz w:val="24"/>
                <w:szCs w:val="24"/>
              </w:rPr>
              <w:t>168</w:t>
            </w:r>
            <w:r w:rsidR="00216945" w:rsidRPr="00216945">
              <w:rPr>
                <w:rFonts w:eastAsiaTheme="minorEastAsia" w:hAnsiTheme="minorEastAsia" w:hint="eastAsia"/>
                <w:sz w:val="24"/>
                <w:szCs w:val="24"/>
              </w:rPr>
              <w:t>号酒店设备园</w:t>
            </w:r>
            <w:r w:rsidRPr="00104529">
              <w:rPr>
                <w:rFonts w:eastAsiaTheme="minorEastAsia" w:hAnsiTheme="minorEastAsia" w:hint="eastAsia"/>
                <w:sz w:val="24"/>
                <w:szCs w:val="24"/>
              </w:rPr>
              <w:t>，公司四周是其他企业，无重大敏感区，根据体系运行的需要设置了生产区、办公区。</w:t>
            </w:r>
          </w:p>
          <w:p w:rsidR="00104529" w:rsidRPr="00104529" w:rsidRDefault="004749E4" w:rsidP="00104529">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综合部</w:t>
            </w:r>
            <w:r w:rsidR="00104529" w:rsidRPr="00104529">
              <w:rPr>
                <w:rFonts w:eastAsiaTheme="minorEastAsia" w:hAnsiTheme="minorEastAsia" w:hint="eastAsia"/>
                <w:sz w:val="24"/>
                <w:szCs w:val="24"/>
              </w:rPr>
              <w:t>定期组织环保和安全知识培训，员工具备了基本的环保和职业健康安全防护意识，见</w:t>
            </w:r>
            <w:r w:rsidR="00104529" w:rsidRPr="00104529">
              <w:rPr>
                <w:rFonts w:eastAsiaTheme="minorEastAsia" w:hAnsiTheme="minorEastAsia" w:hint="eastAsia"/>
                <w:sz w:val="24"/>
                <w:szCs w:val="24"/>
              </w:rPr>
              <w:t>7.3</w:t>
            </w:r>
            <w:r w:rsidR="00104529" w:rsidRPr="00104529">
              <w:rPr>
                <w:rFonts w:eastAsiaTheme="minorEastAsia" w:hAnsiTheme="minorEastAsia" w:hint="eastAsia"/>
                <w:sz w:val="24"/>
                <w:szCs w:val="24"/>
              </w:rPr>
              <w:t>条款审核记录。</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按公司要求人走关灯，</w:t>
            </w:r>
            <w:r w:rsidR="004749E4">
              <w:rPr>
                <w:rFonts w:eastAsiaTheme="minorEastAsia" w:hAnsiTheme="minorEastAsia" w:hint="eastAsia"/>
                <w:sz w:val="24"/>
                <w:szCs w:val="24"/>
              </w:rPr>
              <w:t>综合部</w:t>
            </w:r>
            <w:r w:rsidRPr="00104529">
              <w:rPr>
                <w:rFonts w:eastAsiaTheme="minorEastAsia" w:hAnsiTheme="minorEastAsia" w:hint="eastAsia"/>
                <w:sz w:val="24"/>
                <w:szCs w:val="24"/>
              </w:rPr>
              <w:t>电脑要求人走后电源切断。</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办公内主要是电的使用，电器有漏电保护器，经常对电路、电源进行检查，没有露电现象发生。</w:t>
            </w:r>
          </w:p>
          <w:p w:rsidR="00104529" w:rsidRPr="00104529" w:rsidRDefault="004749E4" w:rsidP="00104529">
            <w:pPr>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综合部</w:t>
            </w:r>
            <w:r w:rsidR="00104529" w:rsidRPr="00104529">
              <w:rPr>
                <w:rFonts w:eastAsiaTheme="minorEastAsia" w:hAnsiTheme="minorEastAsia" w:hint="eastAsia"/>
                <w:sz w:val="24"/>
                <w:szCs w:val="24"/>
              </w:rPr>
              <w:t>垃圾主要包含可回收垃圾、硒鼓、废纸。公司配置了垃圾箱，</w:t>
            </w:r>
            <w:r>
              <w:rPr>
                <w:rFonts w:eastAsiaTheme="minorEastAsia" w:hAnsiTheme="minorEastAsia" w:hint="eastAsia"/>
                <w:sz w:val="24"/>
                <w:szCs w:val="24"/>
              </w:rPr>
              <w:t>综合部</w:t>
            </w:r>
            <w:r w:rsidR="00104529" w:rsidRPr="00104529">
              <w:rPr>
                <w:rFonts w:eastAsiaTheme="minorEastAsia" w:hAnsiTheme="minorEastAsia" w:hint="eastAsia"/>
                <w:sz w:val="24"/>
                <w:szCs w:val="24"/>
              </w:rPr>
              <w:t>统一处理。</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对可回收的固体废弃物，一部分由厂家回收，厂家不回收的公司统一回收再利用或由物资回收公司处理。不可回收的废弃物由所租赁的</w:t>
            </w:r>
            <w:r w:rsidR="002F6E28">
              <w:rPr>
                <w:rFonts w:eastAsiaTheme="minorEastAsia" w:hAnsiTheme="minorEastAsia" w:hint="eastAsia"/>
                <w:sz w:val="24"/>
                <w:szCs w:val="24"/>
              </w:rPr>
              <w:t>工业园</w:t>
            </w:r>
            <w:r w:rsidRPr="00104529">
              <w:rPr>
                <w:rFonts w:eastAsiaTheme="minorEastAsia" w:hAnsiTheme="minorEastAsia" w:hint="eastAsia"/>
                <w:sz w:val="24"/>
                <w:szCs w:val="24"/>
              </w:rPr>
              <w:t>办公大楼物业统一处理，公司缴纳物业管理费。</w:t>
            </w:r>
          </w:p>
          <w:p w:rsidR="00104529" w:rsidRDefault="00104529" w:rsidP="00104529">
            <w:pPr>
              <w:snapToGrid w:val="0"/>
              <w:spacing w:line="360" w:lineRule="auto"/>
              <w:ind w:firstLineChars="200" w:firstLine="480"/>
              <w:rPr>
                <w:rFonts w:eastAsiaTheme="minorEastAsia" w:hAnsiTheme="minorEastAsia"/>
                <w:sz w:val="24"/>
                <w:szCs w:val="24"/>
              </w:rPr>
            </w:pPr>
            <w:r w:rsidRPr="00130009">
              <w:rPr>
                <w:rFonts w:eastAsiaTheme="minorEastAsia" w:hAnsiTheme="minorEastAsia" w:hint="eastAsia"/>
                <w:sz w:val="24"/>
                <w:szCs w:val="24"/>
              </w:rPr>
              <w:t>为满足环境和职业健康安全体系的运行，公司投入了环保及安全资金，主要是安全教育培训、</w:t>
            </w:r>
            <w:r w:rsidR="00216945" w:rsidRPr="00130009">
              <w:rPr>
                <w:rFonts w:eastAsiaTheme="minorEastAsia" w:hAnsiTheme="minorEastAsia" w:hint="eastAsia"/>
                <w:sz w:val="24"/>
                <w:szCs w:val="24"/>
              </w:rPr>
              <w:t>环保安全设施、</w:t>
            </w:r>
            <w:r w:rsidRPr="00130009">
              <w:rPr>
                <w:rFonts w:eastAsiaTheme="minorEastAsia" w:hAnsiTheme="minorEastAsia" w:hint="eastAsia"/>
                <w:sz w:val="24"/>
                <w:szCs w:val="24"/>
              </w:rPr>
              <w:t>劳保用品、社保等，运行至今支出约</w:t>
            </w:r>
            <w:r w:rsidR="00130009" w:rsidRPr="00130009">
              <w:rPr>
                <w:rFonts w:eastAsiaTheme="minorEastAsia" w:hAnsiTheme="minorEastAsia" w:hint="eastAsia"/>
                <w:sz w:val="24"/>
                <w:szCs w:val="24"/>
              </w:rPr>
              <w:t>2.6</w:t>
            </w:r>
            <w:r w:rsidR="00130009" w:rsidRPr="00130009">
              <w:rPr>
                <w:rFonts w:eastAsiaTheme="minorEastAsia" w:hAnsiTheme="minorEastAsia" w:hint="eastAsia"/>
                <w:sz w:val="24"/>
                <w:szCs w:val="24"/>
              </w:rPr>
              <w:t>万余</w:t>
            </w:r>
            <w:r w:rsidRPr="00130009">
              <w:rPr>
                <w:rFonts w:eastAsiaTheme="minorEastAsia" w:hAnsiTheme="minorEastAsia" w:hint="eastAsia"/>
                <w:sz w:val="24"/>
                <w:szCs w:val="24"/>
              </w:rPr>
              <w:t>元。</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办公纸张尽量采取双面打印，人走灯灭，定期检查水管跑冒滴漏。</w:t>
            </w:r>
          </w:p>
          <w:p w:rsid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查看现场办公区域配备了灭火器等消防设施，状况正常。</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部门运行控制基本符合要求。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4901FF">
        <w:trPr>
          <w:trHeight w:val="2110"/>
        </w:trPr>
        <w:tc>
          <w:tcPr>
            <w:tcW w:w="1242" w:type="dxa"/>
            <w:vAlign w:val="center"/>
          </w:tcPr>
          <w:p w:rsidR="00DF525C" w:rsidRPr="00DF525C" w:rsidRDefault="00DF525C" w:rsidP="004901F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DF525C" w:rsidP="004901FF">
            <w:pPr>
              <w:spacing w:line="360" w:lineRule="auto"/>
              <w:rPr>
                <w:rFonts w:eastAsiaTheme="minorEastAsia"/>
                <w:bCs/>
                <w:sz w:val="24"/>
                <w:szCs w:val="24"/>
              </w:rPr>
            </w:pPr>
            <w:r w:rsidRPr="00DF525C">
              <w:rPr>
                <w:rFonts w:eastAsiaTheme="minorEastAsia"/>
                <w:bCs/>
                <w:sz w:val="24"/>
                <w:szCs w:val="24"/>
              </w:rPr>
              <w:t>E</w:t>
            </w:r>
            <w:r w:rsidR="002F6E28">
              <w:rPr>
                <w:rFonts w:eastAsiaTheme="minorEastAsia"/>
                <w:bCs/>
                <w:sz w:val="24"/>
                <w:szCs w:val="24"/>
              </w:rPr>
              <w:t>O</w:t>
            </w:r>
            <w:r w:rsidRPr="00DF525C">
              <w:rPr>
                <w:rFonts w:eastAsiaTheme="minorEastAsia"/>
                <w:sz w:val="24"/>
                <w:szCs w:val="24"/>
              </w:rPr>
              <w:t>8.2</w:t>
            </w:r>
          </w:p>
          <w:p w:rsidR="00DF525C" w:rsidRPr="00DF525C" w:rsidRDefault="00DF525C" w:rsidP="004901FF">
            <w:pPr>
              <w:spacing w:line="360" w:lineRule="auto"/>
              <w:rPr>
                <w:rFonts w:eastAsiaTheme="minorEastAsia"/>
                <w:bCs/>
                <w:sz w:val="24"/>
                <w:szCs w:val="24"/>
              </w:rPr>
            </w:pPr>
          </w:p>
          <w:p w:rsidR="00DF525C" w:rsidRPr="00DF525C" w:rsidRDefault="00DF525C" w:rsidP="004901FF">
            <w:pPr>
              <w:spacing w:line="360" w:lineRule="auto"/>
              <w:rPr>
                <w:rFonts w:eastAsiaTheme="minorEastAsia"/>
                <w:bCs/>
                <w:sz w:val="24"/>
                <w:szCs w:val="24"/>
              </w:rPr>
            </w:pPr>
          </w:p>
        </w:tc>
        <w:tc>
          <w:tcPr>
            <w:tcW w:w="10606" w:type="dxa"/>
          </w:tcPr>
          <w:p w:rsidR="002F6E2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编制了《应急准备和响应程序》，建立了火灾</w:t>
            </w:r>
            <w:r w:rsidR="002F6E28">
              <w:rPr>
                <w:rFonts w:eastAsiaTheme="minorEastAsia" w:hAnsiTheme="minorEastAsia" w:hint="eastAsia"/>
                <w:sz w:val="24"/>
                <w:szCs w:val="24"/>
              </w:rPr>
              <w:t>、触电等</w:t>
            </w:r>
            <w:r w:rsidRPr="002D2568">
              <w:rPr>
                <w:rFonts w:eastAsiaTheme="minorEastAsia" w:hAnsiTheme="minorEastAsia" w:hint="eastAsia"/>
                <w:sz w:val="24"/>
                <w:szCs w:val="24"/>
              </w:rPr>
              <w:t>应急预案，由</w:t>
            </w:r>
            <w:r w:rsidR="004749E4">
              <w:rPr>
                <w:rFonts w:eastAsiaTheme="minorEastAsia" w:hAnsiTheme="minorEastAsia" w:hint="eastAsia"/>
                <w:sz w:val="24"/>
                <w:szCs w:val="24"/>
              </w:rPr>
              <w:t>综合部</w:t>
            </w:r>
            <w:r w:rsidRPr="002D2568">
              <w:rPr>
                <w:rFonts w:eastAsiaTheme="minorEastAsia" w:hAnsiTheme="minorEastAsia" w:hint="eastAsia"/>
                <w:sz w:val="24"/>
                <w:szCs w:val="24"/>
              </w:rPr>
              <w:t>组织演练，提供了应急预案演习记录，</w:t>
            </w:r>
          </w:p>
          <w:p w:rsidR="002D2568" w:rsidRPr="002D2568" w:rsidRDefault="002F6E28" w:rsidP="002D2568">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查火灾应急演练记录，</w:t>
            </w:r>
            <w:r w:rsidR="002D2568" w:rsidRPr="002D2568">
              <w:rPr>
                <w:rFonts w:eastAsiaTheme="minorEastAsia" w:hAnsiTheme="minorEastAsia" w:hint="eastAsia"/>
                <w:sz w:val="24"/>
                <w:szCs w:val="24"/>
              </w:rPr>
              <w:t>演练时间</w:t>
            </w:r>
            <w:r w:rsidR="002D2568" w:rsidRPr="002D2568">
              <w:rPr>
                <w:rFonts w:eastAsiaTheme="minorEastAsia" w:hAnsiTheme="minorEastAsia" w:hint="eastAsia"/>
                <w:sz w:val="24"/>
                <w:szCs w:val="24"/>
              </w:rPr>
              <w:t xml:space="preserve">  20</w:t>
            </w:r>
            <w:r>
              <w:rPr>
                <w:rFonts w:eastAsiaTheme="minorEastAsia" w:hAnsiTheme="minorEastAsia" w:hint="eastAsia"/>
                <w:sz w:val="24"/>
                <w:szCs w:val="24"/>
              </w:rPr>
              <w:t>20</w:t>
            </w:r>
            <w:r w:rsidR="002D2568" w:rsidRPr="002D2568">
              <w:rPr>
                <w:rFonts w:eastAsiaTheme="minorEastAsia" w:hAnsiTheme="minorEastAsia" w:hint="eastAsia"/>
                <w:sz w:val="24"/>
                <w:szCs w:val="24"/>
              </w:rPr>
              <w:t>年</w:t>
            </w:r>
            <w:r w:rsidR="00216945">
              <w:rPr>
                <w:rFonts w:eastAsiaTheme="minorEastAsia" w:hAnsiTheme="minorEastAsia" w:hint="eastAsia"/>
                <w:sz w:val="24"/>
                <w:szCs w:val="24"/>
              </w:rPr>
              <w:t>9</w:t>
            </w:r>
            <w:r w:rsidR="002D2568" w:rsidRPr="002D2568">
              <w:rPr>
                <w:rFonts w:eastAsiaTheme="minorEastAsia" w:hAnsiTheme="minorEastAsia" w:hint="eastAsia"/>
                <w:sz w:val="24"/>
                <w:szCs w:val="24"/>
              </w:rPr>
              <w:t>月</w:t>
            </w:r>
            <w:r w:rsidR="00216945">
              <w:rPr>
                <w:rFonts w:eastAsiaTheme="minorEastAsia" w:hAnsiTheme="minorEastAsia" w:hint="eastAsia"/>
                <w:sz w:val="24"/>
                <w:szCs w:val="24"/>
              </w:rPr>
              <w:t>23</w:t>
            </w:r>
            <w:r w:rsidR="002D2568" w:rsidRPr="002D2568">
              <w:rPr>
                <w:rFonts w:eastAsiaTheme="minorEastAsia" w:hAnsiTheme="minorEastAsia" w:hint="eastAsia"/>
                <w:sz w:val="24"/>
                <w:szCs w:val="24"/>
              </w:rPr>
              <w:t>日</w:t>
            </w:r>
          </w:p>
          <w:p w:rsidR="002D2568" w:rsidRPr="002D2568" w:rsidRDefault="00216945" w:rsidP="002D2568">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负责人：陈亮亮</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参加人</w:t>
            </w:r>
            <w:r w:rsidR="00180CAB">
              <w:rPr>
                <w:rFonts w:eastAsiaTheme="minorEastAsia" w:hAnsiTheme="minorEastAsia" w:hint="eastAsia"/>
                <w:sz w:val="24"/>
                <w:szCs w:val="24"/>
              </w:rPr>
              <w:t>员</w:t>
            </w:r>
            <w:r w:rsidRPr="002D2568">
              <w:rPr>
                <w:rFonts w:eastAsiaTheme="minorEastAsia" w:hAnsiTheme="minorEastAsia" w:hint="eastAsia"/>
                <w:sz w:val="24"/>
                <w:szCs w:val="24"/>
              </w:rPr>
              <w:t>：全体员工</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演练的效果</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1</w:t>
            </w:r>
            <w:r w:rsidRPr="002D2568">
              <w:rPr>
                <w:rFonts w:eastAsiaTheme="minorEastAsia" w:hAnsiTheme="minorEastAsia" w:hint="eastAsia"/>
                <w:sz w:val="24"/>
                <w:szCs w:val="24"/>
              </w:rPr>
              <w:t>、组织指挥有序，项目岗位配合较好，达到了预定目标，演练的效果较好。</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2</w:t>
            </w:r>
            <w:r w:rsidRPr="002D2568">
              <w:rPr>
                <w:rFonts w:eastAsiaTheme="minorEastAsia" w:hAnsiTheme="minorEastAsia" w:hint="eastAsia"/>
                <w:sz w:val="24"/>
                <w:szCs w:val="24"/>
              </w:rPr>
              <w:t>、人员的速度较快，及时按照预定方案对事故处理人员进行保护。</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3</w:t>
            </w:r>
            <w:r w:rsidRPr="002D2568">
              <w:rPr>
                <w:rFonts w:eastAsiaTheme="minorEastAsia" w:hAnsiTheme="minorEastAsia" w:hint="eastAsia"/>
                <w:sz w:val="24"/>
                <w:szCs w:val="24"/>
              </w:rPr>
              <w:t>、各参训人员着装整齐，装备佩戴完整，精神饱满。</w:t>
            </w:r>
          </w:p>
          <w:p w:rsidR="002D2568" w:rsidRP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4</w:t>
            </w:r>
            <w:r w:rsidRPr="002D2568">
              <w:rPr>
                <w:rFonts w:eastAsiaTheme="minorEastAsia" w:hAnsiTheme="minorEastAsia" w:hint="eastAsia"/>
                <w:sz w:val="24"/>
                <w:szCs w:val="24"/>
              </w:rPr>
              <w:t>、处理事故得当，速度较快，分工明确，能各负其责</w:t>
            </w:r>
          </w:p>
          <w:p w:rsidR="002D2568" w:rsidRDefault="002D2568" w:rsidP="002D2568">
            <w:pPr>
              <w:tabs>
                <w:tab w:val="left" w:pos="6597"/>
              </w:tabs>
              <w:spacing w:line="360" w:lineRule="auto"/>
              <w:ind w:firstLineChars="200" w:firstLine="480"/>
              <w:rPr>
                <w:rFonts w:eastAsiaTheme="minorEastAsia" w:hAnsiTheme="minorEastAsia"/>
                <w:sz w:val="24"/>
                <w:szCs w:val="24"/>
              </w:rPr>
            </w:pPr>
            <w:r w:rsidRPr="002D2568">
              <w:rPr>
                <w:rFonts w:eastAsiaTheme="minorEastAsia" w:hAnsiTheme="minorEastAsia" w:hint="eastAsia"/>
                <w:sz w:val="24"/>
                <w:szCs w:val="24"/>
              </w:rPr>
              <w:t>演练达到了目的。有效。</w:t>
            </w:r>
          </w:p>
          <w:p w:rsidR="002F6E28" w:rsidRPr="002D2568" w:rsidRDefault="00216945" w:rsidP="002D2568">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再查</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8</w:t>
            </w:r>
            <w:r>
              <w:rPr>
                <w:rFonts w:eastAsiaTheme="minorEastAsia" w:hAnsiTheme="minorEastAsia" w:hint="eastAsia"/>
                <w:sz w:val="24"/>
                <w:szCs w:val="24"/>
              </w:rPr>
              <w:t>月</w:t>
            </w:r>
            <w:r>
              <w:rPr>
                <w:rFonts w:eastAsiaTheme="minorEastAsia" w:hAnsiTheme="minorEastAsia" w:hint="eastAsia"/>
                <w:sz w:val="24"/>
                <w:szCs w:val="24"/>
              </w:rPr>
              <w:t>25</w:t>
            </w:r>
            <w:r>
              <w:rPr>
                <w:rFonts w:eastAsiaTheme="minorEastAsia" w:hAnsiTheme="minorEastAsia" w:hint="eastAsia"/>
                <w:sz w:val="24"/>
                <w:szCs w:val="24"/>
              </w:rPr>
              <w:t>日触电</w:t>
            </w:r>
            <w:r w:rsidR="002F6E28">
              <w:rPr>
                <w:rFonts w:eastAsiaTheme="minorEastAsia" w:hAnsiTheme="minorEastAsia" w:hint="eastAsia"/>
                <w:sz w:val="24"/>
                <w:szCs w:val="24"/>
              </w:rPr>
              <w:t>应急演练记录，情况基本同上。</w:t>
            </w:r>
          </w:p>
          <w:p w:rsidR="002D2568" w:rsidRDefault="002D2568" w:rsidP="002D2568">
            <w:pPr>
              <w:spacing w:line="360" w:lineRule="auto"/>
              <w:ind w:firstLineChars="250" w:firstLine="600"/>
              <w:rPr>
                <w:rFonts w:eastAsiaTheme="minorEastAsia" w:hAnsiTheme="minorEastAsia"/>
                <w:sz w:val="24"/>
                <w:szCs w:val="24"/>
              </w:rPr>
            </w:pPr>
            <w:r w:rsidRPr="002D2568">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2D2568">
              <w:rPr>
                <w:rFonts w:eastAsiaTheme="minorEastAsia" w:hAnsiTheme="minorEastAsia" w:hint="eastAsia"/>
                <w:sz w:val="24"/>
                <w:szCs w:val="24"/>
              </w:rPr>
              <w:t>/</w:t>
            </w:r>
            <w:r w:rsidRPr="002D2568">
              <w:rPr>
                <w:rFonts w:eastAsiaTheme="minorEastAsia" w:hAnsiTheme="minorEastAsia" w:hint="eastAsia"/>
                <w:sz w:val="24"/>
                <w:szCs w:val="24"/>
              </w:rPr>
              <w:t>量体温</w:t>
            </w:r>
            <w:r w:rsidRPr="002D2568">
              <w:rPr>
                <w:rFonts w:eastAsiaTheme="minorEastAsia" w:hAnsiTheme="minorEastAsia" w:hint="eastAsia"/>
                <w:sz w:val="24"/>
                <w:szCs w:val="24"/>
              </w:rPr>
              <w:t>/</w:t>
            </w:r>
            <w:r w:rsidRPr="002D2568">
              <w:rPr>
                <w:rFonts w:eastAsiaTheme="minorEastAsia" w:hAnsiTheme="minorEastAsia" w:hint="eastAsia"/>
                <w:sz w:val="24"/>
                <w:szCs w:val="24"/>
              </w:rPr>
              <w:t>戴口罩、是否发热、办公区域消毒、分餐制用餐时间管理等，严格按政府和预案的要求执行。</w:t>
            </w:r>
          </w:p>
          <w:p w:rsidR="00DF525C" w:rsidRPr="00DF525C" w:rsidRDefault="002D2568" w:rsidP="002D2568">
            <w:pPr>
              <w:spacing w:line="360" w:lineRule="auto"/>
              <w:ind w:firstLineChars="250" w:firstLine="600"/>
              <w:rPr>
                <w:rFonts w:eastAsiaTheme="minorEastAsia"/>
                <w:sz w:val="24"/>
                <w:szCs w:val="24"/>
              </w:rPr>
            </w:pPr>
            <w:r w:rsidRPr="002D2568">
              <w:rPr>
                <w:rFonts w:eastAsiaTheme="minorEastAsia" w:hAnsiTheme="minorEastAsia" w:hint="eastAsia"/>
                <w:sz w:val="24"/>
                <w:szCs w:val="24"/>
              </w:rPr>
              <w:t>自体系运行以来尚未发生紧急情况。</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4901FF">
        <w:trPr>
          <w:trHeight w:val="818"/>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内部审核</w:t>
            </w:r>
          </w:p>
        </w:tc>
        <w:tc>
          <w:tcPr>
            <w:tcW w:w="1276" w:type="dxa"/>
          </w:tcPr>
          <w:p w:rsidR="00DF525C" w:rsidRPr="00DF525C" w:rsidRDefault="003658B7" w:rsidP="004901FF">
            <w:pPr>
              <w:spacing w:line="360" w:lineRule="auto"/>
              <w:rPr>
                <w:rFonts w:eastAsiaTheme="minorEastAsia"/>
                <w:sz w:val="24"/>
                <w:szCs w:val="24"/>
              </w:rPr>
            </w:pPr>
            <w:r>
              <w:rPr>
                <w:rFonts w:eastAsiaTheme="minorEastAsia"/>
                <w:sz w:val="24"/>
                <w:szCs w:val="24"/>
              </w:rPr>
              <w:t>QE</w:t>
            </w:r>
            <w:r w:rsidR="002F6E28">
              <w:rPr>
                <w:rFonts w:eastAsiaTheme="minorEastAsia"/>
                <w:sz w:val="24"/>
                <w:szCs w:val="24"/>
              </w:rPr>
              <w:t>O</w:t>
            </w:r>
            <w:r w:rsidR="00DF525C" w:rsidRPr="00DF525C">
              <w:rPr>
                <w:rFonts w:eastAsiaTheme="minorEastAsia"/>
                <w:sz w:val="24"/>
                <w:szCs w:val="24"/>
              </w:rPr>
              <w:t>9.2</w:t>
            </w:r>
          </w:p>
        </w:tc>
        <w:tc>
          <w:tcPr>
            <w:tcW w:w="10606" w:type="dxa"/>
          </w:tcPr>
          <w:p w:rsidR="00DF525C" w:rsidRPr="00DF525C" w:rsidRDefault="002D2568" w:rsidP="004901FF">
            <w:pPr>
              <w:spacing w:line="360" w:lineRule="auto"/>
              <w:ind w:firstLineChars="200" w:firstLine="480"/>
              <w:rPr>
                <w:rFonts w:eastAsiaTheme="minorEastAsia"/>
                <w:sz w:val="24"/>
                <w:szCs w:val="24"/>
              </w:rPr>
            </w:pPr>
            <w:r>
              <w:rPr>
                <w:rFonts w:eastAsiaTheme="minorEastAsia" w:hAnsiTheme="minorEastAsia"/>
                <w:sz w:val="24"/>
                <w:szCs w:val="24"/>
              </w:rPr>
              <w:t>由组长</w:t>
            </w:r>
            <w:r w:rsidR="004749E4" w:rsidRPr="004749E4">
              <w:rPr>
                <w:rFonts w:ascii="宋体" w:hAnsi="宋体" w:hint="eastAsia"/>
                <w:sz w:val="24"/>
              </w:rPr>
              <w:t>陈亮亮</w:t>
            </w:r>
            <w:r w:rsidR="00DF525C" w:rsidRPr="00DF525C">
              <w:rPr>
                <w:rFonts w:eastAsiaTheme="minorEastAsia" w:hAnsiTheme="minorEastAsia"/>
                <w:sz w:val="24"/>
                <w:szCs w:val="24"/>
              </w:rPr>
              <w:t>组织内部审核，查年度审核计划：提供《内部审核计划》，其内容已包括了审核目的、范围、依据。</w:t>
            </w:r>
          </w:p>
          <w:p w:rsidR="00DF525C" w:rsidRPr="00DF525C" w:rsidRDefault="00DF525C" w:rsidP="004901FF">
            <w:pPr>
              <w:spacing w:line="360" w:lineRule="auto"/>
              <w:ind w:left="456" w:hangingChars="190" w:hanging="456"/>
              <w:rPr>
                <w:rFonts w:eastAsiaTheme="minorEastAsia"/>
                <w:sz w:val="24"/>
                <w:szCs w:val="24"/>
              </w:rPr>
            </w:pPr>
            <w:r w:rsidRPr="00DF525C">
              <w:rPr>
                <w:rFonts w:eastAsiaTheme="minorEastAsia" w:hAnsiTheme="minorEastAsia"/>
                <w:sz w:val="24"/>
                <w:szCs w:val="24"/>
              </w:rPr>
              <w:lastRenderedPageBreak/>
              <w:t>审核组构成：审核组长：</w:t>
            </w:r>
            <w:r w:rsidR="004749E4" w:rsidRPr="004749E4">
              <w:rPr>
                <w:rFonts w:ascii="宋体" w:hAnsi="宋体" w:hint="eastAsia"/>
                <w:sz w:val="24"/>
              </w:rPr>
              <w:t>陈亮亮</w:t>
            </w:r>
            <w:r w:rsidR="004749E4">
              <w:rPr>
                <w:rFonts w:ascii="宋体" w:hAnsi="宋体" w:hint="eastAsia"/>
                <w:sz w:val="24"/>
              </w:rPr>
              <w:t xml:space="preserve">  </w:t>
            </w:r>
            <w:r w:rsidRPr="00DF525C">
              <w:rPr>
                <w:rFonts w:eastAsiaTheme="minorEastAsia" w:hAnsiTheme="minorEastAsia"/>
                <w:sz w:val="24"/>
                <w:szCs w:val="24"/>
              </w:rPr>
              <w:t>审核组成员：</w:t>
            </w:r>
            <w:r w:rsidR="004749E4" w:rsidRPr="004749E4">
              <w:rPr>
                <w:rFonts w:ascii="宋体" w:hAnsi="宋体" w:hint="eastAsia"/>
                <w:sz w:val="24"/>
              </w:rPr>
              <w:t>罗丽娟</w:t>
            </w:r>
            <w:r w:rsidRPr="00DF525C">
              <w:rPr>
                <w:rFonts w:eastAsiaTheme="minorEastAsia" w:hAnsiTheme="minorEastAsia"/>
                <w:sz w:val="24"/>
                <w:szCs w:val="24"/>
              </w:rPr>
              <w:t>；</w:t>
            </w:r>
          </w:p>
          <w:p w:rsidR="00DF525C" w:rsidRPr="00DF525C" w:rsidRDefault="00DF525C" w:rsidP="004901FF">
            <w:pPr>
              <w:spacing w:line="360" w:lineRule="auto"/>
              <w:rPr>
                <w:rFonts w:eastAsiaTheme="minorEastAsia"/>
                <w:sz w:val="24"/>
                <w:szCs w:val="24"/>
              </w:rPr>
            </w:pPr>
            <w:r w:rsidRPr="00DF525C">
              <w:rPr>
                <w:rFonts w:eastAsiaTheme="minorEastAsia"/>
                <w:sz w:val="24"/>
                <w:szCs w:val="24"/>
              </w:rPr>
              <w:t xml:space="preserve">1. </w:t>
            </w:r>
            <w:r w:rsidRPr="00DF525C">
              <w:rPr>
                <w:rFonts w:eastAsiaTheme="minorEastAsia" w:hAnsiTheme="minorEastAsia"/>
                <w:sz w:val="24"/>
                <w:szCs w:val="24"/>
              </w:rPr>
              <w:t>审核时间</w:t>
            </w:r>
            <w:r w:rsidRPr="00DF525C">
              <w:rPr>
                <w:rFonts w:eastAsiaTheme="minorEastAsia"/>
                <w:sz w:val="24"/>
                <w:szCs w:val="24"/>
              </w:rPr>
              <w:t>20</w:t>
            </w:r>
            <w:r w:rsidR="002D2568">
              <w:rPr>
                <w:rFonts w:eastAsiaTheme="minorEastAsia" w:hint="eastAsia"/>
                <w:sz w:val="24"/>
                <w:szCs w:val="24"/>
              </w:rPr>
              <w:t>20</w:t>
            </w:r>
            <w:r w:rsidRPr="00DF525C">
              <w:rPr>
                <w:rFonts w:eastAsiaTheme="minorEastAsia" w:hAnsiTheme="minorEastAsia"/>
                <w:sz w:val="24"/>
                <w:szCs w:val="24"/>
              </w:rPr>
              <w:t>年</w:t>
            </w:r>
            <w:r w:rsidR="00216945">
              <w:rPr>
                <w:rFonts w:eastAsiaTheme="minorEastAsia" w:hint="eastAsia"/>
                <w:sz w:val="24"/>
                <w:szCs w:val="24"/>
              </w:rPr>
              <w:t>8</w:t>
            </w:r>
            <w:r w:rsidRPr="00DF525C">
              <w:rPr>
                <w:rFonts w:eastAsiaTheme="minorEastAsia" w:hAnsiTheme="minorEastAsia"/>
                <w:sz w:val="24"/>
                <w:szCs w:val="24"/>
              </w:rPr>
              <w:t>月</w:t>
            </w:r>
            <w:r w:rsidR="00216945">
              <w:rPr>
                <w:rFonts w:eastAsiaTheme="minorEastAsia" w:hint="eastAsia"/>
                <w:sz w:val="24"/>
                <w:szCs w:val="24"/>
              </w:rPr>
              <w:t>5</w:t>
            </w:r>
            <w:r w:rsidRPr="00DF525C">
              <w:rPr>
                <w:rFonts w:eastAsiaTheme="minorEastAsia" w:hAnsiTheme="minorEastAsia"/>
                <w:sz w:val="24"/>
                <w:szCs w:val="24"/>
              </w:rPr>
              <w:t>日，</w:t>
            </w:r>
          </w:p>
          <w:p w:rsidR="00DF525C" w:rsidRPr="00DF525C" w:rsidRDefault="00DF525C" w:rsidP="004901FF">
            <w:pPr>
              <w:spacing w:line="360" w:lineRule="auto"/>
              <w:rPr>
                <w:rFonts w:eastAsiaTheme="minorEastAsia"/>
                <w:sz w:val="24"/>
                <w:szCs w:val="24"/>
              </w:rPr>
            </w:pPr>
            <w:r w:rsidRPr="00DF525C">
              <w:rPr>
                <w:rFonts w:eastAsiaTheme="minorEastAsia"/>
                <w:sz w:val="24"/>
                <w:szCs w:val="24"/>
              </w:rPr>
              <w:t>2.</w:t>
            </w:r>
            <w:r w:rsidRPr="00DF525C">
              <w:rPr>
                <w:rFonts w:eastAsiaTheme="minorEastAsia" w:hAnsiTheme="minorEastAsia"/>
                <w:sz w:val="24"/>
                <w:szCs w:val="24"/>
              </w:rPr>
              <w:t>审核按计划进行，抽查检查表</w:t>
            </w:r>
            <w:r w:rsidR="004749E4">
              <w:rPr>
                <w:rFonts w:eastAsiaTheme="minorEastAsia" w:hAnsiTheme="minorEastAsia"/>
                <w:sz w:val="24"/>
                <w:szCs w:val="24"/>
              </w:rPr>
              <w:t>综合部</w:t>
            </w:r>
            <w:r w:rsidRPr="00DF525C">
              <w:rPr>
                <w:rFonts w:eastAsiaTheme="minorEastAsia" w:hAnsiTheme="minorEastAsia"/>
                <w:sz w:val="24"/>
                <w:szCs w:val="24"/>
              </w:rPr>
              <w:t>、采购部、销售部、</w:t>
            </w:r>
            <w:r w:rsidR="002D2568">
              <w:rPr>
                <w:rFonts w:eastAsiaTheme="minorEastAsia" w:hAnsiTheme="minorEastAsia"/>
                <w:sz w:val="24"/>
                <w:szCs w:val="24"/>
              </w:rPr>
              <w:t>生产</w:t>
            </w:r>
            <w:r w:rsidRPr="00DF525C">
              <w:rPr>
                <w:rFonts w:eastAsiaTheme="minorEastAsia" w:hAnsiTheme="minorEastAsia"/>
                <w:sz w:val="24"/>
                <w:szCs w:val="24"/>
              </w:rPr>
              <w:t>部审核记录与计划相一致，内审员经内部培训合格，能力还需加强；</w:t>
            </w:r>
          </w:p>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审核计划已考虑到互查的公正性，无审核员审核本部门的工作，计划内容涉及各部门，条款覆盖整个体系。本次内审发现</w:t>
            </w:r>
            <w:r w:rsidR="00216945">
              <w:rPr>
                <w:rFonts w:eastAsiaTheme="minorEastAsia" w:hint="eastAsia"/>
                <w:sz w:val="24"/>
                <w:szCs w:val="24"/>
              </w:rPr>
              <w:t>1</w:t>
            </w:r>
            <w:r w:rsidRPr="00DF525C">
              <w:rPr>
                <w:rFonts w:eastAsiaTheme="minorEastAsia" w:hAnsiTheme="minorEastAsia"/>
                <w:sz w:val="24"/>
                <w:szCs w:val="24"/>
              </w:rPr>
              <w:t>个一般不符合项（</w:t>
            </w:r>
            <w:r w:rsidR="004749E4">
              <w:rPr>
                <w:rFonts w:eastAsiaTheme="minorEastAsia" w:hAnsiTheme="minorEastAsia"/>
                <w:sz w:val="24"/>
                <w:szCs w:val="24"/>
              </w:rPr>
              <w:t>综合部</w:t>
            </w:r>
            <w:r w:rsidR="00A86046">
              <w:rPr>
                <w:rFonts w:eastAsiaTheme="minorEastAsia" w:hAnsiTheme="minorEastAsia" w:hint="eastAsia"/>
                <w:sz w:val="24"/>
                <w:szCs w:val="24"/>
              </w:rPr>
              <w:t>2</w:t>
            </w:r>
            <w:r w:rsidR="00A86046">
              <w:rPr>
                <w:rFonts w:eastAsiaTheme="minorEastAsia" w:hAnsiTheme="minorEastAsia" w:hint="eastAsia"/>
                <w:sz w:val="24"/>
                <w:szCs w:val="24"/>
              </w:rPr>
              <w:t>处灭火器无检查记录</w:t>
            </w:r>
            <w:r w:rsidRPr="00DF525C">
              <w:rPr>
                <w:rFonts w:eastAsiaTheme="minorEastAsia" w:hAnsiTheme="minorEastAsia"/>
                <w:sz w:val="24"/>
                <w:szCs w:val="24"/>
              </w:rPr>
              <w:t>），针对不合格，责任部门已分析了原因并采取了纠正措施，按要求进行了整改，最后内审员进行了验证，纠正措施实施有效。</w:t>
            </w:r>
          </w:p>
          <w:p w:rsidR="00DF525C" w:rsidRPr="00DF525C" w:rsidRDefault="00DF525C" w:rsidP="00A86046">
            <w:pPr>
              <w:spacing w:line="360" w:lineRule="auto"/>
              <w:ind w:firstLineChars="200" w:firstLine="480"/>
              <w:rPr>
                <w:rFonts w:eastAsiaTheme="minorEastAsia"/>
                <w:sz w:val="24"/>
                <w:szCs w:val="24"/>
              </w:rPr>
            </w:pPr>
            <w:r w:rsidRPr="00DF525C">
              <w:rPr>
                <w:rFonts w:eastAsiaTheme="minorEastAsia" w:hAnsiTheme="minorEastAsia"/>
                <w:sz w:val="24"/>
                <w:szCs w:val="24"/>
              </w:rPr>
              <w:t>内部审核结论：提供了《内部审核报告》，对现场审核进行了综述，对质量环境安全管理体系进行了符合性的综合评价，最后结论为：</w:t>
            </w:r>
            <w:r w:rsidR="00A86046" w:rsidRPr="00A86046">
              <w:rPr>
                <w:rFonts w:eastAsiaTheme="minorEastAsia" w:hAnsiTheme="minorEastAsia" w:hint="eastAsia"/>
                <w:sz w:val="24"/>
                <w:szCs w:val="24"/>
              </w:rPr>
              <w:t>本次内审在各部门的支持和配合下，内审组能够较系统地对公司进行检查，认为公司三体系运行基本良好，运行达到一定的效果，基本符合</w:t>
            </w:r>
            <w:r w:rsidR="00A86046" w:rsidRPr="00A86046">
              <w:rPr>
                <w:rFonts w:eastAsiaTheme="minorEastAsia" w:hAnsiTheme="minorEastAsia" w:hint="eastAsia"/>
                <w:sz w:val="24"/>
                <w:szCs w:val="24"/>
              </w:rPr>
              <w:t>ISO9001:2015</w:t>
            </w:r>
            <w:r w:rsidR="00A86046" w:rsidRPr="00A86046">
              <w:rPr>
                <w:rFonts w:eastAsiaTheme="minorEastAsia" w:hAnsiTheme="minorEastAsia" w:hint="eastAsia"/>
                <w:sz w:val="24"/>
                <w:szCs w:val="24"/>
              </w:rPr>
              <w:t>；</w:t>
            </w:r>
            <w:r w:rsidR="00A86046" w:rsidRPr="00A86046">
              <w:rPr>
                <w:rFonts w:eastAsiaTheme="minorEastAsia" w:hAnsiTheme="minorEastAsia" w:hint="eastAsia"/>
                <w:sz w:val="24"/>
                <w:szCs w:val="24"/>
              </w:rPr>
              <w:t>ISO14001:2015</w:t>
            </w:r>
            <w:r w:rsidR="00A86046" w:rsidRPr="00A86046">
              <w:rPr>
                <w:rFonts w:eastAsiaTheme="minorEastAsia" w:hAnsiTheme="minorEastAsia" w:hint="eastAsia"/>
                <w:sz w:val="24"/>
                <w:szCs w:val="24"/>
              </w:rPr>
              <w:t>；</w:t>
            </w:r>
            <w:r w:rsidR="00A86046" w:rsidRPr="00A86046">
              <w:rPr>
                <w:rFonts w:eastAsiaTheme="minorEastAsia" w:hAnsiTheme="minorEastAsia" w:hint="eastAsia"/>
                <w:sz w:val="24"/>
                <w:szCs w:val="24"/>
              </w:rPr>
              <w:t>ISO45001:2018</w:t>
            </w:r>
            <w:r w:rsidR="00A86046" w:rsidRPr="00A86046">
              <w:rPr>
                <w:rFonts w:eastAsiaTheme="minorEastAsia" w:hAnsiTheme="minorEastAsia" w:hint="eastAsia"/>
                <w:sz w:val="24"/>
                <w:szCs w:val="24"/>
              </w:rPr>
              <w:t>标准的要求，但仍存在不足，各部门应举一反三，对类似问题予以整改。</w:t>
            </w:r>
          </w:p>
          <w:p w:rsidR="00DF525C" w:rsidRPr="00DF525C" w:rsidRDefault="00DF525C" w:rsidP="002D2568">
            <w:pPr>
              <w:tabs>
                <w:tab w:val="left" w:pos="6597"/>
              </w:tabs>
              <w:spacing w:line="360" w:lineRule="auto"/>
              <w:rPr>
                <w:rFonts w:eastAsiaTheme="minorEastAsia"/>
                <w:sz w:val="24"/>
                <w:szCs w:val="24"/>
              </w:rPr>
            </w:pP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4901FF">
        <w:trPr>
          <w:trHeight w:val="1151"/>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不合格和纠正措施</w:t>
            </w:r>
          </w:p>
        </w:tc>
        <w:tc>
          <w:tcPr>
            <w:tcW w:w="1276" w:type="dxa"/>
          </w:tcPr>
          <w:p w:rsidR="00DF525C" w:rsidRPr="00DF525C" w:rsidRDefault="003658B7" w:rsidP="004901FF">
            <w:pPr>
              <w:spacing w:line="360" w:lineRule="auto"/>
              <w:rPr>
                <w:rFonts w:eastAsiaTheme="minorEastAsia"/>
                <w:sz w:val="24"/>
                <w:szCs w:val="24"/>
              </w:rPr>
            </w:pPr>
            <w:r>
              <w:rPr>
                <w:rFonts w:eastAsiaTheme="minorEastAsia"/>
                <w:sz w:val="24"/>
                <w:szCs w:val="24"/>
              </w:rPr>
              <w:t>QE</w:t>
            </w:r>
            <w:r w:rsidR="002F6E28">
              <w:rPr>
                <w:rFonts w:eastAsiaTheme="minorEastAsia"/>
                <w:sz w:val="24"/>
                <w:szCs w:val="24"/>
              </w:rPr>
              <w:t>O</w:t>
            </w:r>
            <w:r w:rsidR="00DF525C" w:rsidRPr="00DF525C">
              <w:rPr>
                <w:rFonts w:eastAsiaTheme="minorEastAsia"/>
                <w:sz w:val="24"/>
                <w:szCs w:val="24"/>
              </w:rPr>
              <w:t>10.2</w:t>
            </w:r>
          </w:p>
          <w:p w:rsidR="00DF525C" w:rsidRPr="00DF525C" w:rsidRDefault="00DF525C" w:rsidP="004901FF">
            <w:pPr>
              <w:spacing w:line="360" w:lineRule="auto"/>
              <w:rPr>
                <w:rFonts w:eastAsiaTheme="minorEastAsia"/>
                <w:sz w:val="24"/>
                <w:szCs w:val="24"/>
              </w:rPr>
            </w:pPr>
          </w:p>
        </w:tc>
        <w:tc>
          <w:tcPr>
            <w:tcW w:w="10606" w:type="dxa"/>
          </w:tcPr>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保持实施《不符合、纠正和预防措施控制程序》、《事故调查处理控制程序》，对纠正预防措施识别、评审、验证，事故事件报告、调查、处理等作了规定，其内容符合组织实际及标准要求。</w:t>
            </w:r>
            <w:r w:rsidRPr="00DF525C">
              <w:rPr>
                <w:rFonts w:eastAsiaTheme="minorEastAsia"/>
                <w:sz w:val="24"/>
                <w:szCs w:val="24"/>
              </w:rPr>
              <w:t xml:space="preserve"> </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对内审中提出不合格项进行了原因分析</w:t>
            </w:r>
            <w:r w:rsidRPr="00DF525C">
              <w:rPr>
                <w:rFonts w:eastAsiaTheme="minorEastAsia"/>
                <w:sz w:val="24"/>
                <w:szCs w:val="24"/>
              </w:rPr>
              <w:t>,</w:t>
            </w:r>
            <w:r w:rsidRPr="00DF525C">
              <w:rPr>
                <w:rFonts w:eastAsiaTheme="minorEastAsia" w:hAnsiTheme="minorEastAsia"/>
                <w:sz w:val="24"/>
                <w:szCs w:val="24"/>
              </w:rPr>
              <w:t>并制定、实施了纠正措施，并由内审员对所采取的纠正措施进行了验证，纠正措施有效，管理评审中发现的薄弱环节，分析了原因，采取了纠正措施（参见内审和管理评审审核记录）。</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lastRenderedPageBreak/>
              <w:t>体系运行以来公司按照体系的要求，通过运行控制、加强培训，以及开展管理评审活动等方式采取预防措施，防止不符合</w:t>
            </w:r>
            <w:r w:rsidRPr="00DF525C">
              <w:rPr>
                <w:rFonts w:eastAsiaTheme="minorEastAsia"/>
                <w:sz w:val="24"/>
                <w:szCs w:val="24"/>
              </w:rPr>
              <w:t>/</w:t>
            </w:r>
            <w:r w:rsidRPr="00DF525C">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DF525C" w:rsidRPr="00DF525C" w:rsidRDefault="00DF525C" w:rsidP="004901F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企业不合格和纠正措施的管理符合标准规定要求。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037AE8">
        <w:trPr>
          <w:trHeight w:val="640"/>
        </w:trPr>
        <w:tc>
          <w:tcPr>
            <w:tcW w:w="1242" w:type="dxa"/>
          </w:tcPr>
          <w:p w:rsidR="00DF525C" w:rsidRPr="00DF525C" w:rsidRDefault="00DF525C" w:rsidP="004901FF">
            <w:pPr>
              <w:spacing w:line="360" w:lineRule="auto"/>
              <w:rPr>
                <w:rFonts w:eastAsiaTheme="minorEastAsia"/>
                <w:sz w:val="24"/>
                <w:szCs w:val="24"/>
              </w:rPr>
            </w:pPr>
          </w:p>
        </w:tc>
        <w:tc>
          <w:tcPr>
            <w:tcW w:w="1276" w:type="dxa"/>
          </w:tcPr>
          <w:p w:rsidR="00DF525C" w:rsidRPr="00DF525C" w:rsidRDefault="00DF525C" w:rsidP="004901FF">
            <w:pPr>
              <w:spacing w:line="360" w:lineRule="auto"/>
              <w:rPr>
                <w:rFonts w:eastAsiaTheme="minorEastAsia"/>
                <w:sz w:val="24"/>
                <w:szCs w:val="24"/>
              </w:rPr>
            </w:pPr>
          </w:p>
        </w:tc>
        <w:tc>
          <w:tcPr>
            <w:tcW w:w="10606" w:type="dxa"/>
            <w:vAlign w:val="center"/>
          </w:tcPr>
          <w:p w:rsidR="00DF525C" w:rsidRPr="00DF525C" w:rsidRDefault="00DF525C" w:rsidP="004901FF">
            <w:pPr>
              <w:snapToGrid w:val="0"/>
              <w:spacing w:line="360" w:lineRule="auto"/>
              <w:ind w:firstLineChars="200" w:firstLine="480"/>
              <w:jc w:val="left"/>
              <w:rPr>
                <w:rFonts w:eastAsiaTheme="minorEastAsia"/>
                <w:sz w:val="24"/>
                <w:szCs w:val="24"/>
              </w:rPr>
            </w:pPr>
          </w:p>
        </w:tc>
        <w:tc>
          <w:tcPr>
            <w:tcW w:w="1585" w:type="dxa"/>
          </w:tcPr>
          <w:p w:rsidR="00DF525C" w:rsidRPr="00DF525C" w:rsidRDefault="00DF525C" w:rsidP="004901FF">
            <w:pPr>
              <w:spacing w:line="360" w:lineRule="auto"/>
              <w:rPr>
                <w:rFonts w:eastAsiaTheme="minorEastAsia"/>
                <w:sz w:val="24"/>
                <w:szCs w:val="24"/>
              </w:rPr>
            </w:pPr>
          </w:p>
        </w:tc>
      </w:tr>
    </w:tbl>
    <w:p w:rsidR="004901FF" w:rsidRPr="00DF525C" w:rsidRDefault="00CE5C79">
      <w:pPr>
        <w:rPr>
          <w:rFonts w:eastAsiaTheme="minorEastAsia"/>
        </w:rPr>
      </w:pPr>
      <w:r w:rsidRPr="00DF525C">
        <w:rPr>
          <w:rFonts w:eastAsiaTheme="minorEastAsia"/>
        </w:rPr>
        <w:ptab w:relativeTo="margin" w:alignment="center" w:leader="none"/>
      </w:r>
    </w:p>
    <w:p w:rsidR="004901FF" w:rsidRPr="00DF525C" w:rsidRDefault="004901FF">
      <w:pPr>
        <w:rPr>
          <w:rFonts w:eastAsiaTheme="minorEastAsia"/>
        </w:rPr>
      </w:pPr>
    </w:p>
    <w:p w:rsidR="004901FF" w:rsidRPr="00DF525C" w:rsidRDefault="004901FF">
      <w:pPr>
        <w:rPr>
          <w:rFonts w:eastAsiaTheme="minorEastAsia"/>
        </w:rPr>
      </w:pPr>
    </w:p>
    <w:p w:rsidR="004901FF" w:rsidRPr="00DF525C" w:rsidRDefault="00CE5C79" w:rsidP="004901F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4901FF" w:rsidRPr="00DF525C" w:rsidSect="004901FF">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3D2" w:rsidRDefault="00E913D2" w:rsidP="004749F5">
      <w:r>
        <w:separator/>
      </w:r>
    </w:p>
  </w:endnote>
  <w:endnote w:type="continuationSeparator" w:id="1">
    <w:p w:rsidR="00E913D2" w:rsidRDefault="00E913D2" w:rsidP="00474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4901FF" w:rsidRDefault="00F01AA2">
            <w:pPr>
              <w:pStyle w:val="a4"/>
              <w:jc w:val="center"/>
            </w:pPr>
            <w:r>
              <w:rPr>
                <w:b/>
                <w:sz w:val="24"/>
                <w:szCs w:val="24"/>
              </w:rPr>
              <w:fldChar w:fldCharType="begin"/>
            </w:r>
            <w:r w:rsidR="004901FF">
              <w:rPr>
                <w:b/>
              </w:rPr>
              <w:instrText>PAGE</w:instrText>
            </w:r>
            <w:r>
              <w:rPr>
                <w:b/>
                <w:sz w:val="24"/>
                <w:szCs w:val="24"/>
              </w:rPr>
              <w:fldChar w:fldCharType="separate"/>
            </w:r>
            <w:r w:rsidR="00130009">
              <w:rPr>
                <w:b/>
                <w:noProof/>
              </w:rPr>
              <w:t>13</w:t>
            </w:r>
            <w:r>
              <w:rPr>
                <w:b/>
                <w:sz w:val="24"/>
                <w:szCs w:val="24"/>
              </w:rPr>
              <w:fldChar w:fldCharType="end"/>
            </w:r>
            <w:r w:rsidR="004901FF">
              <w:rPr>
                <w:lang w:val="zh-CN"/>
              </w:rPr>
              <w:t xml:space="preserve"> / </w:t>
            </w:r>
            <w:r>
              <w:rPr>
                <w:b/>
                <w:sz w:val="24"/>
                <w:szCs w:val="24"/>
              </w:rPr>
              <w:fldChar w:fldCharType="begin"/>
            </w:r>
            <w:r w:rsidR="004901FF">
              <w:rPr>
                <w:b/>
              </w:rPr>
              <w:instrText>NUMPAGES</w:instrText>
            </w:r>
            <w:r>
              <w:rPr>
                <w:b/>
                <w:sz w:val="24"/>
                <w:szCs w:val="24"/>
              </w:rPr>
              <w:fldChar w:fldCharType="separate"/>
            </w:r>
            <w:r w:rsidR="00130009">
              <w:rPr>
                <w:b/>
                <w:noProof/>
              </w:rPr>
              <w:t>14</w:t>
            </w:r>
            <w:r>
              <w:rPr>
                <w:b/>
                <w:sz w:val="24"/>
                <w:szCs w:val="24"/>
              </w:rPr>
              <w:fldChar w:fldCharType="end"/>
            </w:r>
          </w:p>
        </w:sdtContent>
      </w:sdt>
    </w:sdtContent>
  </w:sdt>
  <w:p w:rsidR="004901FF" w:rsidRDefault="004901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3D2" w:rsidRDefault="00E913D2" w:rsidP="004749F5">
      <w:r>
        <w:separator/>
      </w:r>
    </w:p>
  </w:footnote>
  <w:footnote w:type="continuationSeparator" w:id="1">
    <w:p w:rsidR="00E913D2" w:rsidRDefault="00E913D2"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1FF" w:rsidRPr="00390345" w:rsidRDefault="004901FF" w:rsidP="00DF525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901FF" w:rsidRDefault="00F01AA2" w:rsidP="004901FF">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4901FF" w:rsidRPr="000B51BD" w:rsidRDefault="004901FF" w:rsidP="004901FF">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901FF" w:rsidRPr="00390345">
      <w:rPr>
        <w:rStyle w:val="CharChar1"/>
        <w:rFonts w:hint="default"/>
        <w:w w:val="90"/>
      </w:rPr>
      <w:t>Beijing International Standard united Certification Co.,Ltd.</w:t>
    </w:r>
  </w:p>
  <w:p w:rsidR="004901FF" w:rsidRDefault="004901F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06510"/>
    <w:rsid w:val="000118A3"/>
    <w:rsid w:val="00037AE8"/>
    <w:rsid w:val="00063F36"/>
    <w:rsid w:val="000C63B7"/>
    <w:rsid w:val="000E1689"/>
    <w:rsid w:val="00104529"/>
    <w:rsid w:val="00130009"/>
    <w:rsid w:val="00144F56"/>
    <w:rsid w:val="00180CAB"/>
    <w:rsid w:val="00216945"/>
    <w:rsid w:val="002A060D"/>
    <w:rsid w:val="002D2568"/>
    <w:rsid w:val="002F6E28"/>
    <w:rsid w:val="003658B7"/>
    <w:rsid w:val="00377772"/>
    <w:rsid w:val="004425EB"/>
    <w:rsid w:val="004749E4"/>
    <w:rsid w:val="004749F5"/>
    <w:rsid w:val="004901FF"/>
    <w:rsid w:val="00500E29"/>
    <w:rsid w:val="005B1827"/>
    <w:rsid w:val="006E1CDB"/>
    <w:rsid w:val="00740E45"/>
    <w:rsid w:val="008306E2"/>
    <w:rsid w:val="00A86046"/>
    <w:rsid w:val="00AB5F39"/>
    <w:rsid w:val="00C94399"/>
    <w:rsid w:val="00CE5C79"/>
    <w:rsid w:val="00D63F73"/>
    <w:rsid w:val="00DF525C"/>
    <w:rsid w:val="00E913D2"/>
    <w:rsid w:val="00ED089E"/>
    <w:rsid w:val="00F01AA2"/>
    <w:rsid w:val="00F505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14</Pages>
  <Words>1168</Words>
  <Characters>6664</Characters>
  <Application>Microsoft Office Word</Application>
  <DocSecurity>0</DocSecurity>
  <Lines>55</Lines>
  <Paragraphs>15</Paragraphs>
  <ScaleCrop>false</ScaleCrop>
  <Company/>
  <LinksUpToDate>false</LinksUpToDate>
  <CharactersWithSpaces>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dcterms:created xsi:type="dcterms:W3CDTF">2015-06-17T12:51:00Z</dcterms:created>
  <dcterms:modified xsi:type="dcterms:W3CDTF">2020-09-29T06:57:00Z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