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FE1FAC" w:rsidP="006D588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0119-2019-QEO-2020</w:t>
      </w:r>
      <w:bookmarkEnd w:id="0"/>
    </w:p>
    <w:p w:rsidR="00180B57" w:rsidRDefault="00FE1FAC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FE1FAC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盐山亚汇管业有限公司</w:t>
      </w:r>
      <w:bookmarkEnd w:id="1"/>
    </w:p>
    <w:p w:rsidR="00180B57" w:rsidRDefault="00FE1FAC" w:rsidP="006D588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盐山县边务乡高龙潭</w:t>
      </w:r>
      <w:bookmarkEnd w:id="3"/>
      <w:r w:rsidR="006D588F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4"/>
    </w:p>
    <w:p w:rsidR="00180B57" w:rsidRDefault="00FE1FAC" w:rsidP="006D588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盐山县边务乡高龙潭</w:t>
      </w:r>
      <w:bookmarkEnd w:id="5"/>
      <w:r w:rsidR="006D588F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6"/>
    </w:p>
    <w:p w:rsidR="00180B57" w:rsidRDefault="00FE1FAC" w:rsidP="006D588F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盐山县边务乡高龙潭</w:t>
      </w:r>
      <w:bookmarkEnd w:id="7"/>
      <w:r w:rsidR="006D588F">
        <w:rPr>
          <w:rFonts w:hint="eastAsia"/>
          <w:b/>
          <w:color w:val="000000" w:themeColor="text1"/>
          <w:sz w:val="22"/>
          <w:szCs w:val="22"/>
        </w:rPr>
        <w:t xml:space="preserve">      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061000</w:t>
      </w:r>
      <w:bookmarkEnd w:id="8"/>
    </w:p>
    <w:p w:rsidR="00180B57" w:rsidRDefault="00FE1FAC" w:rsidP="006D588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91130925571349329G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15333273832</w:t>
      </w:r>
      <w:bookmarkEnd w:id="11"/>
    </w:p>
    <w:p w:rsidR="00180B57" w:rsidRPr="00F2725B" w:rsidRDefault="00FE1FAC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晓拓</w:t>
      </w:r>
      <w:bookmarkEnd w:id="12"/>
      <w:r w:rsidR="00594484">
        <w:rPr>
          <w:rFonts w:hint="eastAsia"/>
          <w:b/>
          <w:color w:val="000000" w:themeColor="text1"/>
          <w:sz w:val="22"/>
          <w:szCs w:val="22"/>
        </w:rPr>
        <w:t>/</w:t>
      </w:r>
      <w:proofErr w:type="gramEnd"/>
      <w:r w:rsidR="00594484">
        <w:rPr>
          <w:rFonts w:hint="eastAsia"/>
          <w:b/>
          <w:color w:val="000000" w:themeColor="text1"/>
          <w:sz w:val="22"/>
          <w:szCs w:val="22"/>
        </w:rPr>
        <w:t>高国飞</w:t>
      </w:r>
      <w:r w:rsidR="00594484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</w:t>
      </w:r>
      <w:proofErr w:type="gramStart"/>
      <w:r w:rsidRPr="00F2725B">
        <w:rPr>
          <w:b/>
          <w:color w:val="000000" w:themeColor="text1"/>
          <w:sz w:val="22"/>
          <w:szCs w:val="22"/>
          <w:u w:val="single"/>
        </w:rPr>
        <w:t>:40,E:40,O:40</w:t>
      </w:r>
      <w:bookmarkEnd w:id="13"/>
      <w:proofErr w:type="gramEnd"/>
    </w:p>
    <w:p w:rsidR="00180B57" w:rsidRDefault="00FE1FAC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6D588F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FE1FAC" w:rsidP="006D588F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FE1FAC" w:rsidP="006D588F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FE1FAC" w:rsidP="006D588F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FE1FAC" w:rsidP="006D588F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FE1FAC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</w:p>
    <w:p w:rsidR="00180B57" w:rsidRDefault="00FE1FA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5A2E04" w:rsidRDefault="005A2E04" w:rsidP="005A2E04">
      <w:pPr>
        <w:spacing w:line="360" w:lineRule="exact"/>
        <w:rPr>
          <w:rFonts w:ascii="楷体_GB2312" w:eastAsia="楷体_GB2312" w:hAnsi="宋体" w:hint="eastAsia"/>
          <w:szCs w:val="24"/>
        </w:rPr>
      </w:pPr>
      <w:r>
        <w:rPr>
          <w:rFonts w:ascii="楷体_GB2312" w:eastAsia="楷体_GB2312" w:hAnsi="宋体" w:hint="eastAsia"/>
          <w:szCs w:val="24"/>
        </w:rPr>
        <w:t>□QMS  中文:钢制无缝管件、锻制管件的生产与销售；管件、法兰、</w:t>
      </w:r>
      <w:bookmarkStart w:id="19" w:name="OLE_LINK3"/>
      <w:r>
        <w:rPr>
          <w:rFonts w:ascii="楷体_GB2312" w:eastAsia="楷体_GB2312" w:hAnsi="宋体" w:hint="eastAsia"/>
          <w:szCs w:val="24"/>
        </w:rPr>
        <w:t>防腐保温管</w:t>
      </w:r>
      <w:bookmarkEnd w:id="19"/>
      <w:r>
        <w:rPr>
          <w:rFonts w:ascii="楷体_GB2312" w:eastAsia="楷体_GB2312" w:hAnsi="宋体" w:hint="eastAsia"/>
          <w:szCs w:val="24"/>
        </w:rPr>
        <w:t>、无缝钢管的销售</w:t>
      </w:r>
    </w:p>
    <w:p w:rsidR="005A2E04" w:rsidRDefault="005A2E04" w:rsidP="005A2E04">
      <w:pPr>
        <w:spacing w:line="360" w:lineRule="exact"/>
        <w:ind w:firstLineChars="350" w:firstLine="840"/>
        <w:rPr>
          <w:rFonts w:ascii="楷体_GB2312" w:eastAsia="楷体_GB2312" w:hAnsi="宋体" w:hint="eastAsia"/>
          <w:szCs w:val="24"/>
        </w:rPr>
      </w:pPr>
      <w:r>
        <w:rPr>
          <w:rFonts w:ascii="楷体_GB2312" w:eastAsia="楷体_GB2312" w:hAnsi="宋体" w:hint="eastAsia"/>
          <w:szCs w:val="24"/>
        </w:rPr>
        <w:t>英文：</w:t>
      </w:r>
      <w:r>
        <w:rPr>
          <w:rFonts w:ascii="Arial" w:eastAsia="楷体_GB2312" w:hAnsi="Arial" w:cs="Arial" w:hint="eastAsia"/>
          <w:szCs w:val="24"/>
        </w:rPr>
        <w:t>Production and sale of</w:t>
      </w:r>
      <w:r>
        <w:rPr>
          <w:rFonts w:ascii="Arial" w:eastAsia="楷体_GB2312" w:hAnsi="Arial" w:cs="Arial"/>
          <w:szCs w:val="24"/>
        </w:rPr>
        <w:t xml:space="preserve"> seamless steel pipe fittings,</w:t>
      </w:r>
      <w:r>
        <w:rPr>
          <w:rFonts w:ascii="Arial" w:eastAsia="楷体_GB2312" w:hAnsi="Arial" w:cs="Arial" w:hint="eastAsia"/>
          <w:szCs w:val="24"/>
        </w:rPr>
        <w:t xml:space="preserve"> </w:t>
      </w:r>
      <w:r>
        <w:rPr>
          <w:rFonts w:ascii="Arial" w:eastAsia="楷体_GB2312" w:hAnsi="Arial" w:cs="Arial"/>
          <w:szCs w:val="24"/>
        </w:rPr>
        <w:t xml:space="preserve">forged pipe fittings; </w:t>
      </w:r>
      <w:r>
        <w:rPr>
          <w:rFonts w:ascii="Arial" w:eastAsia="楷体_GB2312" w:hAnsi="Arial" w:cs="Arial" w:hint="eastAsia"/>
          <w:szCs w:val="24"/>
        </w:rPr>
        <w:t>sale of</w:t>
      </w:r>
      <w:r>
        <w:rPr>
          <w:rFonts w:ascii="Arial" w:eastAsia="楷体_GB2312" w:hAnsi="Arial" w:cs="Arial"/>
          <w:szCs w:val="24"/>
        </w:rPr>
        <w:t xml:space="preserve"> pipe </w:t>
      </w:r>
      <w:proofErr w:type="spellStart"/>
      <w:r>
        <w:rPr>
          <w:rFonts w:ascii="Arial" w:eastAsia="楷体_GB2312" w:hAnsi="Arial" w:cs="Arial"/>
          <w:szCs w:val="24"/>
        </w:rPr>
        <w:t>fittings</w:t>
      </w:r>
      <w:proofErr w:type="gramStart"/>
      <w:r>
        <w:rPr>
          <w:rFonts w:ascii="Arial" w:eastAsia="楷体_GB2312" w:hAnsi="Arial" w:cs="Arial"/>
          <w:szCs w:val="24"/>
        </w:rPr>
        <w:t>,flange</w:t>
      </w:r>
      <w:proofErr w:type="spellEnd"/>
      <w:proofErr w:type="gramEnd"/>
      <w:r>
        <w:rPr>
          <w:rFonts w:ascii="Arial" w:eastAsia="楷体_GB2312" w:hAnsi="Arial" w:cs="Arial"/>
          <w:szCs w:val="24"/>
        </w:rPr>
        <w:t>,</w:t>
      </w:r>
      <w:r>
        <w:rPr>
          <w:rFonts w:ascii="Arial" w:eastAsia="楷体_GB2312" w:hAnsi="Arial" w:cs="Arial" w:hint="eastAsia"/>
          <w:szCs w:val="24"/>
        </w:rPr>
        <w:t xml:space="preserve"> a</w:t>
      </w:r>
      <w:r>
        <w:rPr>
          <w:rFonts w:ascii="Arial" w:eastAsia="楷体_GB2312" w:hAnsi="Arial" w:cs="Arial"/>
          <w:szCs w:val="24"/>
        </w:rPr>
        <w:t>nti-corrosion insulation pipe</w:t>
      </w:r>
      <w:r>
        <w:rPr>
          <w:rFonts w:ascii="Arial" w:eastAsia="楷体_GB2312" w:hAnsi="Arial" w:cs="Arial" w:hint="eastAsia"/>
          <w:szCs w:val="24"/>
        </w:rPr>
        <w:t>,</w:t>
      </w:r>
      <w:r w:rsidRPr="00955885">
        <w:rPr>
          <w:rFonts w:ascii="Arial" w:eastAsia="楷体_GB2312" w:hAnsi="Arial" w:cs="Arial"/>
          <w:szCs w:val="24"/>
        </w:rPr>
        <w:t xml:space="preserve"> </w:t>
      </w:r>
      <w:r>
        <w:rPr>
          <w:rFonts w:ascii="Arial" w:eastAsia="楷体_GB2312" w:hAnsi="Arial" w:cs="Arial"/>
          <w:szCs w:val="24"/>
        </w:rPr>
        <w:t>seamless pipe</w:t>
      </w:r>
      <w:r>
        <w:rPr>
          <w:rFonts w:ascii="Arial" w:eastAsia="楷体_GB2312" w:hAnsi="Arial" w:cs="Arial" w:hint="eastAsia"/>
          <w:szCs w:val="24"/>
        </w:rPr>
        <w:t>.</w:t>
      </w:r>
    </w:p>
    <w:p w:rsidR="005A2E04" w:rsidRDefault="005A2E04" w:rsidP="005A2E04">
      <w:pPr>
        <w:spacing w:line="360" w:lineRule="exact"/>
        <w:ind w:firstLineChars="350" w:firstLine="840"/>
        <w:rPr>
          <w:rFonts w:ascii="楷体_GB2312" w:eastAsia="楷体_GB2312" w:hAnsi="宋体" w:hint="eastAsia"/>
          <w:szCs w:val="24"/>
        </w:rPr>
      </w:pPr>
    </w:p>
    <w:p w:rsidR="005A2E04" w:rsidRDefault="005A2E04" w:rsidP="005A2E04">
      <w:pPr>
        <w:spacing w:line="360" w:lineRule="exact"/>
        <w:rPr>
          <w:rFonts w:ascii="楷体_GB2312" w:eastAsia="楷体_GB2312" w:hAnsi="宋体" w:hint="eastAsia"/>
          <w:szCs w:val="24"/>
        </w:rPr>
      </w:pPr>
      <w:r>
        <w:rPr>
          <w:rFonts w:ascii="楷体_GB2312" w:eastAsia="楷体_GB2312" w:hAnsi="宋体" w:hint="eastAsia"/>
          <w:szCs w:val="24"/>
        </w:rPr>
        <w:t>□EMS 中文:钢制无缝管件、锻制管件的生产与销售；管件、法兰、</w:t>
      </w:r>
      <w:bookmarkStart w:id="20" w:name="OLE_LINK4"/>
      <w:r>
        <w:rPr>
          <w:rFonts w:ascii="楷体_GB2312" w:eastAsia="楷体_GB2312" w:hAnsi="宋体" w:hint="eastAsia"/>
          <w:szCs w:val="24"/>
        </w:rPr>
        <w:t>防腐保温管、无缝钢管的销售所涉及场所的相关环境管理活动</w:t>
      </w:r>
      <w:bookmarkEnd w:id="20"/>
    </w:p>
    <w:p w:rsidR="005A2E04" w:rsidRDefault="005A2E04" w:rsidP="005A2E04">
      <w:pPr>
        <w:spacing w:line="360" w:lineRule="exact"/>
        <w:ind w:firstLineChars="500" w:firstLine="1200"/>
        <w:rPr>
          <w:rFonts w:ascii="Arial" w:eastAsia="楷体_GB2312" w:hAnsi="Arial" w:cs="Arial" w:hint="eastAsia"/>
          <w:szCs w:val="24"/>
        </w:rPr>
      </w:pPr>
      <w:r>
        <w:rPr>
          <w:rFonts w:ascii="楷体_GB2312" w:eastAsia="楷体_GB2312" w:hAnsi="宋体" w:hint="eastAsia"/>
          <w:szCs w:val="24"/>
        </w:rPr>
        <w:t>英文：</w:t>
      </w:r>
      <w:r>
        <w:rPr>
          <w:rFonts w:ascii="Arial" w:eastAsia="楷体_GB2312" w:hAnsi="Arial" w:cs="Arial"/>
          <w:szCs w:val="24"/>
        </w:rPr>
        <w:t xml:space="preserve">Environmental management activities related to the </w:t>
      </w:r>
      <w:r>
        <w:rPr>
          <w:rFonts w:ascii="Arial" w:eastAsia="楷体_GB2312" w:hAnsi="Arial" w:cs="Arial" w:hint="eastAsia"/>
          <w:szCs w:val="24"/>
        </w:rPr>
        <w:t>production and sale of</w:t>
      </w:r>
      <w:r>
        <w:rPr>
          <w:rFonts w:ascii="Arial" w:eastAsia="楷体_GB2312" w:hAnsi="Arial" w:cs="Arial"/>
          <w:szCs w:val="24"/>
        </w:rPr>
        <w:t xml:space="preserve"> seamless steel pipe fittings,</w:t>
      </w:r>
      <w:r>
        <w:rPr>
          <w:rFonts w:ascii="Arial" w:eastAsia="楷体_GB2312" w:hAnsi="Arial" w:cs="Arial" w:hint="eastAsia"/>
          <w:szCs w:val="24"/>
        </w:rPr>
        <w:t xml:space="preserve"> </w:t>
      </w:r>
      <w:r>
        <w:rPr>
          <w:rFonts w:ascii="Arial" w:eastAsia="楷体_GB2312" w:hAnsi="Arial" w:cs="Arial"/>
          <w:szCs w:val="24"/>
        </w:rPr>
        <w:t xml:space="preserve">forged pipe fittings; </w:t>
      </w:r>
      <w:r>
        <w:rPr>
          <w:rFonts w:ascii="Arial" w:eastAsia="楷体_GB2312" w:hAnsi="Arial" w:cs="Arial" w:hint="eastAsia"/>
          <w:szCs w:val="24"/>
        </w:rPr>
        <w:t>sale of</w:t>
      </w:r>
      <w:r>
        <w:rPr>
          <w:rFonts w:ascii="Arial" w:eastAsia="楷体_GB2312" w:hAnsi="Arial" w:cs="Arial"/>
          <w:szCs w:val="24"/>
        </w:rPr>
        <w:t xml:space="preserve"> pipe </w:t>
      </w:r>
      <w:proofErr w:type="spellStart"/>
      <w:r>
        <w:rPr>
          <w:rFonts w:ascii="Arial" w:eastAsia="楷体_GB2312" w:hAnsi="Arial" w:cs="Arial"/>
          <w:szCs w:val="24"/>
        </w:rPr>
        <w:t>fittings</w:t>
      </w:r>
      <w:proofErr w:type="gramStart"/>
      <w:r>
        <w:rPr>
          <w:rFonts w:ascii="Arial" w:eastAsia="楷体_GB2312" w:hAnsi="Arial" w:cs="Arial"/>
          <w:szCs w:val="24"/>
        </w:rPr>
        <w:t>,flange</w:t>
      </w:r>
      <w:proofErr w:type="spellEnd"/>
      <w:proofErr w:type="gramEnd"/>
      <w:r>
        <w:rPr>
          <w:rFonts w:ascii="Arial" w:eastAsia="楷体_GB2312" w:hAnsi="Arial" w:cs="Arial"/>
          <w:szCs w:val="24"/>
        </w:rPr>
        <w:t>,</w:t>
      </w:r>
      <w:r>
        <w:rPr>
          <w:rFonts w:ascii="Arial" w:eastAsia="楷体_GB2312" w:hAnsi="Arial" w:cs="Arial" w:hint="eastAsia"/>
          <w:szCs w:val="24"/>
        </w:rPr>
        <w:t xml:space="preserve"> a</w:t>
      </w:r>
      <w:r>
        <w:rPr>
          <w:rFonts w:ascii="Arial" w:eastAsia="楷体_GB2312" w:hAnsi="Arial" w:cs="Arial"/>
          <w:szCs w:val="24"/>
        </w:rPr>
        <w:t>nti-corrosion insulation pipe</w:t>
      </w:r>
      <w:r>
        <w:rPr>
          <w:rFonts w:ascii="Arial" w:eastAsia="楷体_GB2312" w:hAnsi="Arial" w:cs="Arial" w:hint="eastAsia"/>
          <w:szCs w:val="24"/>
        </w:rPr>
        <w:t>,</w:t>
      </w:r>
      <w:r w:rsidRPr="00955885">
        <w:rPr>
          <w:rFonts w:ascii="Arial" w:eastAsia="楷体_GB2312" w:hAnsi="Arial" w:cs="Arial"/>
          <w:szCs w:val="24"/>
        </w:rPr>
        <w:t xml:space="preserve"> </w:t>
      </w:r>
      <w:r>
        <w:rPr>
          <w:rFonts w:ascii="Arial" w:eastAsia="楷体_GB2312" w:hAnsi="Arial" w:cs="Arial"/>
          <w:szCs w:val="24"/>
        </w:rPr>
        <w:t>seamless pipe</w:t>
      </w:r>
      <w:r>
        <w:rPr>
          <w:rFonts w:ascii="Arial" w:eastAsia="楷体_GB2312" w:hAnsi="Arial" w:cs="Arial" w:hint="eastAsia"/>
          <w:szCs w:val="24"/>
        </w:rPr>
        <w:t>.</w:t>
      </w:r>
    </w:p>
    <w:p w:rsidR="005A2E04" w:rsidRDefault="005A2E04" w:rsidP="005A2E04">
      <w:pPr>
        <w:pStyle w:val="a6"/>
        <w:spacing w:line="360" w:lineRule="exact"/>
        <w:rPr>
          <w:rFonts w:hAnsi="宋体" w:hint="eastAsia"/>
          <w:b/>
          <w:spacing w:val="-20"/>
          <w:szCs w:val="24"/>
        </w:rPr>
      </w:pPr>
      <w:r>
        <w:rPr>
          <w:rFonts w:hAnsi="宋体" w:hint="eastAsia"/>
          <w:szCs w:val="24"/>
        </w:rPr>
        <w:t>□</w:t>
      </w:r>
      <w:r>
        <w:rPr>
          <w:rFonts w:hAnsi="宋体" w:hint="eastAsia"/>
          <w:szCs w:val="24"/>
        </w:rPr>
        <w:t>OHSMS</w:t>
      </w:r>
      <w:r>
        <w:rPr>
          <w:rFonts w:hAnsi="宋体" w:hint="eastAsia"/>
          <w:szCs w:val="24"/>
        </w:rPr>
        <w:t>中文</w:t>
      </w:r>
      <w:r>
        <w:rPr>
          <w:rFonts w:hAnsi="宋体" w:hint="eastAsia"/>
          <w:szCs w:val="24"/>
        </w:rPr>
        <w:t>:</w:t>
      </w:r>
      <w:r>
        <w:rPr>
          <w:rFonts w:hAnsi="宋体" w:hint="eastAsia"/>
          <w:szCs w:val="24"/>
        </w:rPr>
        <w:t>钢制无缝管件、锻制管件的生产与销售；管件、法兰、</w:t>
      </w:r>
      <w:bookmarkStart w:id="21" w:name="OLE_LINK5"/>
      <w:r>
        <w:rPr>
          <w:rFonts w:hAnsi="宋体" w:hint="eastAsia"/>
          <w:szCs w:val="24"/>
        </w:rPr>
        <w:t>防腐保温管、无缝钢管的销售所涉及的场所的相关职业健康安全管理活动</w:t>
      </w:r>
      <w:bookmarkEnd w:id="21"/>
    </w:p>
    <w:p w:rsidR="005A2E04" w:rsidRDefault="005A2E04" w:rsidP="005A2E04">
      <w:pPr>
        <w:pStyle w:val="a6"/>
        <w:spacing w:line="360" w:lineRule="exact"/>
        <w:ind w:firstLineChars="550" w:firstLine="1320"/>
        <w:rPr>
          <w:rFonts w:hint="eastAsia"/>
          <w:szCs w:val="24"/>
        </w:rPr>
      </w:pPr>
      <w:r>
        <w:rPr>
          <w:rFonts w:hint="eastAsia"/>
          <w:szCs w:val="24"/>
        </w:rPr>
        <w:t>英文：</w:t>
      </w:r>
      <w:r>
        <w:rPr>
          <w:rFonts w:ascii="Arial" w:hAnsi="Arial" w:cs="Arial"/>
          <w:szCs w:val="24"/>
        </w:rPr>
        <w:t xml:space="preserve"> Occupational health and safety management activities in the places involved in the p</w:t>
      </w:r>
      <w:r>
        <w:rPr>
          <w:rFonts w:ascii="Arial" w:hAnsi="Arial" w:cs="Arial" w:hint="eastAsia"/>
          <w:szCs w:val="24"/>
        </w:rPr>
        <w:t>roduction and sale of</w:t>
      </w:r>
      <w:r>
        <w:rPr>
          <w:rFonts w:ascii="Arial" w:hAnsi="Arial" w:cs="Arial"/>
          <w:szCs w:val="24"/>
        </w:rPr>
        <w:t xml:space="preserve"> seamless steel pipe fittings,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forged pipe fittings; </w:t>
      </w:r>
      <w:r>
        <w:rPr>
          <w:rFonts w:ascii="Arial" w:hAnsi="Arial" w:cs="Arial" w:hint="eastAsia"/>
          <w:szCs w:val="24"/>
        </w:rPr>
        <w:t>sale of</w:t>
      </w:r>
      <w:r>
        <w:rPr>
          <w:rFonts w:ascii="Arial" w:hAnsi="Arial" w:cs="Arial"/>
          <w:szCs w:val="24"/>
        </w:rPr>
        <w:t xml:space="preserve"> pipe </w:t>
      </w:r>
      <w:proofErr w:type="spellStart"/>
      <w:r>
        <w:rPr>
          <w:rFonts w:ascii="Arial" w:hAnsi="Arial" w:cs="Arial"/>
          <w:szCs w:val="24"/>
        </w:rPr>
        <w:t>fittings</w:t>
      </w:r>
      <w:proofErr w:type="gramStart"/>
      <w:r>
        <w:rPr>
          <w:rFonts w:ascii="Arial" w:hAnsi="Arial" w:cs="Arial"/>
          <w:szCs w:val="24"/>
        </w:rPr>
        <w:t>,flange</w:t>
      </w:r>
      <w:proofErr w:type="spellEnd"/>
      <w:proofErr w:type="gramEnd"/>
      <w:r>
        <w:rPr>
          <w:rFonts w:ascii="Arial" w:hAnsi="Arial" w:cs="Arial"/>
          <w:szCs w:val="24"/>
        </w:rPr>
        <w:t>,</w:t>
      </w:r>
      <w:r>
        <w:rPr>
          <w:rFonts w:ascii="Arial" w:hAnsi="Arial" w:cs="Arial" w:hint="eastAsia"/>
          <w:szCs w:val="24"/>
        </w:rPr>
        <w:t xml:space="preserve"> a</w:t>
      </w:r>
      <w:r>
        <w:rPr>
          <w:rFonts w:ascii="Arial" w:hAnsi="Arial" w:cs="Arial"/>
          <w:szCs w:val="24"/>
        </w:rPr>
        <w:t>nti-corrosion insulation pipe</w:t>
      </w:r>
      <w:r>
        <w:rPr>
          <w:rFonts w:ascii="Arial" w:hAnsi="Arial" w:cs="Arial" w:hint="eastAsia"/>
          <w:szCs w:val="24"/>
        </w:rPr>
        <w:t>,</w:t>
      </w:r>
      <w:r w:rsidRPr="009558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seamless pipe</w:t>
      </w:r>
      <w:r>
        <w:rPr>
          <w:rFonts w:ascii="Arial" w:hAnsi="Arial" w:cs="Arial" w:hint="eastAsia"/>
          <w:szCs w:val="24"/>
        </w:rPr>
        <w:t>.</w:t>
      </w:r>
    </w:p>
    <w:p w:rsidR="00180B57" w:rsidRDefault="00FE1FAC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594484" w:rsidRDefault="00594484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594484" w:rsidRDefault="00594484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594484" w:rsidRDefault="00594484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594484" w:rsidRDefault="00594484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594484" w:rsidRPr="00594484" w:rsidRDefault="00594484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FE1FA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RDefault="00FE1FA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FE1FAC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D588F">
        <w:rPr>
          <w:rFonts w:hint="eastAsia"/>
          <w:b/>
          <w:color w:val="000000" w:themeColor="text1"/>
          <w:sz w:val="22"/>
          <w:szCs w:val="22"/>
        </w:rPr>
        <w:t xml:space="preserve">           </w:t>
      </w:r>
      <w:r w:rsidR="00594484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="006D588F">
        <w:rPr>
          <w:rFonts w:hint="eastAsia"/>
          <w:b/>
          <w:color w:val="000000" w:themeColor="text1"/>
          <w:sz w:val="22"/>
          <w:szCs w:val="22"/>
        </w:rPr>
        <w:t xml:space="preserve">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6D588F" w:rsidRDefault="006D588F" w:rsidP="006D588F">
      <w:pPr>
        <w:pStyle w:val="a3"/>
        <w:spacing w:line="360" w:lineRule="exact"/>
        <w:ind w:firstLineChars="900" w:firstLine="1988"/>
        <w:rPr>
          <w:rFonts w:hint="eastAsia"/>
          <w:b/>
          <w:color w:val="000000" w:themeColor="text1"/>
          <w:sz w:val="22"/>
          <w:szCs w:val="22"/>
        </w:rPr>
      </w:pPr>
    </w:p>
    <w:p w:rsidR="00180B57" w:rsidRDefault="00FE1FAC" w:rsidP="006D588F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D588F">
        <w:rPr>
          <w:rFonts w:hint="eastAsia"/>
          <w:b/>
          <w:color w:val="000000" w:themeColor="text1"/>
          <w:sz w:val="22"/>
          <w:szCs w:val="22"/>
        </w:rPr>
        <w:t xml:space="preserve">2020.9.21         </w:t>
      </w:r>
      <w:r w:rsidR="00594484">
        <w:rPr>
          <w:rFonts w:hint="eastAsia"/>
          <w:b/>
          <w:color w:val="000000" w:themeColor="text1"/>
          <w:sz w:val="22"/>
          <w:szCs w:val="22"/>
        </w:rPr>
        <w:t xml:space="preserve">   </w:t>
      </w:r>
      <w:bookmarkStart w:id="22" w:name="_GoBack"/>
      <w:bookmarkEnd w:id="22"/>
      <w:r w:rsidR="006D588F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D588F">
        <w:rPr>
          <w:rFonts w:hint="eastAsia"/>
          <w:b/>
          <w:color w:val="000000" w:themeColor="text1"/>
          <w:sz w:val="22"/>
          <w:szCs w:val="22"/>
        </w:rPr>
        <w:t>2020.9.21</w:t>
      </w:r>
    </w:p>
    <w:p w:rsidR="00180B57" w:rsidRDefault="00FE1FAC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FE1FAC" w:rsidP="006D588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FE1FAC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AC" w:rsidRDefault="00FE1FAC">
      <w:r>
        <w:separator/>
      </w:r>
    </w:p>
  </w:endnote>
  <w:endnote w:type="continuationSeparator" w:id="0">
    <w:p w:rsidR="00FE1FAC" w:rsidRDefault="00FE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AC" w:rsidRDefault="00FE1FAC">
      <w:r>
        <w:separator/>
      </w:r>
    </w:p>
  </w:footnote>
  <w:footnote w:type="continuationSeparator" w:id="0">
    <w:p w:rsidR="00FE1FAC" w:rsidRDefault="00FE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FE1FAC" w:rsidP="006D588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FE1FAC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FE1FAC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FE1FAC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88F"/>
    <w:rsid w:val="00594484"/>
    <w:rsid w:val="005A2E04"/>
    <w:rsid w:val="006D588F"/>
    <w:rsid w:val="00FE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nhideWhenUsed/>
    <w:rsid w:val="005A2E04"/>
    <w:pPr>
      <w:spacing w:after="120"/>
    </w:pPr>
  </w:style>
  <w:style w:type="character" w:customStyle="1" w:styleId="Char2">
    <w:name w:val="正文文本 Char"/>
    <w:basedOn w:val="a0"/>
    <w:link w:val="a6"/>
    <w:rsid w:val="005A2E04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2020-09-25T22:00:00Z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