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内蒙古嘉士特建筑节能材料有限公司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152722198906087331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152722198906087331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152722198906087331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18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