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183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水质自动监测设备</w:t>
            </w:r>
            <w:r>
              <w:rPr>
                <w:rFonts w:hint="eastAsia" w:ascii="Times New Roman" w:hAnsi="Times New Roman" w:cs="Times New Roman"/>
              </w:rPr>
              <w:t>电阻检测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研发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</w:rPr>
              <w:t>）M</w:t>
            </w:r>
            <w:r>
              <w:rPr>
                <w:rFonts w:hint="eastAsia" w:ascii="Times New Roman" w:hAnsi="Times New Roman" w:cs="Times New Roman"/>
                <w:b/>
              </w:rPr>
              <w:t>Ω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  <w:r>
              <w:rPr>
                <w:rFonts w:hint="eastAsia"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b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±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highlight w:val="none"/>
              </w:rPr>
              <w:t>M</w:t>
            </w:r>
            <w:r>
              <w:rPr>
                <w:rFonts w:hint="eastAsia" w:ascii="Times New Roman" w:hAnsi="Times New Roman" w:cs="Times New Roman"/>
                <w:b/>
                <w:highlight w:val="none"/>
              </w:rPr>
              <w:t>Ω</w:t>
            </w:r>
            <w:bookmarkStart w:id="0" w:name="_GoBack"/>
            <w:bookmarkEnd w:id="0"/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0.03</w:t>
            </w:r>
            <w:r>
              <w:rPr>
                <w:rFonts w:hint="eastAsia"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b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绝缘电阻</w:t>
            </w:r>
            <w:r>
              <w:rPr>
                <w:rFonts w:hint="eastAsia"/>
              </w:rPr>
              <w:t>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～</w:t>
            </w:r>
            <w:r>
              <w:rPr>
                <w:rFonts w:hint="eastAsia" w:ascii="Times New Roman" w:hAnsi="Times New Roman" w:cs="Times New Roman"/>
                <w:color w:val="000000"/>
              </w:rPr>
              <w:t>500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）</w:t>
            </w:r>
            <w:r>
              <w:rPr>
                <w:rFonts w:hint="eastAsia" w:ascii="Times New Roman" w:hAnsi="Times New Roman" w:cs="Times New Roman"/>
                <w:color w:val="000000"/>
              </w:rPr>
              <w:t>MΩ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0.03</w:t>
            </w:r>
            <w:r>
              <w:rPr>
                <w:rFonts w:hint="eastAsia"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b/>
              </w:rPr>
              <w:t>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b/>
              </w:rPr>
              <w:t>Ω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绝缘电阻测量过程控制规范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测量环境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测量人员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陈琴端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法</w:t>
            </w:r>
            <w:r>
              <w:rPr>
                <w:rFonts w:hint="eastAsia" w:ascii="Times New Roman" w:hAnsi="Times New Roman" w:cs="Times New Roman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测</w:t>
            </w:r>
            <w:r>
              <w:rPr>
                <w:rFonts w:hint="eastAsia" w:ascii="Times New Roman" w:hAnsi="Times New Roman" w:cs="Times New Roman"/>
              </w:rPr>
              <w:t>测量不确定度评定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水质自动监测设备</w:t>
            </w:r>
            <w:r>
              <w:rPr>
                <w:rFonts w:hint="eastAsia" w:ascii="Times New Roman" w:hAnsi="Times New Roman" w:cs="Times New Roman"/>
              </w:rPr>
              <w:t>绝缘电阻测量不确定度评定》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水质自动监测设备</w:t>
            </w:r>
            <w:r>
              <w:rPr>
                <w:rFonts w:hint="eastAsia" w:ascii="Times New Roman" w:hAnsi="Times New Roman" w:cs="Times New Roman"/>
              </w:rPr>
              <w:t>高度控制测量过程有效性确认记录》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水质自动监测设备</w:t>
            </w:r>
            <w:r>
              <w:rPr>
                <w:rFonts w:hint="eastAsia" w:ascii="Times New Roman" w:hAnsi="Times New Roman" w:cs="Times New Roman"/>
              </w:rPr>
              <w:t>绝缘电阻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测量过程监视统计表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水质自动监测设备</w:t>
            </w:r>
            <w:r>
              <w:rPr>
                <w:rFonts w:hint="eastAsia" w:ascii="Times New Roman" w:hAnsi="Times New Roman" w:cs="Times New Roman"/>
              </w:rPr>
              <w:t>绝缘电阻测量过程均值控制图》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pStyle w:val="13"/>
              <w:ind w:left="360" w:firstLine="0" w:firstLineChars="0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宋体" w:hAnsi="宋体" w:eastAsia="宋体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□符合   □有缺陷    □不符合（注：在选项上打√，只选一项。）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Rnul1&#10;1gAAAAgBAAAPAAAAAAAAAAEAIAAAACIAAABkcnMvZG93bnJldi54bWxQSwECFAAUAAAACACHTuJA&#10;csaKH7EBAABAAwAADgAAAAAAAAABACAAAAAl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+N1e0gAAAAUBAAAPAAAAAAAAAAEAIAAAACIAAABkcnMv&#10;ZG93bnJldi54bWxQSwECFAAUAAAACACHTuJAsYB7BdABAACSAwAADgAAAAAAAAABACAAAAAh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81FF0"/>
    <w:rsid w:val="00EC4E7C"/>
    <w:rsid w:val="00EE0D08"/>
    <w:rsid w:val="00F73453"/>
    <w:rsid w:val="094522B8"/>
    <w:rsid w:val="09661657"/>
    <w:rsid w:val="10B36A9E"/>
    <w:rsid w:val="143655CE"/>
    <w:rsid w:val="14F43526"/>
    <w:rsid w:val="185728F4"/>
    <w:rsid w:val="1DA14E0D"/>
    <w:rsid w:val="1DE87F7B"/>
    <w:rsid w:val="215E56CA"/>
    <w:rsid w:val="22515120"/>
    <w:rsid w:val="27790BA1"/>
    <w:rsid w:val="30796B89"/>
    <w:rsid w:val="318C72AB"/>
    <w:rsid w:val="40FC20FC"/>
    <w:rsid w:val="41611ECB"/>
    <w:rsid w:val="4C3471A0"/>
    <w:rsid w:val="4D152B6D"/>
    <w:rsid w:val="4E323E7D"/>
    <w:rsid w:val="58053C38"/>
    <w:rsid w:val="58FF3EBE"/>
    <w:rsid w:val="5924691E"/>
    <w:rsid w:val="597107B2"/>
    <w:rsid w:val="59757912"/>
    <w:rsid w:val="5E477E35"/>
    <w:rsid w:val="643B794A"/>
    <w:rsid w:val="64AA3643"/>
    <w:rsid w:val="64C84113"/>
    <w:rsid w:val="6A86693A"/>
    <w:rsid w:val="6D4C78B0"/>
    <w:rsid w:val="70332EB6"/>
    <w:rsid w:val="742B223A"/>
    <w:rsid w:val="77190B02"/>
    <w:rsid w:val="7BA60639"/>
    <w:rsid w:val="7F1046BE"/>
    <w:rsid w:val="7F4F7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4</TotalTime>
  <ScaleCrop>false</ScaleCrop>
  <LinksUpToDate>false</LinksUpToDate>
  <CharactersWithSpaces>573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2020-09-19T01:52:18Z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