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青海西部矿业工程技术研究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9月27日 上午至2019年09月27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