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A93604" w:rsidP="00EE05AA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EE05AA" w:rsidRPr="00EE05AA">
        <w:rPr>
          <w:b/>
          <w:color w:val="000000" w:themeColor="text1"/>
          <w:sz w:val="21"/>
          <w:szCs w:val="21"/>
        </w:rPr>
        <w:t xml:space="preserve"> 0510-2020-Q</w:t>
      </w:r>
    </w:p>
    <w:p w:rsidR="00FB5842" w:rsidRDefault="00A93604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EE05AA" w:rsidRDefault="00EE05AA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A93604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EE05AA" w:rsidRDefault="00EE05AA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A93604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嘉善</w:t>
      </w:r>
      <w:proofErr w:type="gramStart"/>
      <w:r>
        <w:rPr>
          <w:b/>
          <w:color w:val="000000" w:themeColor="text1"/>
          <w:sz w:val="22"/>
          <w:szCs w:val="22"/>
          <w:u w:val="single"/>
        </w:rPr>
        <w:t>宏禄电子</w:t>
      </w:r>
      <w:proofErr w:type="gramEnd"/>
      <w:r>
        <w:rPr>
          <w:b/>
          <w:color w:val="000000" w:themeColor="text1"/>
          <w:sz w:val="22"/>
          <w:szCs w:val="22"/>
          <w:u w:val="single"/>
        </w:rPr>
        <w:t>科技有限公司</w:t>
      </w:r>
      <w:bookmarkEnd w:id="0"/>
    </w:p>
    <w:p w:rsidR="00EE05AA" w:rsidRDefault="00EE05A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A93604" w:rsidP="00EE05AA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proofErr w:type="spellStart"/>
      <w:r w:rsidR="008628AF" w:rsidRPr="008628AF">
        <w:rPr>
          <w:b/>
          <w:color w:val="000000" w:themeColor="text1"/>
          <w:sz w:val="22"/>
          <w:szCs w:val="22"/>
        </w:rPr>
        <w:t>Jiashan</w:t>
      </w:r>
      <w:proofErr w:type="spellEnd"/>
      <w:r w:rsidR="008628AF" w:rsidRPr="008628AF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8628AF" w:rsidRPr="008628AF">
        <w:rPr>
          <w:b/>
          <w:color w:val="000000" w:themeColor="text1"/>
          <w:sz w:val="22"/>
          <w:szCs w:val="22"/>
        </w:rPr>
        <w:t>Honglu</w:t>
      </w:r>
      <w:proofErr w:type="spellEnd"/>
      <w:r w:rsidR="008628AF" w:rsidRPr="008628AF">
        <w:rPr>
          <w:b/>
          <w:color w:val="000000" w:themeColor="text1"/>
          <w:sz w:val="22"/>
          <w:szCs w:val="22"/>
        </w:rPr>
        <w:t xml:space="preserve"> Electronic Technology Co</w:t>
      </w:r>
      <w:proofErr w:type="gramStart"/>
      <w:r w:rsidR="008628AF" w:rsidRPr="008628AF">
        <w:rPr>
          <w:b/>
          <w:color w:val="000000" w:themeColor="text1"/>
          <w:sz w:val="22"/>
          <w:szCs w:val="22"/>
        </w:rPr>
        <w:t>. ,</w:t>
      </w:r>
      <w:proofErr w:type="gramEnd"/>
      <w:r w:rsidR="008628AF" w:rsidRPr="008628AF">
        <w:rPr>
          <w:b/>
          <w:color w:val="000000" w:themeColor="text1"/>
          <w:sz w:val="22"/>
          <w:szCs w:val="22"/>
        </w:rPr>
        <w:t xml:space="preserve"> Ltd.</w:t>
      </w:r>
    </w:p>
    <w:p w:rsidR="00EE05AA" w:rsidRDefault="00EE05AA" w:rsidP="00EE05A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A93604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浙江省嘉兴市嘉善县西塘镇华兴路</w:t>
      </w:r>
      <w:r>
        <w:rPr>
          <w:rFonts w:hint="eastAsia"/>
          <w:b/>
          <w:color w:val="000000" w:themeColor="text1"/>
          <w:sz w:val="22"/>
          <w:szCs w:val="22"/>
        </w:rPr>
        <w:t>11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-5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314100</w:t>
      </w:r>
      <w:bookmarkEnd w:id="3"/>
    </w:p>
    <w:p w:rsidR="00EE05AA" w:rsidRDefault="00EE05A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A93604" w:rsidP="00EE05AA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8628AF" w:rsidRPr="008628AF">
        <w:rPr>
          <w:rFonts w:hint="eastAsia"/>
          <w:b/>
          <w:color w:val="000000" w:themeColor="text1"/>
          <w:sz w:val="22"/>
          <w:szCs w:val="22"/>
        </w:rPr>
        <w:t xml:space="preserve">No. 11-5, </w:t>
      </w:r>
      <w:proofErr w:type="spellStart"/>
      <w:r w:rsidR="008628AF" w:rsidRPr="008628AF">
        <w:rPr>
          <w:rFonts w:hint="eastAsia"/>
          <w:b/>
          <w:color w:val="000000" w:themeColor="text1"/>
          <w:sz w:val="22"/>
          <w:szCs w:val="22"/>
        </w:rPr>
        <w:t>Huaxing</w:t>
      </w:r>
      <w:proofErr w:type="spellEnd"/>
      <w:r w:rsidR="008628AF" w:rsidRPr="008628AF">
        <w:rPr>
          <w:rFonts w:hint="eastAsia"/>
          <w:b/>
          <w:color w:val="000000" w:themeColor="text1"/>
          <w:sz w:val="22"/>
          <w:szCs w:val="22"/>
        </w:rPr>
        <w:t xml:space="preserve"> Road, </w:t>
      </w:r>
      <w:proofErr w:type="spellStart"/>
      <w:r w:rsidR="008628AF" w:rsidRPr="008628AF">
        <w:rPr>
          <w:rFonts w:hint="eastAsia"/>
          <w:b/>
          <w:color w:val="000000" w:themeColor="text1"/>
          <w:sz w:val="22"/>
          <w:szCs w:val="22"/>
        </w:rPr>
        <w:t>Xitang</w:t>
      </w:r>
      <w:proofErr w:type="spellEnd"/>
      <w:r w:rsidR="008628AF" w:rsidRPr="008628AF">
        <w:rPr>
          <w:rFonts w:hint="eastAsia"/>
          <w:b/>
          <w:color w:val="000000" w:themeColor="text1"/>
          <w:sz w:val="22"/>
          <w:szCs w:val="22"/>
        </w:rPr>
        <w:t xml:space="preserve">, </w:t>
      </w:r>
      <w:proofErr w:type="spellStart"/>
      <w:r w:rsidR="008628AF" w:rsidRPr="008628AF">
        <w:rPr>
          <w:rFonts w:hint="eastAsia"/>
          <w:b/>
          <w:color w:val="000000" w:themeColor="text1"/>
          <w:sz w:val="22"/>
          <w:szCs w:val="22"/>
        </w:rPr>
        <w:t>Jiashan</w:t>
      </w:r>
      <w:proofErr w:type="spellEnd"/>
      <w:r w:rsidR="008628AF" w:rsidRPr="008628AF">
        <w:rPr>
          <w:rFonts w:hint="eastAsia"/>
          <w:b/>
          <w:color w:val="000000" w:themeColor="text1"/>
          <w:sz w:val="22"/>
          <w:szCs w:val="22"/>
        </w:rPr>
        <w:t xml:space="preserve"> County, </w:t>
      </w:r>
      <w:proofErr w:type="spellStart"/>
      <w:r w:rsidR="008628AF" w:rsidRPr="008628AF">
        <w:rPr>
          <w:rFonts w:hint="eastAsia"/>
          <w:b/>
          <w:color w:val="000000" w:themeColor="text1"/>
          <w:sz w:val="22"/>
          <w:szCs w:val="22"/>
        </w:rPr>
        <w:t>Jiaxing</w:t>
      </w:r>
      <w:proofErr w:type="spellEnd"/>
      <w:r w:rsidR="008628AF" w:rsidRPr="008628AF">
        <w:rPr>
          <w:rFonts w:hint="eastAsia"/>
          <w:b/>
          <w:color w:val="000000" w:themeColor="text1"/>
          <w:sz w:val="22"/>
          <w:szCs w:val="22"/>
        </w:rPr>
        <w:t xml:space="preserve"> City, Zhejiang Province</w:t>
      </w:r>
    </w:p>
    <w:p w:rsidR="00EE05AA" w:rsidRDefault="00EE05AA" w:rsidP="00EE05A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A93604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浙江省嘉兴市嘉善县西塘镇华兴路</w:t>
      </w:r>
      <w:r>
        <w:rPr>
          <w:rFonts w:hint="eastAsia"/>
          <w:b/>
          <w:color w:val="000000" w:themeColor="text1"/>
          <w:sz w:val="22"/>
          <w:szCs w:val="22"/>
        </w:rPr>
        <w:t>11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-5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314100</w:t>
      </w:r>
      <w:bookmarkEnd w:id="5"/>
    </w:p>
    <w:p w:rsidR="00EE05AA" w:rsidRDefault="00EE05A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A93604" w:rsidP="00EE05AA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8628AF" w:rsidRPr="008628AF">
        <w:rPr>
          <w:b/>
          <w:color w:val="000000" w:themeColor="text1"/>
          <w:sz w:val="22"/>
          <w:szCs w:val="22"/>
        </w:rPr>
        <w:t xml:space="preserve">No. 11-5, </w:t>
      </w:r>
      <w:proofErr w:type="spellStart"/>
      <w:r w:rsidR="008628AF" w:rsidRPr="008628AF">
        <w:rPr>
          <w:b/>
          <w:color w:val="000000" w:themeColor="text1"/>
          <w:sz w:val="22"/>
          <w:szCs w:val="22"/>
        </w:rPr>
        <w:t>Huaxing</w:t>
      </w:r>
      <w:proofErr w:type="spellEnd"/>
      <w:r w:rsidR="008628AF" w:rsidRPr="008628AF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8628AF" w:rsidRPr="008628AF">
        <w:rPr>
          <w:b/>
          <w:color w:val="000000" w:themeColor="text1"/>
          <w:sz w:val="22"/>
          <w:szCs w:val="22"/>
        </w:rPr>
        <w:t>Xitang</w:t>
      </w:r>
      <w:proofErr w:type="spellEnd"/>
      <w:r w:rsidR="008628AF" w:rsidRPr="008628AF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="008628AF" w:rsidRPr="008628AF">
        <w:rPr>
          <w:b/>
          <w:color w:val="000000" w:themeColor="text1"/>
          <w:sz w:val="22"/>
          <w:szCs w:val="22"/>
        </w:rPr>
        <w:t>Jiashan</w:t>
      </w:r>
      <w:proofErr w:type="spellEnd"/>
      <w:r w:rsidR="008628AF" w:rsidRPr="008628AF">
        <w:rPr>
          <w:b/>
          <w:color w:val="000000" w:themeColor="text1"/>
          <w:sz w:val="22"/>
          <w:szCs w:val="22"/>
        </w:rPr>
        <w:t xml:space="preserve"> County, </w:t>
      </w:r>
      <w:proofErr w:type="spellStart"/>
      <w:r w:rsidR="008628AF" w:rsidRPr="008628AF">
        <w:rPr>
          <w:b/>
          <w:color w:val="000000" w:themeColor="text1"/>
          <w:sz w:val="22"/>
          <w:szCs w:val="22"/>
        </w:rPr>
        <w:t>Jiaxing</w:t>
      </w:r>
      <w:proofErr w:type="spellEnd"/>
      <w:r w:rsidR="008628AF" w:rsidRPr="008628AF">
        <w:rPr>
          <w:b/>
          <w:color w:val="000000" w:themeColor="text1"/>
          <w:sz w:val="22"/>
          <w:szCs w:val="22"/>
        </w:rPr>
        <w:t xml:space="preserve"> City, Zhejiang Province</w:t>
      </w:r>
    </w:p>
    <w:p w:rsidR="00EE05AA" w:rsidRDefault="00EE05AA" w:rsidP="00EE05A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EE05AA" w:rsidRDefault="00A93604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91330421MA2CXX95XQ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</w:p>
    <w:p w:rsidR="00EE05AA" w:rsidRDefault="00EE05AA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FB5842" w:rsidRDefault="00A93604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r>
        <w:rPr>
          <w:rFonts w:hint="eastAsia"/>
          <w:b/>
          <w:color w:val="000000" w:themeColor="text1"/>
          <w:sz w:val="22"/>
          <w:szCs w:val="22"/>
        </w:rPr>
        <w:t>0573-84791389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0573-84797913</w:t>
      </w:r>
      <w:bookmarkEnd w:id="8"/>
    </w:p>
    <w:p w:rsidR="00EE05AA" w:rsidRDefault="00EE05A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A93604" w:rsidP="000B2E84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黄国平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周俊青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20</w:t>
      </w:r>
      <w:bookmarkEnd w:id="11"/>
    </w:p>
    <w:p w:rsidR="00EE05AA" w:rsidRDefault="00EE05AA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A93604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EE05AA" w:rsidRDefault="00EE05AA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EE05AA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A93604">
        <w:rPr>
          <w:rFonts w:hint="eastAsia"/>
          <w:b/>
          <w:color w:val="000000" w:themeColor="text1"/>
          <w:sz w:val="22"/>
          <w:szCs w:val="22"/>
        </w:rPr>
        <w:t>计算机零部件接口的生产</w:t>
      </w:r>
      <w:bookmarkEnd w:id="14"/>
    </w:p>
    <w:p w:rsidR="00EE05AA" w:rsidRDefault="00EE05AA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EE05AA" w:rsidRDefault="008628AF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43E4E0" wp14:editId="44B01794">
            <wp:simplePos x="0" y="0"/>
            <wp:positionH relativeFrom="column">
              <wp:posOffset>4051935</wp:posOffset>
            </wp:positionH>
            <wp:positionV relativeFrom="paragraph">
              <wp:posOffset>147955</wp:posOffset>
            </wp:positionV>
            <wp:extent cx="1193800" cy="6985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5AA">
        <w:rPr>
          <w:rFonts w:hint="eastAsia"/>
          <w:b/>
          <w:color w:val="000000" w:themeColor="text1"/>
          <w:sz w:val="22"/>
          <w:szCs w:val="22"/>
        </w:rPr>
        <w:t>英文：</w:t>
      </w:r>
      <w:r w:rsidRPr="008628AF">
        <w:rPr>
          <w:b/>
          <w:color w:val="000000" w:themeColor="text1"/>
          <w:sz w:val="22"/>
          <w:szCs w:val="22"/>
        </w:rPr>
        <w:t>Production of computer component interface</w:t>
      </w:r>
    </w:p>
    <w:p w:rsidR="00EE05AA" w:rsidRDefault="00EE05AA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FB5842" w:rsidRPr="008628AF" w:rsidRDefault="00A93604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EE05AA">
        <w:rPr>
          <w:rFonts w:hint="eastAsia"/>
          <w:b/>
          <w:color w:val="000000" w:themeColor="text1"/>
          <w:sz w:val="22"/>
          <w:szCs w:val="22"/>
        </w:rPr>
        <w:t xml:space="preserve">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EE05AA" w:rsidRDefault="00EE05AA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A93604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EE05AA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8628AF">
        <w:rPr>
          <w:rFonts w:hint="eastAsia"/>
          <w:b/>
          <w:color w:val="000000" w:themeColor="text1"/>
          <w:sz w:val="22"/>
          <w:szCs w:val="22"/>
        </w:rPr>
        <w:t>2020</w:t>
      </w:r>
      <w:r w:rsidR="008628AF">
        <w:rPr>
          <w:rFonts w:hint="eastAsia"/>
          <w:b/>
          <w:color w:val="000000" w:themeColor="text1"/>
          <w:sz w:val="22"/>
          <w:szCs w:val="22"/>
        </w:rPr>
        <w:t>年</w:t>
      </w:r>
      <w:r w:rsidR="008628AF">
        <w:rPr>
          <w:rFonts w:hint="eastAsia"/>
          <w:b/>
          <w:color w:val="000000" w:themeColor="text1"/>
          <w:sz w:val="22"/>
          <w:szCs w:val="22"/>
        </w:rPr>
        <w:t>9</w:t>
      </w:r>
      <w:r w:rsidR="008628AF">
        <w:rPr>
          <w:rFonts w:hint="eastAsia"/>
          <w:b/>
          <w:color w:val="000000" w:themeColor="text1"/>
          <w:sz w:val="22"/>
          <w:szCs w:val="22"/>
        </w:rPr>
        <w:t>月</w:t>
      </w:r>
      <w:r w:rsidR="008628AF">
        <w:rPr>
          <w:rFonts w:hint="eastAsia"/>
          <w:b/>
          <w:color w:val="000000" w:themeColor="text1"/>
          <w:sz w:val="22"/>
          <w:szCs w:val="22"/>
        </w:rPr>
        <w:t>19</w:t>
      </w:r>
      <w:r w:rsidR="008628AF">
        <w:rPr>
          <w:rFonts w:hint="eastAsia"/>
          <w:b/>
          <w:color w:val="000000" w:themeColor="text1"/>
          <w:sz w:val="22"/>
          <w:szCs w:val="22"/>
        </w:rPr>
        <w:t>日</w:t>
      </w:r>
      <w:bookmarkStart w:id="15" w:name="_GoBack"/>
      <w:bookmarkEnd w:id="15"/>
    </w:p>
    <w:p w:rsidR="00FB5842" w:rsidRDefault="00A93604" w:rsidP="00683E62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9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04" w:rsidRDefault="00A93604">
      <w:r>
        <w:separator/>
      </w:r>
    </w:p>
  </w:endnote>
  <w:endnote w:type="continuationSeparator" w:id="0">
    <w:p w:rsidR="00A93604" w:rsidRDefault="00A9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04" w:rsidRDefault="00A93604">
      <w:r>
        <w:separator/>
      </w:r>
    </w:p>
  </w:footnote>
  <w:footnote w:type="continuationSeparator" w:id="0">
    <w:p w:rsidR="00A93604" w:rsidRDefault="00A93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A93604" w:rsidP="00EE05A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A93604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A93604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A93604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E62"/>
    <w:rsid w:val="00683E62"/>
    <w:rsid w:val="008628AF"/>
    <w:rsid w:val="00A93604"/>
    <w:rsid w:val="00EE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2"/>
    <w:uiPriority w:val="99"/>
    <w:semiHidden/>
    <w:unhideWhenUsed/>
    <w:rsid w:val="008628A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628A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2019-05-13T03:13:00Z</cp:lastPrinted>
  <dcterms:created xsi:type="dcterms:W3CDTF">2016-02-16T02:49:00Z</dcterms:created>
  <dcterms:modified xsi:type="dcterms:W3CDTF">2020-09-17T07:41:00Z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