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1"/>
                <w:szCs w:val="21"/>
              </w:rPr>
              <w:t>重庆易升电梯配件有限公司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r>
              <w:rPr>
                <w:rFonts w:hint="eastAsia"/>
                <w:sz w:val="22"/>
                <w:szCs w:val="22"/>
                <w:lang w:eastAsia="zh-CN"/>
              </w:rPr>
              <w:t>□</w:t>
            </w:r>
            <w:r>
              <w:rPr>
                <w:rFonts w:hint="eastAsia"/>
                <w:sz w:val="22"/>
                <w:szCs w:val="22"/>
              </w:rPr>
              <w:t>GB/T28001-2011</w:t>
            </w:r>
            <w:bookmarkStart w:id="4" w:name="S勾选Add"/>
            <w:r>
              <w:rPr>
                <w:rFonts w:hint="eastAsia"/>
                <w:sz w:val="22"/>
                <w:szCs w:val="22"/>
              </w:rPr>
              <w:t>■</w:t>
            </w:r>
            <w:bookmarkEnd w:id="4"/>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0333-2019-EO-2020</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21"/>
                <w:szCs w:val="21"/>
              </w:rPr>
              <w:t>O:监查1,Q:监查2</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杨珍全</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2018-N1OHSMS-1230067</w:t>
            </w:r>
          </w:p>
          <w:p>
            <w:pPr>
              <w:snapToGrid w:val="0"/>
              <w:spacing w:line="320" w:lineRule="exact"/>
              <w:ind w:left="1309"/>
              <w:rPr>
                <w:sz w:val="21"/>
                <w:szCs w:val="21"/>
              </w:rPr>
            </w:pPr>
            <w:r>
              <w:rPr>
                <w:sz w:val="21"/>
                <w:szCs w:val="21"/>
              </w:rPr>
              <w:t>2018-N1QMS-1230067</w:t>
            </w:r>
            <w:bookmarkStart w:id="7" w:name="_GoBack"/>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冉景洲</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rPr>
              <w:t>2019年</w:t>
            </w:r>
            <w:r>
              <w:rPr>
                <w:rFonts w:hint="eastAsia"/>
                <w:sz w:val="21"/>
                <w:szCs w:val="21"/>
                <w:lang w:val="en-US" w:eastAsia="zh-CN"/>
              </w:rPr>
              <w:t>9</w:t>
            </w:r>
            <w:r>
              <w:rPr>
                <w:rFonts w:hint="eastAsia"/>
                <w:sz w:val="21"/>
                <w:szCs w:val="21"/>
              </w:rPr>
              <w:t>月</w:t>
            </w:r>
            <w:r>
              <w:rPr>
                <w:rFonts w:hint="eastAsia"/>
                <w:sz w:val="21"/>
                <w:szCs w:val="21"/>
                <w:lang w:val="en-US" w:eastAsia="zh-CN"/>
              </w:rPr>
              <w:t>23</w:t>
            </w:r>
            <w:r>
              <w:rPr>
                <w:rFonts w:hint="eastAsia"/>
                <w:sz w:val="21"/>
                <w:szCs w:val="21"/>
              </w:rPr>
              <w:t>日</w:t>
            </w:r>
            <w:r>
              <w:rPr>
                <w:rFonts w:hint="eastAsia"/>
                <w:sz w:val="21"/>
                <w:szCs w:val="21"/>
                <w:lang w:val="en-US" w:eastAsia="zh-CN"/>
              </w:rPr>
              <w:t>下</w:t>
            </w:r>
            <w:r>
              <w:rPr>
                <w:rFonts w:hint="eastAsia"/>
                <w:sz w:val="21"/>
                <w:szCs w:val="21"/>
              </w:rPr>
              <w:t>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rPr>
              <w:t>2019年</w:t>
            </w:r>
            <w:r>
              <w:rPr>
                <w:rFonts w:hint="eastAsia"/>
                <w:sz w:val="21"/>
                <w:szCs w:val="21"/>
                <w:lang w:val="en-US" w:eastAsia="zh-CN"/>
              </w:rPr>
              <w:t>9</w:t>
            </w:r>
            <w:r>
              <w:rPr>
                <w:rFonts w:hint="eastAsia"/>
                <w:sz w:val="21"/>
                <w:szCs w:val="21"/>
              </w:rPr>
              <w:t>月</w:t>
            </w:r>
            <w:r>
              <w:rPr>
                <w:rFonts w:hint="eastAsia"/>
                <w:sz w:val="21"/>
                <w:szCs w:val="21"/>
                <w:lang w:val="en-US" w:eastAsia="zh-CN"/>
              </w:rPr>
              <w:t>14</w:t>
            </w:r>
            <w:r>
              <w:rPr>
                <w:rFonts w:hint="eastAsia"/>
                <w:sz w:val="21"/>
                <w:szCs w:val="21"/>
              </w:rPr>
              <w:t>日</w:t>
            </w:r>
            <w:r>
              <w:rPr>
                <w:rFonts w:hint="eastAsia"/>
                <w:sz w:val="21"/>
                <w:szCs w:val="21"/>
                <w:lang w:val="en-US" w:eastAsia="zh-CN"/>
              </w:rPr>
              <w:t>下</w:t>
            </w:r>
            <w:r>
              <w:rPr>
                <w:rFonts w:hint="eastAsia"/>
                <w:sz w:val="21"/>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b/>
                <w:sz w:val="22"/>
                <w:szCs w:val="22"/>
                <w:lang w:val="en-US"/>
              </w:rPr>
            </w:pPr>
            <w:r>
              <w:rPr>
                <w:rFonts w:hint="eastAsia"/>
                <w:b/>
                <w:sz w:val="22"/>
                <w:szCs w:val="22"/>
              </w:rPr>
              <w:t>日期</w:t>
            </w:r>
            <w:r>
              <w:rPr>
                <w:rFonts w:hint="eastAsia"/>
                <w:sz w:val="20"/>
              </w:rPr>
              <w:t>：</w:t>
            </w:r>
            <w:r>
              <w:rPr>
                <w:rFonts w:hint="eastAsia" w:ascii="宋体" w:hAnsi="宋体" w:eastAsia="宋体" w:cs="宋体"/>
                <w:sz w:val="24"/>
                <w:szCs w:val="24"/>
              </w:rPr>
              <w:t>2019.</w:t>
            </w:r>
            <w:r>
              <w:rPr>
                <w:rFonts w:hint="eastAsia" w:ascii="宋体" w:hAnsi="宋体" w:cs="宋体"/>
                <w:sz w:val="24"/>
                <w:szCs w:val="24"/>
                <w:lang w:val="en-US" w:eastAsia="zh-CN"/>
              </w:rPr>
              <w:t>9</w:t>
            </w:r>
            <w:r>
              <w:rPr>
                <w:rFonts w:hint="eastAsia" w:ascii="宋体" w:hAnsi="宋体" w:eastAsia="宋体" w:cs="宋体"/>
                <w:sz w:val="24"/>
                <w:szCs w:val="24"/>
              </w:rPr>
              <w:t>.</w:t>
            </w:r>
            <w:r>
              <w:rPr>
                <w:rFonts w:hint="eastAsia" w:ascii="宋体" w:hAnsi="宋体" w:cs="宋体"/>
                <w:sz w:val="24"/>
                <w:szCs w:val="24"/>
                <w:lang w:val="en-US" w:eastAsia="zh-CN"/>
              </w:rPr>
              <w:t>14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02146B6"/>
    <w:rsid w:val="60B938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2</TotalTime>
  <ScaleCrop>false</ScaleCrop>
  <LinksUpToDate>false</LinksUpToDate>
  <CharactersWithSpaces>613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2020-09-13T08:25:17Z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