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 品质部                主管领导：魏春鸽      陪同人员：高海娟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   李俐         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5.3组织的岗位职责和权限、6.2环境目标、6.1.2、环境因素、8.1运行策划和控制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组织的岗位职责和权限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春鸽部长介绍本部门主要负责公司产品入厂检验、过程检验、成品检验现场运行控制管理，实施监督和检查，包括监视和测量设备管理及相应环境的运行控制；组织协调产品检验过程中重要环境因素的有效控制；参加环境事件的调查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与部门负责人沟通，魏春鸽部长了解本部门的职责权限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目标及其实现的策划总要求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本部门的目标有: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固体废弃物有效处置率100%；火灾发生率0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《质量、环境和职业健康安全目标指标考核表》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经考核以上各目标均已达成。考核人：孙建新、高海娟  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6.1.2、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按照办公过程及检验过程对环境因素进行了辨识，辨识时考虑了三种时态：过去、现在和将来，和三种状态：正常、异常和紧急。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查《环境因素汇总及评价表》，识别了本部门在办公、检验等各有关过程的环境因素，包括电脑使用用电消耗、办公纸张消耗和排放、不合格品处置等环境因素。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品质部重要环境因素：固体废弃物的排放、火灾事故的发生。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控制措施：固废分类存放、垃圾等由综合部负责按规定处置，包装物分类卖掉，日常培训教育，消防配备有消防器材、应急预案等措施。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日常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叉车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做好保养，定期年检，防止交通事故的发生。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品质部的实验指标都是物理指标，不需要用到化学试剂等，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硬度计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、卡尺等用的较多，检验时注意零件轻拿轻放，小心碰伤、砸伤等人身伤害。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检验时发现的不合格品做退货处理。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4"/>
              </w:rPr>
              <w:t>应急准备和响应。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4"/>
              </w:rPr>
              <w:t>8.2</w:t>
            </w:r>
          </w:p>
        </w:tc>
        <w:tc>
          <w:tcPr>
            <w:tcW w:w="10004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参加了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020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.20日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由综合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部组织的消防演练。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1A2D7F"/>
    <w:rsid w:val="001E50C0"/>
    <w:rsid w:val="002939AD"/>
    <w:rsid w:val="002D158C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80636"/>
    <w:rsid w:val="00AF0AAB"/>
    <w:rsid w:val="00B3772D"/>
    <w:rsid w:val="00BF597E"/>
    <w:rsid w:val="00C51A36"/>
    <w:rsid w:val="00C55228"/>
    <w:rsid w:val="00CE315A"/>
    <w:rsid w:val="00D06F59"/>
    <w:rsid w:val="00D8388C"/>
    <w:rsid w:val="00E6224C"/>
    <w:rsid w:val="00EB0164"/>
    <w:rsid w:val="00ED0F62"/>
    <w:rsid w:val="108219C2"/>
    <w:rsid w:val="19946297"/>
    <w:rsid w:val="1C656953"/>
    <w:rsid w:val="35AE18EB"/>
    <w:rsid w:val="38B67EB0"/>
    <w:rsid w:val="3CFF4F49"/>
    <w:rsid w:val="47903E46"/>
    <w:rsid w:val="4F9B108C"/>
    <w:rsid w:val="4FDB0035"/>
    <w:rsid w:val="51A216A0"/>
    <w:rsid w:val="5EA12B9A"/>
    <w:rsid w:val="62E510BF"/>
    <w:rsid w:val="7551605E"/>
    <w:rsid w:val="7B313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855</Characters>
  <Lines>7</Lines>
  <Paragraphs>2</Paragraphs>
  <TotalTime>1</TotalTime>
  <ScaleCrop>false</ScaleCrop>
  <LinksUpToDate>false</LinksUpToDate>
  <CharactersWithSpaces>1002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2020-09-17T14:41:27Z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