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天津和达建筑科技有限公司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天津市西青区大寺镇泉集里小区12-4-102</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300380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天津市南开区卫津路新都大厦A座605</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300110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91120111083004284M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13864260931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张凌</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马经理</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Q：环境保护（土壤监测、环境评估、场地环境调查）、合理用能评估的技术服务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E：环境保护（土壤监测、环境评估、场地环境调查）、合理用能评估的技术服务及相关环境管理活动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O：环境保护（土壤监测、环境评估、场地环境调查）、合理用能评估的技术服务及相关职业健康安全管理活动</w:t>
      </w:r>
      <w:bookmarkEnd w:id="14"/>
      <w:bookmarkStart w:id="15" w:name="_GoBack"/>
      <w:bookmarkStart w:id="16" w:name="审核范围英"/>
      <w:r>
        <w:rPr>
          <w:rFonts w:hint="eastAsia"/>
          <w:b/>
          <w:color w:val="000000" w:themeColor="text1"/>
          <w:sz w:val="22"/>
          <w:szCs w:val="22"/>
        </w:rPr>
        <w:t>Q：环境保护（土壤监测、环境评估、场地环境调查）、合理用能评估的技术服务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E：环境保护（土壤监测、环境评估、场地环境调查）、合理用能评估的技术服务及相关环境管理活动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O：环境保护（土壤监测、环境评估、场地环境调查）、合理用能评估的技术服务及相关职业健康安全管理活动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