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南京宁腾扬水产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GII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