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海南黎母沉香产业发展有限公司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海南省琼中县加钗中学A栋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李德林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0898--86260175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2158148601@qq.com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王宁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0562-2019-QEO-2020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bookmarkStart w:id="0" w:name="_GoBack"/>
            <w:bookmarkEnd w:id="0"/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Q：沉香制品(沉香丝)销售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E：沉香制品(沉香丝)的销售及其所涉及的环境管理活动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O：沉香制品(沉香丝)的销售及其所涉及的职业健康安全管理活动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lang w:val="de-DE"/>
              </w:rPr>
            </w:pPr>
            <w:r>
              <w:rPr>
                <w:rFonts w:hint="eastAsia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lang w:val="de-DE"/>
              </w:rPr>
            </w:pPr>
            <w:r>
              <w:rPr>
                <w:rFonts w:hint="eastAsia"/>
                <w:lang w:val="de-DE"/>
              </w:rPr>
              <w:t>■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117" w:firstLineChars="49"/>
              <w:rPr>
                <w:rFonts w:hint="eastAsia"/>
                <w:lang w:val="de-DE"/>
              </w:rPr>
            </w:pPr>
            <w:r>
              <w:rPr>
                <w:rFonts w:hint="eastAsia"/>
                <w:lang w:val="de-DE" w:eastAsia="zh-CN"/>
              </w:rPr>
              <w:t>☑</w:t>
            </w:r>
            <w:r>
              <w:rPr>
                <w:rFonts w:hint="eastAsia"/>
                <w:lang w:val="de-DE"/>
              </w:rPr>
              <w:t xml:space="preserve"> 受审核方管理体系文件  </w:t>
            </w:r>
            <w:r>
              <w:rPr>
                <w:rFonts w:hint="eastAsia"/>
                <w:lang w:val="de-DE" w:eastAsia="zh-CN"/>
              </w:rPr>
              <w:t>☑</w:t>
            </w:r>
            <w:r>
              <w:rPr>
                <w:rFonts w:hint="eastAsia"/>
                <w:lang w:val="de-DE"/>
              </w:rPr>
              <w:t xml:space="preserve">适用的法律法规  </w:t>
            </w:r>
            <w:r>
              <w:rPr>
                <w:rFonts w:hint="eastAsia"/>
                <w:lang w:val="de-DE" w:eastAsia="zh-CN"/>
              </w:rPr>
              <w:t>☑</w:t>
            </w:r>
            <w:r>
              <w:rPr>
                <w:rFonts w:hint="eastAsia"/>
                <w:lang w:val="de-DE"/>
              </w:rPr>
              <w:t>认证合同</w:t>
            </w:r>
          </w:p>
          <w:p>
            <w:pPr>
              <w:pStyle w:val="2"/>
              <w:rPr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现场审核于2020年09月16日 上午至2020年09月18日 下午，共 3.0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审核员</w:t>
            </w:r>
          </w:p>
        </w:tc>
        <w:tc>
          <w:tcPr>
            <w:tcW w:w="3402" w:type="dxa"/>
            <w:gridSpan w:val="5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Q:审核员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2020.9.14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2020.9.16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S: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,S:5.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13：00-17：00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2"/>
                <w:lang w:val="en-US" w:eastAsia="zh-CN"/>
              </w:rPr>
              <w:t>办公室(含财务）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Q:5.3/6.1/6.2/7.1.2/7.2/7.3/7.4/7.5/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9.1.3/9.2/10.2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:5.3/6.1.2/6.1.1/6.1.3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6.2/7.2/7.3/7.4/7.5/9.2/10.1/10.2/6.1.3/9.1.1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2020.9.17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8:30-17:00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供销部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Q5.3/6.2/7.1.3/7.1.4/8.1/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8.5/8.7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沉香制品(沉香丝)销售 的控制情况、销售记录，以及销售过程中的环境、职业健康安全管理情况的控制等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2020.9.18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  <w:t>8：30-16：00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技质部 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Q5.3/6.2/7.1.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/8.6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沉香制品(沉香丝)质量检验过程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控制情况、品质检验记录，以及质检过程中的环境、职业健康安全管理情况的控制等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：30-1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备注：午餐时间：12：30-13：00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A0D43B3"/>
    <w:rsid w:val="126A5672"/>
    <w:rsid w:val="1271266D"/>
    <w:rsid w:val="12741572"/>
    <w:rsid w:val="1CB10D60"/>
    <w:rsid w:val="350D1261"/>
    <w:rsid w:val="365F0674"/>
    <w:rsid w:val="3BCC71C4"/>
    <w:rsid w:val="532707A7"/>
    <w:rsid w:val="558C2CE4"/>
    <w:rsid w:val="588F5CFB"/>
    <w:rsid w:val="5BC66A10"/>
    <w:rsid w:val="64B013A1"/>
    <w:rsid w:val="68F21387"/>
    <w:rsid w:val="6F3163EA"/>
    <w:rsid w:val="720F6E30"/>
    <w:rsid w:val="74CD117F"/>
    <w:rsid w:val="79A34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1</TotalTime>
  <ScaleCrop>false</ScaleCrop>
  <LinksUpToDate>false</LinksUpToDate>
  <CharactersWithSpaces>1201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2020-09-15T11:39:16Z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