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A2" w:rsidRPr="004755DE" w:rsidRDefault="00C53E64">
      <w:pPr>
        <w:spacing w:line="480" w:lineRule="exact"/>
        <w:jc w:val="center"/>
        <w:rPr>
          <w:rFonts w:ascii="楷体" w:eastAsia="楷体" w:hAnsi="楷体"/>
          <w:sz w:val="32"/>
          <w:szCs w:val="32"/>
        </w:rPr>
      </w:pPr>
      <w:r w:rsidRPr="004755DE">
        <w:rPr>
          <w:rFonts w:ascii="楷体" w:eastAsia="楷体" w:hAnsi="楷体" w:hint="eastAsia"/>
          <w:bCs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164"/>
        <w:gridCol w:w="11012"/>
        <w:gridCol w:w="577"/>
      </w:tblGrid>
      <w:tr w:rsidR="005B3893" w:rsidRPr="00F424B5">
        <w:trPr>
          <w:trHeight w:val="515"/>
        </w:trPr>
        <w:tc>
          <w:tcPr>
            <w:tcW w:w="1956" w:type="dxa"/>
            <w:vMerge w:val="restart"/>
            <w:vAlign w:val="center"/>
          </w:tcPr>
          <w:p w:rsidR="00C21FA2" w:rsidRPr="00F424B5" w:rsidRDefault="00C53E64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24B5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21FA2" w:rsidRPr="00F424B5" w:rsidRDefault="00C53E6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24B5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 w:rsidR="00C21FA2" w:rsidRPr="00F424B5" w:rsidRDefault="00C53E64">
            <w:pPr>
              <w:rPr>
                <w:rFonts w:ascii="楷体" w:eastAsia="楷体" w:hAnsi="楷体"/>
                <w:sz w:val="24"/>
                <w:szCs w:val="24"/>
              </w:rPr>
            </w:pPr>
            <w:r w:rsidRPr="00F424B5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C21FA2" w:rsidRPr="00F424B5" w:rsidRDefault="00C53E64">
            <w:pPr>
              <w:rPr>
                <w:rFonts w:ascii="楷体" w:eastAsia="楷体" w:hAnsi="楷体"/>
                <w:sz w:val="24"/>
                <w:szCs w:val="24"/>
              </w:rPr>
            </w:pPr>
            <w:r w:rsidRPr="00F424B5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1012" w:type="dxa"/>
            <w:vAlign w:val="center"/>
          </w:tcPr>
          <w:p w:rsidR="00C21FA2" w:rsidRPr="00F424B5" w:rsidRDefault="00C53E64" w:rsidP="00753D5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24B5">
              <w:rPr>
                <w:rFonts w:ascii="楷体" w:eastAsia="楷体" w:hAnsi="楷体" w:cs="宋体"/>
                <w:sz w:val="24"/>
                <w:szCs w:val="24"/>
              </w:rPr>
              <w:t>受审核部门：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F424B5">
              <w:rPr>
                <w:rFonts w:ascii="楷体" w:eastAsia="楷体" w:hAnsi="楷体" w:cs="宋体"/>
                <w:sz w:val="24"/>
                <w:szCs w:val="24"/>
              </w:rPr>
              <w:t xml:space="preserve">   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F424B5">
              <w:rPr>
                <w:rFonts w:ascii="楷体" w:eastAsia="楷体" w:hAnsi="楷体" w:cs="宋体"/>
                <w:sz w:val="24"/>
                <w:szCs w:val="24"/>
              </w:rPr>
              <w:t xml:space="preserve">  主管领导：</w:t>
            </w:r>
            <w:r w:rsidR="002D11F7" w:rsidRPr="00F424B5">
              <w:rPr>
                <w:rFonts w:ascii="楷体" w:eastAsia="楷体" w:hAnsi="楷体" w:hint="eastAsia"/>
                <w:bCs/>
                <w:sz w:val="24"/>
                <w:szCs w:val="24"/>
              </w:rPr>
              <w:t>郑重</w:t>
            </w:r>
            <w:r w:rsidRPr="00F424B5">
              <w:rPr>
                <w:rFonts w:ascii="楷体" w:eastAsia="楷体" w:hAnsi="楷体" w:cs="宋体"/>
                <w:sz w:val="24"/>
                <w:szCs w:val="24"/>
              </w:rPr>
              <w:t xml:space="preserve">  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F424B5">
              <w:rPr>
                <w:rFonts w:ascii="楷体" w:eastAsia="楷体" w:hAnsi="楷体" w:cs="宋体"/>
                <w:sz w:val="24"/>
                <w:szCs w:val="24"/>
              </w:rPr>
              <w:t xml:space="preserve"> 陪同人员：</w:t>
            </w:r>
            <w:r w:rsidR="005F7F17" w:rsidRPr="00F424B5">
              <w:rPr>
                <w:rFonts w:ascii="楷体" w:eastAsia="楷体" w:hAnsi="楷体" w:hint="eastAsia"/>
                <w:sz w:val="24"/>
                <w:szCs w:val="24"/>
              </w:rPr>
              <w:t>赖小英</w:t>
            </w:r>
          </w:p>
        </w:tc>
        <w:tc>
          <w:tcPr>
            <w:tcW w:w="577" w:type="dxa"/>
            <w:vMerge w:val="restart"/>
            <w:vAlign w:val="center"/>
          </w:tcPr>
          <w:p w:rsidR="00C21FA2" w:rsidRPr="00F424B5" w:rsidRDefault="00C53E64">
            <w:pPr>
              <w:rPr>
                <w:rFonts w:ascii="楷体" w:eastAsia="楷体" w:hAnsi="楷体"/>
                <w:sz w:val="24"/>
                <w:szCs w:val="24"/>
              </w:rPr>
            </w:pPr>
            <w:r w:rsidRPr="00F424B5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5B3893" w:rsidRPr="00F424B5">
        <w:trPr>
          <w:trHeight w:val="403"/>
        </w:trPr>
        <w:tc>
          <w:tcPr>
            <w:tcW w:w="1956" w:type="dxa"/>
            <w:vMerge/>
            <w:vAlign w:val="center"/>
          </w:tcPr>
          <w:p w:rsidR="00C21FA2" w:rsidRPr="00F424B5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C21FA2" w:rsidRPr="00F424B5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C21FA2" w:rsidRPr="00F424B5" w:rsidRDefault="0071422C" w:rsidP="003577E8">
            <w:pPr>
              <w:spacing w:line="240" w:lineRule="exact"/>
              <w:rPr>
                <w:rFonts w:ascii="楷体" w:eastAsia="楷体" w:hAnsi="楷体" w:cs="宋体"/>
                <w:sz w:val="24"/>
                <w:szCs w:val="24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 xml:space="preserve">审核员：姜海军 </w:t>
            </w:r>
            <w:r w:rsidR="004755DE" w:rsidRPr="00F424B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C53E64" w:rsidRPr="00F424B5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审核时间：2020年</w:t>
            </w:r>
            <w:r w:rsidR="003577E8" w:rsidRPr="00F424B5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C53E64" w:rsidRPr="00F424B5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3577E8" w:rsidRPr="00F424B5">
              <w:rPr>
                <w:rFonts w:ascii="楷体" w:eastAsia="楷体" w:hAnsi="楷体" w:cs="宋体" w:hint="eastAsia"/>
                <w:sz w:val="24"/>
                <w:szCs w:val="24"/>
              </w:rPr>
              <w:t>17</w:t>
            </w:r>
            <w:r w:rsidR="00C53E64" w:rsidRPr="00F424B5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</w:p>
        </w:tc>
        <w:tc>
          <w:tcPr>
            <w:tcW w:w="577" w:type="dxa"/>
            <w:vMerge/>
          </w:tcPr>
          <w:p w:rsidR="00C21FA2" w:rsidRPr="00F424B5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B3893" w:rsidRPr="00F424B5">
        <w:trPr>
          <w:trHeight w:val="516"/>
        </w:trPr>
        <w:tc>
          <w:tcPr>
            <w:tcW w:w="1956" w:type="dxa"/>
            <w:vMerge/>
            <w:vAlign w:val="center"/>
          </w:tcPr>
          <w:p w:rsidR="00C21FA2" w:rsidRPr="00F424B5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C21FA2" w:rsidRPr="00F424B5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C21FA2" w:rsidRPr="00F424B5" w:rsidRDefault="00C53E64" w:rsidP="004755DE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424B5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49247A" w:rsidRPr="00F424B5" w:rsidRDefault="0049247A" w:rsidP="0049247A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424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QMS: 5.3 组织的岗位、职责和权限、6.2 质量目标、7.5.1 形成文件的信息总则、7.5.2 形成文件的信息的创建和更 新、7.5.3 形成文件的信息的控制、9.1.1 监视、测量、分析和评价总则、9.1.3 分析与评价，</w:t>
            </w:r>
          </w:p>
          <w:p w:rsidR="00C21FA2" w:rsidRPr="00F424B5" w:rsidRDefault="0049247A" w:rsidP="0049247A">
            <w:pPr>
              <w:widowControl/>
              <w:jc w:val="left"/>
              <w:rPr>
                <w:rFonts w:ascii="楷体" w:eastAsia="楷体" w:hAnsi="楷体" w:cs="新宋体"/>
                <w:sz w:val="24"/>
                <w:szCs w:val="24"/>
              </w:rPr>
            </w:pPr>
            <w:r w:rsidRPr="00F424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E/OMS: 5.3 组织的岗位、职责和权限、6.2.1 环境/职业健康安全目标、6.1.2 环境因素/危险源的辨识与评价、8.1 运行策划和控制、8.2 应急准备和响应</w:t>
            </w:r>
            <w:r w:rsidR="00C53E64" w:rsidRPr="00F424B5">
              <w:rPr>
                <w:rFonts w:ascii="楷体" w:eastAsia="楷体" w:hAnsi="楷体" w:cs="新宋体" w:hint="eastAsia"/>
                <w:sz w:val="24"/>
                <w:szCs w:val="24"/>
              </w:rPr>
              <w:t>，</w:t>
            </w:r>
          </w:p>
        </w:tc>
        <w:tc>
          <w:tcPr>
            <w:tcW w:w="577" w:type="dxa"/>
            <w:vMerge/>
          </w:tcPr>
          <w:p w:rsidR="00C21FA2" w:rsidRPr="00F424B5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B3893" w:rsidRPr="00F424B5">
        <w:trPr>
          <w:trHeight w:val="516"/>
        </w:trPr>
        <w:tc>
          <w:tcPr>
            <w:tcW w:w="1956" w:type="dxa"/>
            <w:vAlign w:val="center"/>
          </w:tcPr>
          <w:p w:rsidR="00C21FA2" w:rsidRPr="00F424B5" w:rsidRDefault="00C53E6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24B5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164" w:type="dxa"/>
          </w:tcPr>
          <w:p w:rsidR="00C21FA2" w:rsidRPr="00F424B5" w:rsidRDefault="00C21FA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21FA2" w:rsidRPr="00F424B5" w:rsidRDefault="00C21FA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21FA2" w:rsidRPr="00F424B5" w:rsidRDefault="00C21FA2">
            <w:pPr>
              <w:pStyle w:val="2"/>
              <w:rPr>
                <w:rFonts w:ascii="楷体" w:eastAsia="楷体" w:hAnsi="楷体"/>
                <w:sz w:val="24"/>
                <w:szCs w:val="24"/>
              </w:rPr>
            </w:pPr>
          </w:p>
          <w:p w:rsidR="00C21FA2" w:rsidRPr="00F424B5" w:rsidRDefault="00C53E6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24B5">
              <w:rPr>
                <w:rFonts w:ascii="楷体" w:eastAsia="楷体" w:hAnsi="楷体" w:cs="Arial" w:hint="eastAsia"/>
                <w:sz w:val="24"/>
                <w:szCs w:val="24"/>
              </w:rPr>
              <w:t>QEO：5.3</w:t>
            </w:r>
          </w:p>
        </w:tc>
        <w:tc>
          <w:tcPr>
            <w:tcW w:w="11012" w:type="dxa"/>
            <w:vAlign w:val="center"/>
          </w:tcPr>
          <w:p w:rsidR="00C21FA2" w:rsidRPr="00F424B5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F424B5">
              <w:rPr>
                <w:rFonts w:ascii="楷体" w:eastAsia="楷体" w:hAnsi="楷体" w:cs="新宋体" w:hint="eastAsia"/>
                <w:sz w:val="24"/>
                <w:szCs w:val="24"/>
              </w:rPr>
              <w:t>部门负责人：</w:t>
            </w:r>
            <w:r w:rsidR="002D11F7" w:rsidRPr="00F424B5">
              <w:rPr>
                <w:rFonts w:ascii="楷体" w:eastAsia="楷体" w:hAnsi="楷体" w:hint="eastAsia"/>
                <w:bCs/>
                <w:sz w:val="24"/>
                <w:szCs w:val="24"/>
              </w:rPr>
              <w:t>郑重</w:t>
            </w:r>
            <w:r w:rsidR="00A80DF8">
              <w:rPr>
                <w:rFonts w:ascii="楷体" w:eastAsia="楷体" w:hAnsi="楷体" w:hint="eastAsia"/>
                <w:bCs/>
                <w:sz w:val="24"/>
                <w:szCs w:val="24"/>
              </w:rPr>
              <w:t>，</w:t>
            </w:r>
            <w:r w:rsidRPr="00F424B5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  <w:r w:rsidRPr="00F424B5">
              <w:rPr>
                <w:rFonts w:ascii="楷体" w:eastAsia="楷体" w:hAnsi="楷体" w:cs="新宋体"/>
                <w:sz w:val="24"/>
                <w:szCs w:val="24"/>
              </w:rPr>
              <w:t xml:space="preserve">  </w:t>
            </w:r>
            <w:r w:rsidR="00313946" w:rsidRPr="00F424B5">
              <w:rPr>
                <w:rFonts w:ascii="楷体" w:eastAsia="楷体" w:hAnsi="楷体" w:cs="新宋体" w:hint="eastAsia"/>
                <w:sz w:val="24"/>
                <w:szCs w:val="24"/>
              </w:rPr>
              <w:t xml:space="preserve">  </w:t>
            </w:r>
          </w:p>
          <w:p w:rsidR="00C21FA2" w:rsidRPr="00F424B5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F424B5">
              <w:rPr>
                <w:rFonts w:ascii="楷体" w:eastAsia="楷体" w:hAnsi="楷体" w:cs="新宋体" w:hint="eastAsia"/>
                <w:sz w:val="24"/>
                <w:szCs w:val="24"/>
              </w:rPr>
              <w:t>询问主要职责：</w:t>
            </w:r>
          </w:p>
          <w:p w:rsidR="00C21FA2" w:rsidRPr="00F424B5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proofErr w:type="gramStart"/>
            <w:r w:rsidRPr="00F424B5">
              <w:rPr>
                <w:rFonts w:ascii="楷体" w:eastAsia="楷体" w:hAnsi="楷体" w:cs="新宋体" w:hint="eastAsia"/>
                <w:sz w:val="24"/>
                <w:szCs w:val="24"/>
              </w:rPr>
              <w:t>a</w:t>
            </w:r>
            <w:proofErr w:type="gramEnd"/>
            <w:r w:rsidRPr="00F424B5">
              <w:rPr>
                <w:rFonts w:ascii="楷体" w:eastAsia="楷体" w:hAnsi="楷体" w:cs="新宋体" w:hint="eastAsia"/>
                <w:sz w:val="24"/>
                <w:szCs w:val="24"/>
              </w:rPr>
              <w:t>. 贯彻落实GB/T19001-2015标准、GB/T24001-2015标准、</w:t>
            </w:r>
            <w:r w:rsidR="00F37D6A" w:rsidRPr="00F424B5">
              <w:rPr>
                <w:rFonts w:ascii="楷体" w:eastAsia="楷体" w:hAnsi="楷体" w:cs="新宋体" w:hint="eastAsia"/>
                <w:sz w:val="24"/>
                <w:szCs w:val="24"/>
              </w:rPr>
              <w:t>ISO45001：2018</w:t>
            </w:r>
            <w:r w:rsidRPr="00F424B5">
              <w:rPr>
                <w:rFonts w:ascii="楷体" w:eastAsia="楷体" w:hAnsi="楷体" w:cs="新宋体" w:hint="eastAsia"/>
                <w:sz w:val="24"/>
                <w:szCs w:val="24"/>
              </w:rPr>
              <w:t>标准。</w:t>
            </w:r>
          </w:p>
          <w:p w:rsidR="00C21FA2" w:rsidRPr="00F424B5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F424B5">
              <w:rPr>
                <w:rFonts w:ascii="楷体" w:eastAsia="楷体" w:hAnsi="楷体" w:cs="新宋体" w:hint="eastAsia"/>
                <w:sz w:val="24"/>
                <w:szCs w:val="24"/>
              </w:rPr>
              <w:t>b.文件发放、回收的管理；</w:t>
            </w:r>
          </w:p>
          <w:p w:rsidR="00C21FA2" w:rsidRPr="00F424B5" w:rsidRDefault="00C53E64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F424B5">
              <w:rPr>
                <w:rFonts w:ascii="楷体" w:eastAsia="楷体" w:hAnsi="楷体" w:cs="新宋体" w:hint="eastAsia"/>
                <w:sz w:val="24"/>
                <w:szCs w:val="24"/>
              </w:rPr>
              <w:t>c.负责监督检查工作场所的工作环境情况；</w:t>
            </w:r>
          </w:p>
          <w:p w:rsidR="00C21FA2" w:rsidRPr="00F424B5" w:rsidRDefault="00A4105C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>
              <w:rPr>
                <w:rFonts w:ascii="楷体" w:eastAsia="楷体" w:hAnsi="楷体" w:cs="新宋体" w:hint="eastAsia"/>
                <w:sz w:val="24"/>
                <w:szCs w:val="24"/>
              </w:rPr>
              <w:t>d</w:t>
            </w:r>
            <w:r w:rsidR="00C53E64" w:rsidRPr="00F424B5">
              <w:rPr>
                <w:rFonts w:ascii="楷体" w:eastAsia="楷体" w:hAnsi="楷体" w:cs="新宋体" w:hint="eastAsia"/>
                <w:sz w:val="24"/>
                <w:szCs w:val="24"/>
              </w:rPr>
              <w:t>.负责收集、整理和保管本部门的记录以及相关数据收集、传递和交流；</w:t>
            </w:r>
          </w:p>
          <w:p w:rsidR="00C21FA2" w:rsidRPr="00F424B5" w:rsidRDefault="00C53E64" w:rsidP="008102EF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F424B5">
              <w:rPr>
                <w:rFonts w:ascii="楷体" w:eastAsia="楷体" w:hAnsi="楷体" w:cs="新宋体" w:hint="eastAsia"/>
                <w:sz w:val="24"/>
                <w:szCs w:val="24"/>
              </w:rPr>
              <w:t xml:space="preserve"> </w:t>
            </w:r>
            <w:r w:rsidR="008102EF" w:rsidRPr="00F424B5">
              <w:rPr>
                <w:rFonts w:ascii="楷体" w:eastAsia="楷体" w:hAnsi="楷体" w:cs="新宋体" w:hint="eastAsia"/>
                <w:sz w:val="24"/>
                <w:szCs w:val="24"/>
              </w:rPr>
              <w:t>部门职责清晰、明确。办公室负责人</w:t>
            </w:r>
            <w:r w:rsidRPr="00F424B5">
              <w:rPr>
                <w:rFonts w:ascii="楷体" w:eastAsia="楷体" w:hAnsi="楷体" w:cs="新宋体" w:hint="eastAsia"/>
                <w:sz w:val="24"/>
                <w:szCs w:val="24"/>
              </w:rPr>
              <w:t>基本</w:t>
            </w:r>
            <w:r w:rsidR="008102EF" w:rsidRPr="00F424B5">
              <w:rPr>
                <w:rFonts w:ascii="楷体" w:eastAsia="楷体" w:hAnsi="楷体" w:cs="新宋体" w:hint="eastAsia"/>
                <w:sz w:val="24"/>
                <w:szCs w:val="24"/>
              </w:rPr>
              <w:t>清楚</w:t>
            </w:r>
            <w:r w:rsidRPr="00F424B5">
              <w:rPr>
                <w:rFonts w:ascii="楷体" w:eastAsia="楷体" w:hAnsi="楷体" w:cs="新宋体" w:hint="eastAsia"/>
                <w:sz w:val="24"/>
                <w:szCs w:val="24"/>
              </w:rPr>
              <w:t>本部门的主要职责。</w:t>
            </w:r>
          </w:p>
        </w:tc>
        <w:tc>
          <w:tcPr>
            <w:tcW w:w="577" w:type="dxa"/>
          </w:tcPr>
          <w:p w:rsidR="00C21FA2" w:rsidRPr="00F424B5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B3893" w:rsidRPr="00F424B5">
        <w:trPr>
          <w:trHeight w:val="374"/>
        </w:trPr>
        <w:tc>
          <w:tcPr>
            <w:tcW w:w="1956" w:type="dxa"/>
          </w:tcPr>
          <w:p w:rsidR="00C21FA2" w:rsidRPr="00F424B5" w:rsidRDefault="00C21FA2">
            <w:pPr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C21FA2" w:rsidRPr="00F424B5" w:rsidRDefault="00C21FA2">
            <w:pPr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C21FA2" w:rsidRPr="00F424B5" w:rsidRDefault="00C21FA2">
            <w:pPr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C21FA2" w:rsidRPr="00F424B5" w:rsidRDefault="00C21FA2">
            <w:pPr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C21FA2" w:rsidRPr="00F424B5" w:rsidRDefault="00C21FA2">
            <w:pPr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C21FA2" w:rsidRPr="00F424B5" w:rsidRDefault="00C21FA2">
            <w:pPr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C21FA2" w:rsidRPr="00F424B5" w:rsidRDefault="00C21FA2">
            <w:pPr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C21FA2" w:rsidRPr="00F424B5" w:rsidRDefault="00C53E64">
            <w:pPr>
              <w:rPr>
                <w:rFonts w:ascii="楷体" w:eastAsia="楷体" w:hAnsi="楷体" w:cstheme="minorEastAsia"/>
                <w:sz w:val="24"/>
                <w:szCs w:val="24"/>
              </w:rPr>
            </w:pPr>
            <w:r w:rsidRPr="00F424B5">
              <w:rPr>
                <w:rFonts w:ascii="楷体" w:eastAsia="楷体" w:hAnsi="楷体" w:cstheme="minorEastAsia" w:hint="eastAsia"/>
                <w:sz w:val="24"/>
                <w:szCs w:val="24"/>
              </w:rPr>
              <w:t>目标、指标管理方案</w:t>
            </w:r>
          </w:p>
          <w:p w:rsidR="00C21FA2" w:rsidRPr="00F424B5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4" w:type="dxa"/>
          </w:tcPr>
          <w:p w:rsidR="00C21FA2" w:rsidRPr="00F424B5" w:rsidRDefault="00C21FA2">
            <w:pPr>
              <w:pStyle w:val="af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21FA2" w:rsidRPr="00F424B5" w:rsidRDefault="00C21FA2">
            <w:pPr>
              <w:pStyle w:val="af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21FA2" w:rsidRPr="00F424B5" w:rsidRDefault="00C21FA2">
            <w:pPr>
              <w:pStyle w:val="af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21FA2" w:rsidRPr="00F424B5" w:rsidRDefault="00C21FA2">
            <w:pPr>
              <w:pStyle w:val="af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21FA2" w:rsidRPr="00F424B5" w:rsidRDefault="00C21FA2">
            <w:pPr>
              <w:pStyle w:val="af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21FA2" w:rsidRPr="00F424B5" w:rsidRDefault="00C21FA2">
            <w:pPr>
              <w:pStyle w:val="af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21FA2" w:rsidRPr="00F424B5" w:rsidRDefault="00C53E64">
            <w:pPr>
              <w:pStyle w:val="af"/>
              <w:rPr>
                <w:rFonts w:ascii="楷体" w:eastAsia="楷体" w:hAnsi="楷体"/>
                <w:sz w:val="24"/>
                <w:szCs w:val="24"/>
              </w:rPr>
            </w:pPr>
            <w:r w:rsidRPr="00F424B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QEO：</w:t>
            </w:r>
            <w:r w:rsidRPr="00F424B5">
              <w:rPr>
                <w:rFonts w:ascii="楷体" w:eastAsia="楷体" w:hAnsi="楷体" w:cs="新宋体" w:hint="eastAsia"/>
                <w:sz w:val="24"/>
                <w:szCs w:val="24"/>
              </w:rPr>
              <w:t>6.2</w:t>
            </w:r>
          </w:p>
        </w:tc>
        <w:tc>
          <w:tcPr>
            <w:tcW w:w="11012" w:type="dxa"/>
          </w:tcPr>
          <w:p w:rsidR="008E59AF" w:rsidRPr="00F424B5" w:rsidRDefault="008E59A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24B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查办公室目标：</w:t>
            </w:r>
          </w:p>
          <w:p w:rsidR="00CE1102" w:rsidRDefault="008E59AF" w:rsidP="001A67F5">
            <w:pPr>
              <w:pStyle w:val="af1"/>
              <w:numPr>
                <w:ilvl w:val="0"/>
                <w:numId w:val="19"/>
              </w:numPr>
              <w:spacing w:line="360" w:lineRule="auto"/>
              <w:ind w:firstLineChars="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A67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坚持以人为本，实现重伤及以上事故为零；杜绝较大以上设备设施事故；轻伤事故控制在10‰以内。</w:t>
            </w:r>
          </w:p>
          <w:p w:rsidR="00CE1102" w:rsidRDefault="008E59AF" w:rsidP="001A67F5">
            <w:pPr>
              <w:pStyle w:val="af1"/>
              <w:numPr>
                <w:ilvl w:val="0"/>
                <w:numId w:val="19"/>
              </w:numPr>
              <w:spacing w:line="360" w:lineRule="auto"/>
              <w:ind w:firstLineChars="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A67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个体呼吸性粉尘采样率达92%以上；工人群平均粉尘浓度合格率达90%以上；严格控制职业病发</w:t>
            </w:r>
            <w:r w:rsidRPr="001A67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生，杜绝群体性职业危害事故。</w:t>
            </w:r>
          </w:p>
          <w:p w:rsidR="00CE1102" w:rsidRDefault="008E59AF" w:rsidP="001A67F5">
            <w:pPr>
              <w:pStyle w:val="af1"/>
              <w:numPr>
                <w:ilvl w:val="0"/>
                <w:numId w:val="19"/>
              </w:numPr>
              <w:spacing w:line="360" w:lineRule="auto"/>
              <w:ind w:firstLineChars="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A67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杜绝环境污染事件，实现“三废”达标排放，主要污染物（COD、SO2、氮氧化物和氨氮）排放指标控制在地方政府及集团公司下达的指标范围内。</w:t>
            </w:r>
          </w:p>
          <w:p w:rsidR="00C21FA2" w:rsidRPr="001A67F5" w:rsidRDefault="008E59AF" w:rsidP="001A67F5">
            <w:pPr>
              <w:pStyle w:val="af1"/>
              <w:numPr>
                <w:ilvl w:val="0"/>
                <w:numId w:val="19"/>
              </w:numPr>
              <w:spacing w:line="360" w:lineRule="auto"/>
              <w:ind w:firstLineChars="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A67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杜绝重大交通、火灾事故发生。</w:t>
            </w:r>
          </w:p>
          <w:p w:rsidR="001A67F5" w:rsidRPr="001A67F5" w:rsidRDefault="001A67F5" w:rsidP="001A67F5">
            <w:pPr>
              <w:pStyle w:val="2"/>
              <w:rPr>
                <w:lang w:bidi="ar"/>
              </w:rPr>
            </w:pPr>
            <w:r w:rsidRPr="00CE1102">
              <w:rPr>
                <w:rFonts w:ascii="楷体" w:eastAsia="楷体" w:hAnsi="楷体" w:cs="宋体" w:hint="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以上部分目标没有明确到具体指标要求，可测量/考核性不强，现场进行了交流。</w:t>
            </w:r>
          </w:p>
        </w:tc>
        <w:tc>
          <w:tcPr>
            <w:tcW w:w="577" w:type="dxa"/>
          </w:tcPr>
          <w:p w:rsidR="00C21FA2" w:rsidRPr="00F424B5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B3893" w:rsidRPr="00F424B5">
        <w:trPr>
          <w:trHeight w:val="530"/>
        </w:trPr>
        <w:tc>
          <w:tcPr>
            <w:tcW w:w="1956" w:type="dxa"/>
          </w:tcPr>
          <w:p w:rsidR="00C21FA2" w:rsidRPr="00F424B5" w:rsidRDefault="00C21FA2" w:rsidP="008B6C18">
            <w:pPr>
              <w:tabs>
                <w:tab w:val="center" w:pos="3169"/>
              </w:tabs>
              <w:spacing w:line="400" w:lineRule="exact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21FA2" w:rsidRPr="00F424B5" w:rsidRDefault="00C21FA2" w:rsidP="008B6C18">
            <w:pPr>
              <w:pStyle w:val="2"/>
              <w:ind w:firstLineChars="200" w:firstLine="480"/>
              <w:rPr>
                <w:rFonts w:ascii="楷体" w:eastAsia="楷体" w:hAnsi="楷体" w:cs="宋体"/>
                <w:b w:val="0"/>
                <w:bCs w:val="0"/>
                <w:sz w:val="24"/>
                <w:szCs w:val="24"/>
                <w:lang w:bidi="ar"/>
              </w:rPr>
            </w:pPr>
          </w:p>
          <w:p w:rsidR="00C21FA2" w:rsidRPr="00F424B5" w:rsidRDefault="00C21FA2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C21FA2" w:rsidRPr="00F424B5" w:rsidRDefault="00C21FA2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C21FA2" w:rsidRPr="00F424B5" w:rsidRDefault="00C21FA2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C21FA2" w:rsidRPr="00F424B5" w:rsidRDefault="00C21FA2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C21FA2" w:rsidRPr="00F424B5" w:rsidRDefault="00C21FA2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C21FA2" w:rsidRPr="00F424B5" w:rsidRDefault="00C53E64" w:rsidP="008B6C18">
            <w:pPr>
              <w:pStyle w:val="2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24B5"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  <w:lang w:bidi="ar"/>
              </w:rPr>
              <w:t>成文信息</w:t>
            </w:r>
          </w:p>
        </w:tc>
        <w:tc>
          <w:tcPr>
            <w:tcW w:w="1164" w:type="dxa"/>
          </w:tcPr>
          <w:p w:rsidR="00C21FA2" w:rsidRPr="00F424B5" w:rsidRDefault="00C21FA2" w:rsidP="00286672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21FA2" w:rsidRPr="00F424B5" w:rsidRDefault="00C21FA2" w:rsidP="00286672">
            <w:pPr>
              <w:pStyle w:val="2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21FA2" w:rsidRPr="00F424B5" w:rsidRDefault="00C21FA2" w:rsidP="00286672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21FA2" w:rsidRPr="00F424B5" w:rsidRDefault="00C21FA2" w:rsidP="00286672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21FA2" w:rsidRPr="00F424B5" w:rsidRDefault="00C21FA2" w:rsidP="00286672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21FA2" w:rsidRPr="00F424B5" w:rsidRDefault="00C21FA2" w:rsidP="00286672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21FA2" w:rsidRPr="00F424B5" w:rsidRDefault="00C53E64" w:rsidP="00286672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QEO：7.5 </w:t>
            </w:r>
          </w:p>
          <w:p w:rsidR="00C21FA2" w:rsidRPr="00F424B5" w:rsidRDefault="00C21FA2" w:rsidP="00286672">
            <w:pPr>
              <w:pStyle w:val="a1"/>
              <w:spacing w:line="360" w:lineRule="auto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12" w:type="dxa"/>
          </w:tcPr>
          <w:p w:rsidR="00C21FA2" w:rsidRPr="00F424B5" w:rsidRDefault="00C53E64" w:rsidP="00286672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>编制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了</w:t>
            </w:r>
            <w:r w:rsidR="00206B7B"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《YTS/QP06</w:t>
            </w:r>
            <w:r w:rsidR="00206B7B"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ab/>
              <w:t>文件管理流程》、《YTS/QP07</w:t>
            </w:r>
            <w:r w:rsidR="00206B7B"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ab/>
              <w:t>记录管理流程》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，体系文件生效实施日期为</w:t>
            </w:r>
            <w:r w:rsidR="00555511"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2020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年</w:t>
            </w:r>
            <w:r w:rsidR="00206B7B"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5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月</w:t>
            </w:r>
            <w:r w:rsidR="00206B7B"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15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日，文件规定了质量、环境和安全职业健康文件的编制、审批、评审、编号、回收、发放、更改、换版、作废等的管理和控制。</w:t>
            </w:r>
          </w:p>
          <w:p w:rsidR="00C21FA2" w:rsidRPr="00F424B5" w:rsidRDefault="00C53E64" w:rsidP="00286672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查《受控文件清单 》，包括管理手册、程序文件及公司制定的管理制度</w:t>
            </w:r>
            <w:r w:rsidR="004D6164"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、检验规范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等作业文件。</w:t>
            </w:r>
          </w:p>
          <w:p w:rsidR="00C21FA2" w:rsidRPr="00F424B5" w:rsidRDefault="00C53E64" w:rsidP="00286672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查：《文件发放</w:t>
            </w:r>
            <w:r w:rsidR="00E25847"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/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回收记录》，抽查文件发放情况，有收文、发文的确认签字，符合文件发放规定。</w:t>
            </w:r>
          </w:p>
          <w:p w:rsidR="00C21FA2" w:rsidRPr="00F424B5" w:rsidRDefault="00C53E64" w:rsidP="00286672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查：</w:t>
            </w:r>
            <w:r w:rsidR="00016666"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《外来文件清单》、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《</w:t>
            </w:r>
            <w:r w:rsidR="00016666"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法律法规与其他要求一览表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》，内容有国家和地方与质量、环境和职业健康安全管理体系相关适用法律法规。</w:t>
            </w:r>
          </w:p>
          <w:p w:rsidR="00C21FA2" w:rsidRPr="00F424B5" w:rsidRDefault="00C53E64" w:rsidP="00286672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文件资料基本满足岗位工作需要，并为现行有效版本。</w:t>
            </w:r>
          </w:p>
          <w:p w:rsidR="00C21FA2" w:rsidRPr="00F424B5" w:rsidRDefault="00C53E64" w:rsidP="00286672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查文件的评审及更新：</w:t>
            </w:r>
            <w:proofErr w:type="gramStart"/>
            <w:r w:rsidR="003532B0"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根据文审要求</w:t>
            </w:r>
            <w:proofErr w:type="gramEnd"/>
            <w:r w:rsidR="003532B0"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修订了管理手册，重新审批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C21FA2" w:rsidRPr="00F424B5" w:rsidRDefault="00C53E64" w:rsidP="00286672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  查文件的作废：</w:t>
            </w:r>
            <w:r w:rsidR="00E453DD"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管理手册修订后原文件已销毁处理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C21FA2" w:rsidRPr="00F424B5" w:rsidRDefault="00C53E64" w:rsidP="00286672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文件按需求和公司管理规定发放至有关部门和人员，查有发放记录，符合。</w:t>
            </w:r>
          </w:p>
          <w:p w:rsidR="00C21FA2" w:rsidRPr="00F424B5" w:rsidRDefault="00C53E64" w:rsidP="00286672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口头提出待改进项目：</w:t>
            </w:r>
          </w:p>
          <w:p w:rsidR="00C21FA2" w:rsidRPr="00F424B5" w:rsidRDefault="00C53E64" w:rsidP="00286672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未对电子文档的安全性管理做出明确规定。</w:t>
            </w:r>
          </w:p>
          <w:p w:rsidR="00C21FA2" w:rsidRPr="00F424B5" w:rsidRDefault="00C53E64" w:rsidP="00286672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lastRenderedPageBreak/>
              <w:t xml:space="preserve"> </w:t>
            </w:r>
            <w:r w:rsidR="0028667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  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提供《记录清单（含质量、环境安全）》，规定了记录的名称、编号、责任部门、保存期限等内容。</w:t>
            </w:r>
          </w:p>
          <w:p w:rsidR="00C21FA2" w:rsidRPr="00F424B5" w:rsidRDefault="00C53E64" w:rsidP="00286672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核对标准规定的应保留的记录和保存期限，标准所规定的记录均涵盖，保存期限规定的合理。</w:t>
            </w:r>
          </w:p>
          <w:p w:rsidR="00C21FA2" w:rsidRPr="00F424B5" w:rsidRDefault="00C53E64" w:rsidP="00286672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记录清单中对记录的管理、控制进行明确的分工。办公室主要负责归档公司质量、环境及职业健康安全的标识、编目、保管、贮存，负责本程序的归口管理。见保管的记录：</w:t>
            </w:r>
            <w:r w:rsidR="00AB315B"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法律法规与其他要求一览</w:t>
            </w:r>
            <w:r w:rsidR="00CC6DC5"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表</w:t>
            </w:r>
            <w:r w:rsidR="00AB315B"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、组织知识管理清单、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培训</w:t>
            </w:r>
            <w:r w:rsidR="00CC6DC5"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</w:t>
            </w:r>
            <w:r w:rsidR="00AB315B"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、发泡质量检验记录</w:t>
            </w:r>
            <w:r w:rsidR="00A62C77"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、管理评审报告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C21FA2" w:rsidRPr="00F424B5" w:rsidRDefault="00C53E64" w:rsidP="00286672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所见记录反映办公室能够按照记录控制要求进行管理，记录保存完整，填写清晰、工整。记录控制符合要求。</w:t>
            </w:r>
          </w:p>
        </w:tc>
        <w:tc>
          <w:tcPr>
            <w:tcW w:w="577" w:type="dxa"/>
          </w:tcPr>
          <w:p w:rsidR="00C21FA2" w:rsidRPr="00F424B5" w:rsidRDefault="00C21FA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B3893" w:rsidRPr="00F424B5" w:rsidTr="0011141A">
        <w:trPr>
          <w:trHeight w:val="90"/>
        </w:trPr>
        <w:tc>
          <w:tcPr>
            <w:tcW w:w="1956" w:type="dxa"/>
            <w:vAlign w:val="center"/>
          </w:tcPr>
          <w:p w:rsidR="00A076F0" w:rsidRPr="00F424B5" w:rsidRDefault="00A076F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A076F0" w:rsidRPr="00F424B5" w:rsidRDefault="00A076F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A076F0" w:rsidRPr="00F424B5" w:rsidRDefault="00A076F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A076F0" w:rsidRPr="00F424B5" w:rsidRDefault="00A076F0">
            <w:pPr>
              <w:spacing w:line="360" w:lineRule="auto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>环境因素/危险源</w:t>
            </w:r>
          </w:p>
        </w:tc>
        <w:tc>
          <w:tcPr>
            <w:tcW w:w="1164" w:type="dxa"/>
          </w:tcPr>
          <w:p w:rsidR="00A076F0" w:rsidRPr="00280992" w:rsidRDefault="00A076F0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:rsidR="00A076F0" w:rsidRPr="00280992" w:rsidRDefault="00A076F0">
            <w:pPr>
              <w:pStyle w:val="a1"/>
              <w:ind w:left="0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:rsidR="00A076F0" w:rsidRPr="00280992" w:rsidRDefault="00A076F0">
            <w:pPr>
              <w:pStyle w:val="a1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:rsidR="00A076F0" w:rsidRPr="00280992" w:rsidRDefault="00A076F0">
            <w:pPr>
              <w:pStyle w:val="a1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:rsidR="00A076F0" w:rsidRPr="00280992" w:rsidRDefault="00A076F0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280992">
              <w:rPr>
                <w:rFonts w:ascii="楷体" w:eastAsia="楷体" w:hAnsi="楷体" w:cs="宋体" w:hint="eastAsia"/>
                <w:sz w:val="24"/>
                <w:szCs w:val="24"/>
              </w:rPr>
              <w:t xml:space="preserve">EO：6.1.2 </w:t>
            </w:r>
          </w:p>
          <w:p w:rsidR="00A076F0" w:rsidRPr="00280992" w:rsidRDefault="00A076F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A076F0" w:rsidRPr="00280992" w:rsidRDefault="00A076F0" w:rsidP="0011141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80992">
              <w:rPr>
                <w:rFonts w:ascii="楷体" w:eastAsia="楷体" w:hAnsi="楷体" w:cs="Arial" w:hint="eastAsia"/>
                <w:sz w:val="24"/>
                <w:szCs w:val="24"/>
              </w:rPr>
              <w:t>查有：</w:t>
            </w:r>
            <w:r w:rsidR="00BA3067" w:rsidRPr="00280992">
              <w:rPr>
                <w:rFonts w:ascii="楷体" w:eastAsia="楷体" w:hAnsi="楷体" w:cs="Arial" w:hint="eastAsia"/>
                <w:sz w:val="24"/>
                <w:szCs w:val="24"/>
              </w:rPr>
              <w:t>《YTS/QP04</w:t>
            </w:r>
            <w:r w:rsidR="00BA3067" w:rsidRPr="00280992">
              <w:rPr>
                <w:rFonts w:ascii="楷体" w:eastAsia="楷体" w:hAnsi="楷体" w:cs="Arial" w:hint="eastAsia"/>
                <w:sz w:val="24"/>
                <w:szCs w:val="24"/>
              </w:rPr>
              <w:tab/>
              <w:t>环境因素识别与评价管理流程YTS/QP05》、《危险源辨识、风险评价和控制措施管理流程》</w:t>
            </w:r>
            <w:r w:rsidRPr="00280992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A076F0" w:rsidRPr="00280992" w:rsidRDefault="00A076F0" w:rsidP="00777277">
            <w:pPr>
              <w:ind w:firstLineChars="200" w:firstLine="480"/>
              <w:jc w:val="left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280992">
              <w:rPr>
                <w:rFonts w:ascii="楷体" w:eastAsia="楷体" w:hAnsi="楷体" w:cs="Arial" w:hint="eastAsia"/>
                <w:sz w:val="24"/>
                <w:szCs w:val="24"/>
              </w:rPr>
              <w:t>查到《</w:t>
            </w:r>
            <w:r w:rsidR="00CD4607" w:rsidRPr="00280992">
              <w:rPr>
                <w:rFonts w:ascii="楷体" w:eastAsia="楷体" w:hAnsi="楷体" w:cs="宋体" w:hint="eastAsia"/>
                <w:sz w:val="24"/>
                <w:szCs w:val="24"/>
              </w:rPr>
              <w:t>环境因素调查识别、评价表</w:t>
            </w:r>
            <w:r w:rsidRPr="00280992">
              <w:rPr>
                <w:rFonts w:ascii="楷体" w:eastAsia="楷体" w:hAnsi="楷体" w:cs="Arial" w:hint="eastAsia"/>
                <w:sz w:val="24"/>
                <w:szCs w:val="24"/>
              </w:rPr>
              <w:t>》，识别考虑了正常、异常、紧急，过去、现在、未来三种时态，考虑了供方、客户等可施加影响的环境因</w:t>
            </w:r>
            <w:r w:rsidRPr="00280992">
              <w:rPr>
                <w:rFonts w:ascii="楷体" w:eastAsia="楷体" w:hAnsi="楷体" w:cs="楷体" w:hint="eastAsia"/>
                <w:bCs/>
                <w:sz w:val="24"/>
                <w:szCs w:val="24"/>
              </w:rPr>
              <w:t>素，能考虑到产品生命周期观点。</w:t>
            </w:r>
            <w:r w:rsidR="00280992" w:rsidRPr="00280992">
              <w:rPr>
                <w:rFonts w:ascii="楷体" w:eastAsia="楷体" w:hAnsi="楷体" w:cs="楷体" w:hint="eastAsia"/>
                <w:bCs/>
                <w:sz w:val="24"/>
                <w:szCs w:val="24"/>
              </w:rPr>
              <w:t>安环部负责统筹管理。</w:t>
            </w:r>
          </w:p>
          <w:p w:rsidR="00A076F0" w:rsidRPr="00280992" w:rsidRDefault="00C54731" w:rsidP="0011141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80992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A076F0" w:rsidRPr="00280992">
              <w:rPr>
                <w:rFonts w:ascii="楷体" w:eastAsia="楷体" w:hAnsi="楷体" w:hint="eastAsia"/>
                <w:sz w:val="24"/>
                <w:szCs w:val="24"/>
              </w:rPr>
              <w:t xml:space="preserve">识别情况如下： </w:t>
            </w:r>
          </w:p>
          <w:p w:rsidR="000D6135" w:rsidRPr="00280992" w:rsidRDefault="00A076F0" w:rsidP="000D613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80992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0D6135" w:rsidRPr="00280992">
              <w:rPr>
                <w:rFonts w:ascii="楷体" w:eastAsia="楷体" w:hAnsi="楷体" w:cs="宋体" w:hint="eastAsia"/>
                <w:sz w:val="24"/>
                <w:szCs w:val="24"/>
              </w:rPr>
              <w:t>查“环境因素调查识别、评价表”，识别了</w:t>
            </w:r>
            <w:r w:rsidR="000D6135" w:rsidRPr="00280992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0D6135" w:rsidRPr="00280992">
              <w:rPr>
                <w:rFonts w:ascii="楷体" w:eastAsia="楷体" w:hAnsi="楷体" w:cs="宋体" w:hint="eastAsia"/>
                <w:sz w:val="24"/>
                <w:szCs w:val="24"/>
              </w:rPr>
              <w:t>在办公过程的环境因素，包括水电消耗、办公纸张消耗、办公固废排放、车辆尾气排放</w:t>
            </w:r>
            <w:r w:rsidR="000D6135" w:rsidRPr="00280992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="000D6135" w:rsidRPr="00280992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0D6135" w:rsidRPr="00280992" w:rsidRDefault="000D6135" w:rsidP="0028099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80992"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 w:rsidRPr="00280992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280992">
              <w:rPr>
                <w:rFonts w:ascii="楷体" w:eastAsia="楷体" w:hAnsi="楷体" w:cs="宋体" w:hint="eastAsia"/>
                <w:sz w:val="24"/>
                <w:szCs w:val="24"/>
              </w:rPr>
              <w:t>重要环境因素，包括：火灾、固体废弃物的排放。</w:t>
            </w:r>
          </w:p>
          <w:p w:rsidR="000D6135" w:rsidRPr="00280992" w:rsidRDefault="000D6135" w:rsidP="0028099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80992">
              <w:rPr>
                <w:rFonts w:ascii="楷体" w:eastAsia="楷体" w:hAnsi="楷体" w:cs="宋体" w:hint="eastAsia"/>
                <w:sz w:val="24"/>
                <w:szCs w:val="24"/>
              </w:rPr>
              <w:t>控制措施：固废分类存放、垃圾等由办公室负责按规定处置，包装物分类卖掉，日常检查、培训教育，配备有消防器材、进行应急演练等措施。</w:t>
            </w:r>
          </w:p>
          <w:p w:rsidR="000D6135" w:rsidRPr="00280992" w:rsidRDefault="000D6135" w:rsidP="000D6135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80992">
              <w:rPr>
                <w:rFonts w:ascii="楷体" w:eastAsia="楷体" w:hAnsi="楷体" w:cs="宋体" w:hint="eastAsia"/>
                <w:sz w:val="24"/>
                <w:szCs w:val="24"/>
              </w:rPr>
              <w:t xml:space="preserve">    查</w:t>
            </w:r>
            <w:r w:rsidRPr="00280992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280992">
              <w:rPr>
                <w:rFonts w:ascii="楷体" w:eastAsia="楷体" w:hAnsi="楷体" w:cs="宋体" w:hint="eastAsia"/>
                <w:sz w:val="24"/>
                <w:szCs w:val="24"/>
              </w:rPr>
              <w:t>危险源，识别了电脑辐射、碰伤、</w:t>
            </w:r>
            <w:r w:rsidRPr="00280992"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 w:rsidRPr="00280992">
              <w:rPr>
                <w:rFonts w:ascii="楷体" w:eastAsia="楷体" w:hAnsi="楷体" w:cs="宋体" w:hint="eastAsia"/>
                <w:sz w:val="24"/>
                <w:szCs w:val="24"/>
              </w:rPr>
              <w:t>、火灾等危险源。</w:t>
            </w:r>
          </w:p>
          <w:p w:rsidR="000D6135" w:rsidRPr="00280992" w:rsidRDefault="000D6135" w:rsidP="000D6135">
            <w:pPr>
              <w:spacing w:line="360" w:lineRule="auto"/>
              <w:ind w:firstLine="468"/>
              <w:rPr>
                <w:rFonts w:ascii="楷体" w:eastAsia="楷体" w:hAnsi="楷体" w:cs="宋体"/>
                <w:sz w:val="24"/>
                <w:szCs w:val="24"/>
              </w:rPr>
            </w:pPr>
            <w:r w:rsidRPr="00280992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280992">
              <w:rPr>
                <w:rFonts w:ascii="楷体" w:eastAsia="楷体" w:hAnsi="楷体" w:cs="宋体" w:hint="eastAsia"/>
                <w:sz w:val="24"/>
                <w:szCs w:val="24"/>
              </w:rPr>
              <w:t>的重大危险源包括：触电、火灾、人身伤害等。</w:t>
            </w:r>
          </w:p>
          <w:p w:rsidR="000D6135" w:rsidRPr="00280992" w:rsidRDefault="000D6135" w:rsidP="000D6135">
            <w:pPr>
              <w:spacing w:line="360" w:lineRule="auto"/>
              <w:ind w:firstLine="468"/>
              <w:rPr>
                <w:rFonts w:ascii="楷体" w:eastAsia="楷体" w:hAnsi="楷体" w:cs="宋体"/>
                <w:sz w:val="24"/>
                <w:szCs w:val="24"/>
              </w:rPr>
            </w:pPr>
            <w:r w:rsidRPr="0028099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控制措施：危险源控制执行管理方案、配备消防器材、个体防护、日常检查、培训教育、应急预案等运行控制措施。</w:t>
            </w:r>
          </w:p>
          <w:p w:rsidR="00A076F0" w:rsidRPr="00280992" w:rsidRDefault="000D6135" w:rsidP="0028099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80992">
              <w:rPr>
                <w:rFonts w:ascii="楷体" w:eastAsia="楷体" w:hAnsi="楷体" w:cs="宋体" w:hint="eastAsia"/>
                <w:sz w:val="24"/>
                <w:szCs w:val="24"/>
              </w:rPr>
              <w:t xml:space="preserve"> 部门识别和评价基本充分，符合规定要求，运行控制参见EO8.1审核记录。</w:t>
            </w:r>
            <w:r w:rsidR="00A076F0" w:rsidRPr="0028099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577" w:type="dxa"/>
            <w:vAlign w:val="center"/>
          </w:tcPr>
          <w:p w:rsidR="00A076F0" w:rsidRPr="00F424B5" w:rsidRDefault="00A076F0" w:rsidP="0011141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5B3893" w:rsidRPr="00F424B5">
        <w:trPr>
          <w:trHeight w:val="382"/>
        </w:trPr>
        <w:tc>
          <w:tcPr>
            <w:tcW w:w="1956" w:type="dxa"/>
            <w:vAlign w:val="center"/>
          </w:tcPr>
          <w:p w:rsidR="00A076F0" w:rsidRPr="00F424B5" w:rsidRDefault="00A076F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164" w:type="dxa"/>
            <w:vAlign w:val="center"/>
          </w:tcPr>
          <w:p w:rsidR="00A076F0" w:rsidRPr="00F424B5" w:rsidRDefault="00A076F0" w:rsidP="009C2DC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 xml:space="preserve">EO：8.1 </w:t>
            </w:r>
          </w:p>
        </w:tc>
        <w:tc>
          <w:tcPr>
            <w:tcW w:w="11012" w:type="dxa"/>
            <w:vAlign w:val="center"/>
          </w:tcPr>
          <w:p w:rsidR="00A076F0" w:rsidRPr="00F424B5" w:rsidRDefault="00A076F0" w:rsidP="009C2DC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>办公室定期</w:t>
            </w:r>
            <w:r w:rsidR="00BC22AF">
              <w:rPr>
                <w:rFonts w:ascii="楷体" w:eastAsia="楷体" w:hAnsi="楷体" w:cs="宋体" w:hint="eastAsia"/>
                <w:sz w:val="24"/>
                <w:szCs w:val="24"/>
              </w:rPr>
              <w:t>参加公司组织的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>环保和安全知识培训，员工具备了基本的环保和职业健康安全防护意识。</w:t>
            </w:r>
          </w:p>
          <w:p w:rsidR="00A076F0" w:rsidRPr="00F424B5" w:rsidRDefault="00A076F0" w:rsidP="009C2DC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>办公室内主要是电的使用，安装有漏电保护器，现场巡视办公区域电线、电气插座完整，未见隐患。</w:t>
            </w:r>
          </w:p>
          <w:p w:rsidR="00A076F0" w:rsidRPr="00F424B5" w:rsidRDefault="00A076F0" w:rsidP="009C2DC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A076F0" w:rsidRPr="00F424B5" w:rsidRDefault="00A076F0" w:rsidP="009C2DC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>办公室垃圾主要包含</w:t>
            </w:r>
            <w:r w:rsidR="002771CE" w:rsidRPr="00F424B5">
              <w:rPr>
                <w:rFonts w:ascii="楷体" w:eastAsia="楷体" w:hAnsi="楷体" w:cs="宋体" w:hint="eastAsia"/>
                <w:sz w:val="24"/>
                <w:szCs w:val="24"/>
              </w:rPr>
              <w:t>生活垃圾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>、硒鼓、废纸。配置了垃圾筒，</w:t>
            </w:r>
            <w:r w:rsidR="00E92A8E">
              <w:rPr>
                <w:rFonts w:ascii="楷体" w:eastAsia="楷体" w:hAnsi="楷体" w:cs="宋体" w:hint="eastAsia"/>
                <w:sz w:val="24"/>
                <w:szCs w:val="24"/>
              </w:rPr>
              <w:t>环卫人员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>统一处理。</w:t>
            </w:r>
            <w:r w:rsidR="002771CE" w:rsidRPr="00F424B5">
              <w:rPr>
                <w:rFonts w:ascii="楷体" w:eastAsia="楷体" w:hAnsi="楷体" w:cs="宋体" w:hint="eastAsia"/>
                <w:sz w:val="24"/>
                <w:szCs w:val="24"/>
              </w:rPr>
              <w:t>硒鼓、墨盒等</w:t>
            </w:r>
            <w:proofErr w:type="gramStart"/>
            <w:r w:rsidR="002771CE" w:rsidRPr="00F424B5">
              <w:rPr>
                <w:rFonts w:ascii="楷体" w:eastAsia="楷体" w:hAnsi="楷体" w:cs="宋体" w:hint="eastAsia"/>
                <w:sz w:val="24"/>
                <w:szCs w:val="24"/>
              </w:rPr>
              <w:t>危废交</w:t>
            </w:r>
            <w:proofErr w:type="gramEnd"/>
            <w:r w:rsidR="002771CE" w:rsidRPr="00F424B5">
              <w:rPr>
                <w:rFonts w:ascii="楷体" w:eastAsia="楷体" w:hAnsi="楷体" w:cs="宋体" w:hint="eastAsia"/>
                <w:sz w:val="24"/>
                <w:szCs w:val="24"/>
              </w:rPr>
              <w:t>供货商回收处理，生活垃圾和废纸等</w:t>
            </w:r>
            <w:r w:rsidR="006B38FF" w:rsidRPr="00F424B5">
              <w:rPr>
                <w:rFonts w:ascii="楷体" w:eastAsia="楷体" w:hAnsi="楷体" w:cs="宋体" w:hint="eastAsia"/>
                <w:sz w:val="24"/>
                <w:szCs w:val="24"/>
              </w:rPr>
              <w:t>集中倒入工业区垃圾桶，</w:t>
            </w:r>
            <w:r w:rsidR="002771CE" w:rsidRPr="00F424B5">
              <w:rPr>
                <w:rFonts w:ascii="楷体" w:eastAsia="楷体" w:hAnsi="楷体" w:cs="宋体" w:hint="eastAsia"/>
                <w:sz w:val="24"/>
                <w:szCs w:val="24"/>
              </w:rPr>
              <w:t>由环卫部门统一清运</w:t>
            </w:r>
            <w:r w:rsidR="002F54DC" w:rsidRPr="00F424B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A076F0" w:rsidRPr="00F424B5" w:rsidRDefault="00A076F0" w:rsidP="009C2DC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577" w:type="dxa"/>
          </w:tcPr>
          <w:p w:rsidR="00A076F0" w:rsidRPr="00F424B5" w:rsidRDefault="00A076F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A2037" w:rsidRPr="00F424B5" w:rsidTr="008A2037">
        <w:trPr>
          <w:trHeight w:val="2228"/>
        </w:trPr>
        <w:tc>
          <w:tcPr>
            <w:tcW w:w="1956" w:type="dxa"/>
          </w:tcPr>
          <w:p w:rsidR="008A2037" w:rsidRPr="00F424B5" w:rsidRDefault="008A2037" w:rsidP="001A2C1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A2037" w:rsidRPr="00F424B5" w:rsidRDefault="008A2037" w:rsidP="001A2C1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A2037" w:rsidRPr="00F424B5" w:rsidRDefault="008A2037" w:rsidP="001A2C1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>应急准备和响应</w:t>
            </w:r>
          </w:p>
        </w:tc>
        <w:tc>
          <w:tcPr>
            <w:tcW w:w="1164" w:type="dxa"/>
            <w:vAlign w:val="center"/>
          </w:tcPr>
          <w:p w:rsidR="008A2037" w:rsidRPr="00F424B5" w:rsidRDefault="008A2037" w:rsidP="001A2C13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 xml:space="preserve">EO8.2 </w:t>
            </w:r>
          </w:p>
        </w:tc>
        <w:tc>
          <w:tcPr>
            <w:tcW w:w="11012" w:type="dxa"/>
          </w:tcPr>
          <w:p w:rsidR="008A2037" w:rsidRPr="00F424B5" w:rsidRDefault="008A2037" w:rsidP="001A2C1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 xml:space="preserve">    制定实施了《YTS/QP31应急准备与响应管理流程》，制定了火灾、爆炸、触电、人员伤亡应急预案。内容包括：目的、适用范围、职责、应急处理细则、演习、必备资料等。</w:t>
            </w:r>
          </w:p>
          <w:p w:rsidR="008A2037" w:rsidRPr="00F424B5" w:rsidRDefault="008A2037" w:rsidP="00F424B5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F424B5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2019.6.13日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>参加了由安环部组织的消防演练。</w:t>
            </w:r>
          </w:p>
          <w:p w:rsidR="008A2037" w:rsidRPr="00F424B5" w:rsidRDefault="008A2037" w:rsidP="00E92A8E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>现场查看</w:t>
            </w:r>
            <w:r w:rsidR="00E92A8E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>办公区配备了消防器材，状态良好。</w:t>
            </w:r>
          </w:p>
        </w:tc>
        <w:tc>
          <w:tcPr>
            <w:tcW w:w="577" w:type="dxa"/>
          </w:tcPr>
          <w:p w:rsidR="008A2037" w:rsidRPr="00F424B5" w:rsidRDefault="008A203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A2037" w:rsidRPr="00F424B5" w:rsidRDefault="008A2037">
            <w:pPr>
              <w:pStyle w:val="2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A2037" w:rsidRPr="00F424B5" w:rsidRDefault="008A2037">
            <w:pPr>
              <w:pStyle w:val="a1"/>
              <w:rPr>
                <w:rFonts w:ascii="楷体" w:eastAsia="楷体" w:hAnsi="楷体"/>
                <w:sz w:val="24"/>
                <w:szCs w:val="24"/>
              </w:rPr>
            </w:pPr>
          </w:p>
          <w:p w:rsidR="008A2037" w:rsidRPr="00F424B5" w:rsidRDefault="008A2037">
            <w:pPr>
              <w:pStyle w:val="a1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A2037" w:rsidRPr="00F424B5" w:rsidRDefault="008A2037">
            <w:pPr>
              <w:pStyle w:val="a1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A2037" w:rsidRPr="00F424B5" w:rsidRDefault="008A2037">
            <w:pPr>
              <w:pStyle w:val="a1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A2037" w:rsidRPr="00F424B5" w:rsidRDefault="008A2037">
            <w:pPr>
              <w:pStyle w:val="a1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A2037" w:rsidRPr="00F424B5" w:rsidRDefault="008A2037">
            <w:pPr>
              <w:pStyle w:val="a1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FA7AEB" w:rsidRPr="00F424B5" w:rsidTr="005B3893">
        <w:trPr>
          <w:trHeight w:val="3227"/>
        </w:trPr>
        <w:tc>
          <w:tcPr>
            <w:tcW w:w="1956" w:type="dxa"/>
            <w:vAlign w:val="center"/>
          </w:tcPr>
          <w:p w:rsidR="00FA7AEB" w:rsidRPr="00F424B5" w:rsidRDefault="00FA7AEB" w:rsidP="00D32F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24B5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164" w:type="dxa"/>
          </w:tcPr>
          <w:p w:rsidR="00FA7AEB" w:rsidRPr="00F424B5" w:rsidRDefault="00FA7AEB" w:rsidP="00D32FB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24B5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F424B5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1012" w:type="dxa"/>
          </w:tcPr>
          <w:p w:rsidR="00FA7AEB" w:rsidRPr="00F424B5" w:rsidRDefault="00FA7AEB" w:rsidP="00D32FB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FA7AEB" w:rsidRPr="00F424B5" w:rsidRDefault="00FA7AEB" w:rsidP="00D32FB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FA7AEB" w:rsidRPr="00F424B5" w:rsidRDefault="00FA7AEB" w:rsidP="006D321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</w:t>
            </w:r>
            <w:r w:rsidR="006D321B">
              <w:rPr>
                <w:rFonts w:ascii="楷体" w:eastAsia="楷体" w:hAnsi="楷体" w:cs="宋体" w:hint="eastAsia"/>
                <w:sz w:val="24"/>
                <w:szCs w:val="24"/>
              </w:rPr>
              <w:t>生产进度、质量状况</w:t>
            </w:r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>监督、</w:t>
            </w:r>
            <w:bookmarkStart w:id="0" w:name="_GoBack"/>
            <w:bookmarkEnd w:id="0"/>
            <w:r w:rsidRPr="00F424B5">
              <w:rPr>
                <w:rFonts w:ascii="楷体" w:eastAsia="楷体" w:hAnsi="楷体" w:cs="宋体" w:hint="eastAsia"/>
                <w:sz w:val="24"/>
                <w:szCs w:val="24"/>
              </w:rPr>
              <w:t>顾客满意对测量及反馈等进行简单分析评价，公司已建立了信息收集的渠道，并实施，但利用深度须加强。</w:t>
            </w:r>
          </w:p>
        </w:tc>
        <w:tc>
          <w:tcPr>
            <w:tcW w:w="577" w:type="dxa"/>
          </w:tcPr>
          <w:p w:rsidR="00FA7AEB" w:rsidRPr="00F424B5" w:rsidRDefault="00FA7AEB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FA7AEB" w:rsidRPr="00F424B5" w:rsidTr="00C348B3">
        <w:trPr>
          <w:trHeight w:val="954"/>
        </w:trPr>
        <w:tc>
          <w:tcPr>
            <w:tcW w:w="1956" w:type="dxa"/>
            <w:vAlign w:val="center"/>
          </w:tcPr>
          <w:p w:rsidR="00FA7AEB" w:rsidRPr="00F424B5" w:rsidRDefault="00FA7AEB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64" w:type="dxa"/>
          </w:tcPr>
          <w:p w:rsidR="00FA7AEB" w:rsidRPr="00F424B5" w:rsidRDefault="00FA7AEB" w:rsidP="0065310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12" w:type="dxa"/>
          </w:tcPr>
          <w:p w:rsidR="00FA7AEB" w:rsidRPr="00F424B5" w:rsidRDefault="00FA7AEB" w:rsidP="0065310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FA7AEB" w:rsidRPr="00F424B5" w:rsidRDefault="00FA7AEB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C21FA2" w:rsidRPr="004755DE" w:rsidRDefault="00C21FA2">
      <w:pPr>
        <w:rPr>
          <w:rFonts w:ascii="楷体" w:eastAsia="楷体" w:hAnsi="楷体" w:cs="宋体"/>
          <w:sz w:val="24"/>
          <w:szCs w:val="24"/>
        </w:rPr>
      </w:pPr>
    </w:p>
    <w:p w:rsidR="00C21FA2" w:rsidRPr="004755DE" w:rsidRDefault="00C53E64">
      <w:pPr>
        <w:pStyle w:val="aa"/>
        <w:rPr>
          <w:rFonts w:ascii="楷体" w:eastAsia="楷体" w:hAnsi="楷体"/>
          <w:sz w:val="24"/>
          <w:szCs w:val="24"/>
        </w:rPr>
      </w:pPr>
      <w:r w:rsidRPr="004755DE">
        <w:rPr>
          <w:rFonts w:ascii="楷体" w:eastAsia="楷体" w:hAnsi="楷体" w:cs="宋体" w:hint="eastAsia"/>
          <w:sz w:val="24"/>
          <w:szCs w:val="24"/>
        </w:rPr>
        <w:t>说明：不符合标注N</w:t>
      </w:r>
    </w:p>
    <w:sectPr w:rsidR="00C21FA2" w:rsidRPr="004755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76" w:rsidRDefault="00685F76">
      <w:r>
        <w:separator/>
      </w:r>
    </w:p>
  </w:endnote>
  <w:endnote w:type="continuationSeparator" w:id="0">
    <w:p w:rsidR="00685F76" w:rsidRDefault="0068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063C3" w:rsidRDefault="004063C3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321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321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063C3" w:rsidRDefault="004063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76" w:rsidRDefault="00685F76">
      <w:r>
        <w:separator/>
      </w:r>
    </w:p>
  </w:footnote>
  <w:footnote w:type="continuationSeparator" w:id="0">
    <w:p w:rsidR="00685F76" w:rsidRDefault="0068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C3" w:rsidRDefault="004063C3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063C3" w:rsidRDefault="00685F76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063C3" w:rsidRDefault="004063C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</w:p>
            </w:txbxContent>
          </v:textbox>
        </v:shape>
      </w:pict>
    </w:r>
    <w:r w:rsidR="004063C3">
      <w:rPr>
        <w:rStyle w:val="CharChar1"/>
        <w:rFonts w:hint="default"/>
      </w:rPr>
      <w:t xml:space="preserve">        </w:t>
    </w:r>
    <w:r w:rsidR="004063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063C3">
      <w:rPr>
        <w:rStyle w:val="CharChar1"/>
        <w:rFonts w:hint="default"/>
        <w:w w:val="90"/>
      </w:rPr>
      <w:t>Co.</w:t>
    </w:r>
    <w:proofErr w:type="gramStart"/>
    <w:r w:rsidR="004063C3">
      <w:rPr>
        <w:rStyle w:val="CharChar1"/>
        <w:rFonts w:hint="default"/>
        <w:w w:val="90"/>
      </w:rPr>
      <w:t>,Ltd</w:t>
    </w:r>
    <w:proofErr w:type="spellEnd"/>
    <w:proofErr w:type="gramEnd"/>
    <w:r w:rsidR="004063C3">
      <w:rPr>
        <w:rStyle w:val="CharChar1"/>
        <w:rFonts w:hint="default"/>
        <w:w w:val="90"/>
      </w:rPr>
      <w:t>.</w:t>
    </w:r>
    <w:r w:rsidR="004063C3">
      <w:rPr>
        <w:rStyle w:val="CharChar1"/>
        <w:rFonts w:hint="default"/>
        <w:w w:val="90"/>
        <w:szCs w:val="21"/>
      </w:rPr>
      <w:t xml:space="preserve">  </w:t>
    </w:r>
    <w:r w:rsidR="004063C3">
      <w:rPr>
        <w:rStyle w:val="CharChar1"/>
        <w:rFonts w:hint="default"/>
        <w:w w:val="90"/>
        <w:sz w:val="20"/>
      </w:rPr>
      <w:t xml:space="preserve"> </w:t>
    </w:r>
    <w:r w:rsidR="004063C3">
      <w:rPr>
        <w:rStyle w:val="CharChar1"/>
        <w:rFonts w:hint="default"/>
        <w:w w:val="90"/>
      </w:rPr>
      <w:t xml:space="preserve">                   </w:t>
    </w:r>
  </w:p>
  <w:p w:rsidR="004063C3" w:rsidRDefault="004063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1E22A6"/>
    <w:multiLevelType w:val="singleLevel"/>
    <w:tmpl w:val="C61E22A6"/>
    <w:lvl w:ilvl="0">
      <w:start w:val="1"/>
      <w:numFmt w:val="decimal"/>
      <w:suff w:val="nothing"/>
      <w:lvlText w:val="%1、"/>
      <w:lvlJc w:val="left"/>
    </w:lvl>
  </w:abstractNum>
  <w:abstractNum w:abstractNumId="1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2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7067CE"/>
    <w:multiLevelType w:val="multilevel"/>
    <w:tmpl w:val="007067C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5E375D"/>
    <w:multiLevelType w:val="multilevel"/>
    <w:tmpl w:val="135E375D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7E8B24"/>
    <w:multiLevelType w:val="singleLevel"/>
    <w:tmpl w:val="1C7E8B24"/>
    <w:lvl w:ilvl="0">
      <w:start w:val="1"/>
      <w:numFmt w:val="decimal"/>
      <w:suff w:val="nothing"/>
      <w:lvlText w:val="%1）"/>
      <w:lvlJc w:val="left"/>
    </w:lvl>
  </w:abstractNum>
  <w:abstractNum w:abstractNumId="8">
    <w:nsid w:val="338375D1"/>
    <w:multiLevelType w:val="multilevel"/>
    <w:tmpl w:val="338375D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4E57D82"/>
    <w:multiLevelType w:val="hybridMultilevel"/>
    <w:tmpl w:val="61EC1D6E"/>
    <w:lvl w:ilvl="0" w:tplc="B9602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5233135"/>
    <w:multiLevelType w:val="hybridMultilevel"/>
    <w:tmpl w:val="2FF09ADE"/>
    <w:lvl w:ilvl="0" w:tplc="257C570A">
      <w:start w:val="1"/>
      <w:numFmt w:val="decimal"/>
      <w:lvlText w:val="%1、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3E4E7174"/>
    <w:multiLevelType w:val="multilevel"/>
    <w:tmpl w:val="3E4E7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1F049B4"/>
    <w:multiLevelType w:val="multilevel"/>
    <w:tmpl w:val="41F04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274AE01"/>
    <w:multiLevelType w:val="singleLevel"/>
    <w:tmpl w:val="5274AE01"/>
    <w:lvl w:ilvl="0">
      <w:start w:val="1"/>
      <w:numFmt w:val="decimal"/>
      <w:suff w:val="nothing"/>
      <w:lvlText w:val="%1、"/>
      <w:lvlJc w:val="left"/>
    </w:lvl>
  </w:abstractNum>
  <w:abstractNum w:abstractNumId="14">
    <w:nsid w:val="5274B05E"/>
    <w:multiLevelType w:val="singleLevel"/>
    <w:tmpl w:val="5274B05E"/>
    <w:lvl w:ilvl="0">
      <w:start w:val="1"/>
      <w:numFmt w:val="decimal"/>
      <w:suff w:val="nothing"/>
      <w:lvlText w:val="%1、"/>
      <w:lvlJc w:val="left"/>
    </w:lvl>
  </w:abstractNum>
  <w:abstractNum w:abstractNumId="1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16">
    <w:nsid w:val="5B83779A"/>
    <w:multiLevelType w:val="hybridMultilevel"/>
    <w:tmpl w:val="4DC4ECA6"/>
    <w:lvl w:ilvl="0" w:tplc="D812D1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4C2282E"/>
    <w:multiLevelType w:val="multilevel"/>
    <w:tmpl w:val="64C22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8CC2803"/>
    <w:multiLevelType w:val="multilevel"/>
    <w:tmpl w:val="68CC2803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  <w:lvlOverride w:ilvl="0">
      <w:startOverride w:val="1"/>
    </w:lvlOverride>
  </w:num>
  <w:num w:numId="4">
    <w:abstractNumId w:val="15"/>
  </w:num>
  <w:num w:numId="5">
    <w:abstractNumId w:val="3"/>
  </w:num>
  <w:num w:numId="6">
    <w:abstractNumId w:val="13"/>
  </w:num>
  <w:num w:numId="7">
    <w:abstractNumId w:val="14"/>
  </w:num>
  <w:num w:numId="8">
    <w:abstractNumId w:val="4"/>
  </w:num>
  <w:num w:numId="9">
    <w:abstractNumId w:val="17"/>
  </w:num>
  <w:num w:numId="10">
    <w:abstractNumId w:val="12"/>
  </w:num>
  <w:num w:numId="11">
    <w:abstractNumId w:val="11"/>
  </w:num>
  <w:num w:numId="12">
    <w:abstractNumId w:val="8"/>
  </w:num>
  <w:num w:numId="13">
    <w:abstractNumId w:val="5"/>
  </w:num>
  <w:num w:numId="14">
    <w:abstractNumId w:val="0"/>
  </w:num>
  <w:num w:numId="15">
    <w:abstractNumId w:val="6"/>
  </w:num>
  <w:num w:numId="16">
    <w:abstractNumId w:val="18"/>
  </w:num>
  <w:num w:numId="17">
    <w:abstractNumId w:val="10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6666"/>
    <w:rsid w:val="000237F6"/>
    <w:rsid w:val="000255A1"/>
    <w:rsid w:val="00027475"/>
    <w:rsid w:val="0003373A"/>
    <w:rsid w:val="0003575D"/>
    <w:rsid w:val="000406D2"/>
    <w:rsid w:val="00044B12"/>
    <w:rsid w:val="0005642D"/>
    <w:rsid w:val="00061D6D"/>
    <w:rsid w:val="0007359F"/>
    <w:rsid w:val="00087D97"/>
    <w:rsid w:val="0009467C"/>
    <w:rsid w:val="000B1BBB"/>
    <w:rsid w:val="000B2EE7"/>
    <w:rsid w:val="000B7582"/>
    <w:rsid w:val="000C5C53"/>
    <w:rsid w:val="000D6135"/>
    <w:rsid w:val="000D6234"/>
    <w:rsid w:val="000D75FB"/>
    <w:rsid w:val="00102F45"/>
    <w:rsid w:val="0011141A"/>
    <w:rsid w:val="00117D4E"/>
    <w:rsid w:val="001241D6"/>
    <w:rsid w:val="001255FC"/>
    <w:rsid w:val="001258C1"/>
    <w:rsid w:val="001279CD"/>
    <w:rsid w:val="00133A2F"/>
    <w:rsid w:val="00134401"/>
    <w:rsid w:val="001477F9"/>
    <w:rsid w:val="00167FEA"/>
    <w:rsid w:val="00173AAD"/>
    <w:rsid w:val="001765F9"/>
    <w:rsid w:val="0018734F"/>
    <w:rsid w:val="00193903"/>
    <w:rsid w:val="001A2D7F"/>
    <w:rsid w:val="001A67F5"/>
    <w:rsid w:val="001B29A9"/>
    <w:rsid w:val="001B416D"/>
    <w:rsid w:val="001B64B7"/>
    <w:rsid w:val="001C4EBB"/>
    <w:rsid w:val="001E2E4A"/>
    <w:rsid w:val="001F7865"/>
    <w:rsid w:val="00206B7B"/>
    <w:rsid w:val="00207CDA"/>
    <w:rsid w:val="002118EA"/>
    <w:rsid w:val="00216381"/>
    <w:rsid w:val="00216936"/>
    <w:rsid w:val="00222AB0"/>
    <w:rsid w:val="00223F19"/>
    <w:rsid w:val="00234E37"/>
    <w:rsid w:val="002427CD"/>
    <w:rsid w:val="00252EA2"/>
    <w:rsid w:val="00253F0A"/>
    <w:rsid w:val="00254A2E"/>
    <w:rsid w:val="00255C50"/>
    <w:rsid w:val="00260F0E"/>
    <w:rsid w:val="002716DA"/>
    <w:rsid w:val="00274634"/>
    <w:rsid w:val="00275018"/>
    <w:rsid w:val="00275954"/>
    <w:rsid w:val="002771CE"/>
    <w:rsid w:val="00280992"/>
    <w:rsid w:val="00284808"/>
    <w:rsid w:val="00286672"/>
    <w:rsid w:val="002D11F7"/>
    <w:rsid w:val="002F54DC"/>
    <w:rsid w:val="00304E66"/>
    <w:rsid w:val="00313946"/>
    <w:rsid w:val="00316170"/>
    <w:rsid w:val="003307A1"/>
    <w:rsid w:val="00337922"/>
    <w:rsid w:val="00340867"/>
    <w:rsid w:val="00350FA0"/>
    <w:rsid w:val="003532B0"/>
    <w:rsid w:val="003577E8"/>
    <w:rsid w:val="003778EF"/>
    <w:rsid w:val="00380837"/>
    <w:rsid w:val="003A198A"/>
    <w:rsid w:val="003A7620"/>
    <w:rsid w:val="003D1FA6"/>
    <w:rsid w:val="003E5B1D"/>
    <w:rsid w:val="003F5317"/>
    <w:rsid w:val="004063C3"/>
    <w:rsid w:val="00410914"/>
    <w:rsid w:val="004119B6"/>
    <w:rsid w:val="00413EA9"/>
    <w:rsid w:val="00417738"/>
    <w:rsid w:val="0042352A"/>
    <w:rsid w:val="004375CE"/>
    <w:rsid w:val="00442616"/>
    <w:rsid w:val="00452DB0"/>
    <w:rsid w:val="00456E97"/>
    <w:rsid w:val="004570FC"/>
    <w:rsid w:val="004667CD"/>
    <w:rsid w:val="004711A3"/>
    <w:rsid w:val="0047492E"/>
    <w:rsid w:val="004755DE"/>
    <w:rsid w:val="0049247A"/>
    <w:rsid w:val="004946C2"/>
    <w:rsid w:val="004B1567"/>
    <w:rsid w:val="004D6164"/>
    <w:rsid w:val="004F6082"/>
    <w:rsid w:val="00500303"/>
    <w:rsid w:val="00510BD5"/>
    <w:rsid w:val="005209BE"/>
    <w:rsid w:val="00521841"/>
    <w:rsid w:val="00525153"/>
    <w:rsid w:val="00532DAC"/>
    <w:rsid w:val="00536930"/>
    <w:rsid w:val="00555511"/>
    <w:rsid w:val="00561068"/>
    <w:rsid w:val="005627D7"/>
    <w:rsid w:val="00564E53"/>
    <w:rsid w:val="005879D0"/>
    <w:rsid w:val="005A1312"/>
    <w:rsid w:val="005A3A69"/>
    <w:rsid w:val="005A56E6"/>
    <w:rsid w:val="005B3893"/>
    <w:rsid w:val="005C4838"/>
    <w:rsid w:val="005F1D37"/>
    <w:rsid w:val="005F4E73"/>
    <w:rsid w:val="005F7F17"/>
    <w:rsid w:val="006042E7"/>
    <w:rsid w:val="00644FE2"/>
    <w:rsid w:val="00647CD8"/>
    <w:rsid w:val="00652124"/>
    <w:rsid w:val="0065310C"/>
    <w:rsid w:val="0066358A"/>
    <w:rsid w:val="00671260"/>
    <w:rsid w:val="006760C6"/>
    <w:rsid w:val="0067640C"/>
    <w:rsid w:val="00685F76"/>
    <w:rsid w:val="006915E5"/>
    <w:rsid w:val="006A390A"/>
    <w:rsid w:val="006B38FF"/>
    <w:rsid w:val="006B4981"/>
    <w:rsid w:val="006D321B"/>
    <w:rsid w:val="006E0439"/>
    <w:rsid w:val="006E3DBE"/>
    <w:rsid w:val="006E678B"/>
    <w:rsid w:val="006F02A8"/>
    <w:rsid w:val="006F24D2"/>
    <w:rsid w:val="007064C7"/>
    <w:rsid w:val="00712BE1"/>
    <w:rsid w:val="0071422C"/>
    <w:rsid w:val="007342A1"/>
    <w:rsid w:val="00740B11"/>
    <w:rsid w:val="00744C3C"/>
    <w:rsid w:val="00753D54"/>
    <w:rsid w:val="007562AB"/>
    <w:rsid w:val="00771398"/>
    <w:rsid w:val="00774C81"/>
    <w:rsid w:val="007757F3"/>
    <w:rsid w:val="00777277"/>
    <w:rsid w:val="0079683D"/>
    <w:rsid w:val="007A10EF"/>
    <w:rsid w:val="007A201E"/>
    <w:rsid w:val="007B0564"/>
    <w:rsid w:val="007B6637"/>
    <w:rsid w:val="007D09C4"/>
    <w:rsid w:val="007E1D2F"/>
    <w:rsid w:val="007E5050"/>
    <w:rsid w:val="007E6AEB"/>
    <w:rsid w:val="008007C4"/>
    <w:rsid w:val="0080174C"/>
    <w:rsid w:val="008102EF"/>
    <w:rsid w:val="008111AE"/>
    <w:rsid w:val="008240DD"/>
    <w:rsid w:val="0083508A"/>
    <w:rsid w:val="00846999"/>
    <w:rsid w:val="00857C48"/>
    <w:rsid w:val="008820B6"/>
    <w:rsid w:val="00882229"/>
    <w:rsid w:val="008973EE"/>
    <w:rsid w:val="008A120B"/>
    <w:rsid w:val="008A2037"/>
    <w:rsid w:val="008A3939"/>
    <w:rsid w:val="008A6621"/>
    <w:rsid w:val="008B371B"/>
    <w:rsid w:val="008B6C18"/>
    <w:rsid w:val="008C3DE4"/>
    <w:rsid w:val="008D79BB"/>
    <w:rsid w:val="008E58B9"/>
    <w:rsid w:val="008E59AF"/>
    <w:rsid w:val="00901761"/>
    <w:rsid w:val="009526B3"/>
    <w:rsid w:val="009567D3"/>
    <w:rsid w:val="00965791"/>
    <w:rsid w:val="00971600"/>
    <w:rsid w:val="009721FE"/>
    <w:rsid w:val="009741E1"/>
    <w:rsid w:val="00976DAC"/>
    <w:rsid w:val="00984A39"/>
    <w:rsid w:val="00996447"/>
    <w:rsid w:val="009973B4"/>
    <w:rsid w:val="009C28C1"/>
    <w:rsid w:val="009C2DC0"/>
    <w:rsid w:val="009E5ACE"/>
    <w:rsid w:val="009F7EED"/>
    <w:rsid w:val="00A053EF"/>
    <w:rsid w:val="00A076F0"/>
    <w:rsid w:val="00A3441A"/>
    <w:rsid w:val="00A4105C"/>
    <w:rsid w:val="00A55AE5"/>
    <w:rsid w:val="00A62C77"/>
    <w:rsid w:val="00A63786"/>
    <w:rsid w:val="00A661B6"/>
    <w:rsid w:val="00A80DF8"/>
    <w:rsid w:val="00A9103E"/>
    <w:rsid w:val="00A91326"/>
    <w:rsid w:val="00A91D28"/>
    <w:rsid w:val="00A93782"/>
    <w:rsid w:val="00AA104F"/>
    <w:rsid w:val="00AB315B"/>
    <w:rsid w:val="00AC6ACB"/>
    <w:rsid w:val="00AF0AAB"/>
    <w:rsid w:val="00AF2AA5"/>
    <w:rsid w:val="00AF4FFB"/>
    <w:rsid w:val="00B0174E"/>
    <w:rsid w:val="00B201CC"/>
    <w:rsid w:val="00B27AAF"/>
    <w:rsid w:val="00B3674B"/>
    <w:rsid w:val="00B45BE9"/>
    <w:rsid w:val="00B52AFB"/>
    <w:rsid w:val="00B5309D"/>
    <w:rsid w:val="00B70921"/>
    <w:rsid w:val="00B70B4C"/>
    <w:rsid w:val="00B82C96"/>
    <w:rsid w:val="00B872C2"/>
    <w:rsid w:val="00B95086"/>
    <w:rsid w:val="00B97DB6"/>
    <w:rsid w:val="00BA3067"/>
    <w:rsid w:val="00BA6E67"/>
    <w:rsid w:val="00BB459B"/>
    <w:rsid w:val="00BC22AF"/>
    <w:rsid w:val="00BF061A"/>
    <w:rsid w:val="00BF532F"/>
    <w:rsid w:val="00BF597E"/>
    <w:rsid w:val="00C00359"/>
    <w:rsid w:val="00C0179C"/>
    <w:rsid w:val="00C128DD"/>
    <w:rsid w:val="00C14604"/>
    <w:rsid w:val="00C21FA2"/>
    <w:rsid w:val="00C348B3"/>
    <w:rsid w:val="00C51A36"/>
    <w:rsid w:val="00C53E64"/>
    <w:rsid w:val="00C546D2"/>
    <w:rsid w:val="00C54731"/>
    <w:rsid w:val="00C55228"/>
    <w:rsid w:val="00C57086"/>
    <w:rsid w:val="00C82C64"/>
    <w:rsid w:val="00C96CCE"/>
    <w:rsid w:val="00CA5072"/>
    <w:rsid w:val="00CB212F"/>
    <w:rsid w:val="00CB7E78"/>
    <w:rsid w:val="00CC3DF0"/>
    <w:rsid w:val="00CC6DC5"/>
    <w:rsid w:val="00CD321E"/>
    <w:rsid w:val="00CD4607"/>
    <w:rsid w:val="00CE1102"/>
    <w:rsid w:val="00CE315A"/>
    <w:rsid w:val="00CE64C2"/>
    <w:rsid w:val="00D00D9B"/>
    <w:rsid w:val="00D06F59"/>
    <w:rsid w:val="00D0743D"/>
    <w:rsid w:val="00D14204"/>
    <w:rsid w:val="00D22C25"/>
    <w:rsid w:val="00D26161"/>
    <w:rsid w:val="00D63348"/>
    <w:rsid w:val="00D7082E"/>
    <w:rsid w:val="00D776C2"/>
    <w:rsid w:val="00D8388C"/>
    <w:rsid w:val="00DA4C69"/>
    <w:rsid w:val="00DC357C"/>
    <w:rsid w:val="00DD3A99"/>
    <w:rsid w:val="00DE37EC"/>
    <w:rsid w:val="00DF0519"/>
    <w:rsid w:val="00E25847"/>
    <w:rsid w:val="00E325D8"/>
    <w:rsid w:val="00E453DD"/>
    <w:rsid w:val="00E4757C"/>
    <w:rsid w:val="00E609FC"/>
    <w:rsid w:val="00E6117A"/>
    <w:rsid w:val="00E61817"/>
    <w:rsid w:val="00E712AE"/>
    <w:rsid w:val="00E71EB3"/>
    <w:rsid w:val="00E74CB9"/>
    <w:rsid w:val="00E82E86"/>
    <w:rsid w:val="00E919C6"/>
    <w:rsid w:val="00E92A8E"/>
    <w:rsid w:val="00EA31F4"/>
    <w:rsid w:val="00EB0164"/>
    <w:rsid w:val="00EB4688"/>
    <w:rsid w:val="00ED0F62"/>
    <w:rsid w:val="00EF3A38"/>
    <w:rsid w:val="00F13660"/>
    <w:rsid w:val="00F3531B"/>
    <w:rsid w:val="00F36486"/>
    <w:rsid w:val="00F36E86"/>
    <w:rsid w:val="00F37D6A"/>
    <w:rsid w:val="00F424B5"/>
    <w:rsid w:val="00F66428"/>
    <w:rsid w:val="00F667C8"/>
    <w:rsid w:val="00F70C86"/>
    <w:rsid w:val="00F86854"/>
    <w:rsid w:val="00FA1FC6"/>
    <w:rsid w:val="00FA7AEB"/>
    <w:rsid w:val="00FC284B"/>
    <w:rsid w:val="00FC40B0"/>
    <w:rsid w:val="00FD7CA7"/>
    <w:rsid w:val="01237055"/>
    <w:rsid w:val="014321E6"/>
    <w:rsid w:val="02602D37"/>
    <w:rsid w:val="02A361C3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EF04609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5E29DC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BF44C4"/>
    <w:rsid w:val="16F7510A"/>
    <w:rsid w:val="17924A21"/>
    <w:rsid w:val="17A67230"/>
    <w:rsid w:val="17BE048E"/>
    <w:rsid w:val="18327362"/>
    <w:rsid w:val="18D3715E"/>
    <w:rsid w:val="197C75B5"/>
    <w:rsid w:val="1A57282B"/>
    <w:rsid w:val="1AA210F7"/>
    <w:rsid w:val="1AC67B71"/>
    <w:rsid w:val="1B0065D0"/>
    <w:rsid w:val="1B087E14"/>
    <w:rsid w:val="1BAA2FBD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21C084C"/>
    <w:rsid w:val="227257C1"/>
    <w:rsid w:val="22B709AE"/>
    <w:rsid w:val="22D7582D"/>
    <w:rsid w:val="23235F87"/>
    <w:rsid w:val="23732F32"/>
    <w:rsid w:val="24BD65A1"/>
    <w:rsid w:val="255D6D75"/>
    <w:rsid w:val="25C71E86"/>
    <w:rsid w:val="25D826BB"/>
    <w:rsid w:val="261D2BC4"/>
    <w:rsid w:val="263E019F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B612389"/>
    <w:rsid w:val="2C04664A"/>
    <w:rsid w:val="2C917839"/>
    <w:rsid w:val="2CAE49F5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6E72EF"/>
    <w:rsid w:val="32734E29"/>
    <w:rsid w:val="327711BB"/>
    <w:rsid w:val="32860EED"/>
    <w:rsid w:val="32A818D5"/>
    <w:rsid w:val="330F505D"/>
    <w:rsid w:val="33137513"/>
    <w:rsid w:val="3328502A"/>
    <w:rsid w:val="332B0841"/>
    <w:rsid w:val="33997DE2"/>
    <w:rsid w:val="34262394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51246"/>
    <w:rsid w:val="3D9A6CF0"/>
    <w:rsid w:val="3DB92AC4"/>
    <w:rsid w:val="3EC07009"/>
    <w:rsid w:val="3F1C24D3"/>
    <w:rsid w:val="3F1F20F4"/>
    <w:rsid w:val="3FFD17CC"/>
    <w:rsid w:val="40425DD8"/>
    <w:rsid w:val="406E64DA"/>
    <w:rsid w:val="40882793"/>
    <w:rsid w:val="40FF3C83"/>
    <w:rsid w:val="416877C4"/>
    <w:rsid w:val="41846EFA"/>
    <w:rsid w:val="41C50928"/>
    <w:rsid w:val="42A83790"/>
    <w:rsid w:val="42D005BA"/>
    <w:rsid w:val="42D62122"/>
    <w:rsid w:val="43543C1C"/>
    <w:rsid w:val="43587CD0"/>
    <w:rsid w:val="43B04046"/>
    <w:rsid w:val="44483C60"/>
    <w:rsid w:val="45BE3CAA"/>
    <w:rsid w:val="461A5941"/>
    <w:rsid w:val="461C30E9"/>
    <w:rsid w:val="463175C9"/>
    <w:rsid w:val="46A0119E"/>
    <w:rsid w:val="46B86DED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A6A2AFC"/>
    <w:rsid w:val="4B511DE2"/>
    <w:rsid w:val="4B7E721E"/>
    <w:rsid w:val="4C017549"/>
    <w:rsid w:val="4CFF3B84"/>
    <w:rsid w:val="4D4E2263"/>
    <w:rsid w:val="4EA8785F"/>
    <w:rsid w:val="4F9420A0"/>
    <w:rsid w:val="4FA333A8"/>
    <w:rsid w:val="4FA356F1"/>
    <w:rsid w:val="4FC219C0"/>
    <w:rsid w:val="50A05722"/>
    <w:rsid w:val="50FA26C7"/>
    <w:rsid w:val="51B07021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5C20A2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2E84468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C57B3"/>
    <w:rsid w:val="65967FA2"/>
    <w:rsid w:val="65D63B50"/>
    <w:rsid w:val="660A7F70"/>
    <w:rsid w:val="6626385E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9970F7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7260C9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3A36A9"/>
    <w:rsid w:val="7B5444C2"/>
    <w:rsid w:val="7CC273FE"/>
    <w:rsid w:val="7CFB501D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rsid w:val="00C0035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link w:val="1Char"/>
    <w:qFormat/>
    <w:rsid w:val="005610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1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link w:val="Char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1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pPr>
      <w:spacing w:line="360" w:lineRule="exact"/>
      <w:ind w:leftChars="300" w:left="630"/>
    </w:pPr>
    <w:rPr>
      <w:rFonts w:eastAsia="楷体_GB2312"/>
      <w:sz w:val="2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3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正文文本 Char"/>
    <w:basedOn w:val="a2"/>
    <w:link w:val="a5"/>
    <w:uiPriority w:val="99"/>
    <w:unhideWhenUsed/>
    <w:locked/>
    <w:rsid w:val="00F86854"/>
    <w:rPr>
      <w:kern w:val="2"/>
      <w:sz w:val="24"/>
    </w:rPr>
  </w:style>
  <w:style w:type="paragraph" w:customStyle="1" w:styleId="TableParagraph">
    <w:name w:val="Table Paragraph"/>
    <w:basedOn w:val="a0"/>
    <w:uiPriority w:val="1"/>
    <w:unhideWhenUsed/>
    <w:qFormat/>
    <w:rsid w:val="00F86854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customStyle="1" w:styleId="1Char">
    <w:name w:val="标题 1 Char"/>
    <w:basedOn w:val="a2"/>
    <w:link w:val="1"/>
    <w:uiPriority w:val="9"/>
    <w:rsid w:val="00561068"/>
    <w:rPr>
      <w:b/>
      <w:bCs/>
      <w:kern w:val="44"/>
      <w:sz w:val="44"/>
      <w:szCs w:val="44"/>
    </w:rPr>
  </w:style>
  <w:style w:type="character" w:customStyle="1" w:styleId="10">
    <w:name w:val="标题 1 字符"/>
    <w:rsid w:val="00561068"/>
    <w:rPr>
      <w:rFonts w:ascii="宋体" w:eastAsia="黑体"/>
      <w:kern w:val="44"/>
      <w:sz w:val="44"/>
    </w:rPr>
  </w:style>
  <w:style w:type="character" w:customStyle="1" w:styleId="Char0">
    <w:name w:val="纯文本 Char"/>
    <w:basedOn w:val="a2"/>
    <w:link w:val="a7"/>
    <w:rsid w:val="00712BE1"/>
    <w:rPr>
      <w:rFonts w:ascii="宋体" w:hAnsi="Courier New"/>
      <w:kern w:val="2"/>
      <w:sz w:val="21"/>
    </w:rPr>
  </w:style>
  <w:style w:type="paragraph" w:styleId="af1">
    <w:name w:val="List Paragraph"/>
    <w:basedOn w:val="a0"/>
    <w:uiPriority w:val="99"/>
    <w:unhideWhenUsed/>
    <w:rsid w:val="001A67F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268</cp:revision>
  <dcterms:created xsi:type="dcterms:W3CDTF">2015-06-17T12:51:00Z</dcterms:created>
  <dcterms:modified xsi:type="dcterms:W3CDTF">2020-09-24T04:20:00Z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