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3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205"/>
        <w:gridCol w:w="1207"/>
        <w:gridCol w:w="1206"/>
        <w:gridCol w:w="2189"/>
        <w:gridCol w:w="1155"/>
        <w:gridCol w:w="23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3" w:hRule="atLeast"/>
          <w:jc w:val="center"/>
        </w:trPr>
        <w:tc>
          <w:tcPr>
            <w:tcW w:w="220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8114" w:type="dxa"/>
            <w:gridSpan w:val="5"/>
            <w:tcBorders>
              <w:top w:val="single" w:color="auto" w:sz="8" w:space="0"/>
            </w:tcBorders>
          </w:tcPr>
          <w:p>
            <w:pPr>
              <w:spacing w:line="320" w:lineRule="exact"/>
              <w:rPr>
                <w:sz w:val="20"/>
              </w:rPr>
            </w:pPr>
            <w:bookmarkStart w:id="0" w:name="组织名称"/>
            <w:r>
              <w:rPr>
                <w:sz w:val="20"/>
              </w:rPr>
              <w:t>四川护博医疗科技有限公司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56" w:hRule="atLeast"/>
          <w:jc w:val="center"/>
        </w:trPr>
        <w:tc>
          <w:tcPr>
            <w:tcW w:w="220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602"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55" w:type="dxa"/>
            <w:vAlign w:val="center"/>
          </w:tcPr>
          <w:p>
            <w:pPr>
              <w:widowControl/>
              <w:jc w:val="left"/>
              <w:rPr>
                <w:sz w:val="22"/>
                <w:szCs w:val="22"/>
              </w:rPr>
            </w:pPr>
            <w:r>
              <w:rPr>
                <w:rFonts w:hint="eastAsia"/>
                <w:b/>
                <w:sz w:val="22"/>
                <w:szCs w:val="22"/>
              </w:rPr>
              <w:t>合同编号</w:t>
            </w:r>
          </w:p>
        </w:tc>
        <w:tc>
          <w:tcPr>
            <w:tcW w:w="2357" w:type="dxa"/>
            <w:vAlign w:val="center"/>
          </w:tcPr>
          <w:p>
            <w:pPr>
              <w:widowControl/>
              <w:jc w:val="left"/>
              <w:rPr>
                <w:sz w:val="22"/>
                <w:szCs w:val="22"/>
              </w:rPr>
            </w:pPr>
            <w:bookmarkStart w:id="2" w:name="合同编号"/>
            <w:r>
              <w:rPr>
                <w:sz w:val="22"/>
                <w:szCs w:val="22"/>
              </w:rPr>
              <w:t>0481-2020-Q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2205" w:type="dxa"/>
            <w:vAlign w:val="center"/>
          </w:tcPr>
          <w:p>
            <w:pPr>
              <w:spacing w:line="320" w:lineRule="exact"/>
              <w:jc w:val="center"/>
              <w:rPr>
                <w:b/>
                <w:sz w:val="22"/>
                <w:szCs w:val="22"/>
              </w:rPr>
            </w:pPr>
            <w:r>
              <w:rPr>
                <w:rFonts w:hint="eastAsia"/>
                <w:b/>
                <w:sz w:val="22"/>
                <w:szCs w:val="22"/>
              </w:rPr>
              <w:t>审核类型</w:t>
            </w:r>
          </w:p>
        </w:tc>
        <w:tc>
          <w:tcPr>
            <w:tcW w:w="811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4" w:hRule="atLeast"/>
          <w:jc w:val="center"/>
        </w:trPr>
        <w:tc>
          <w:tcPr>
            <w:tcW w:w="220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207" w:type="dxa"/>
            <w:vAlign w:val="center"/>
          </w:tcPr>
          <w:p>
            <w:pPr>
              <w:snapToGrid w:val="0"/>
              <w:spacing w:line="320" w:lineRule="exact"/>
              <w:rPr>
                <w:sz w:val="16"/>
                <w:szCs w:val="16"/>
              </w:rPr>
            </w:pPr>
            <w:r>
              <w:rPr>
                <w:rFonts w:hint="eastAsia"/>
                <w:b/>
                <w:sz w:val="22"/>
                <w:szCs w:val="22"/>
              </w:rPr>
              <w:t>姓名</w:t>
            </w:r>
          </w:p>
        </w:tc>
        <w:tc>
          <w:tcPr>
            <w:tcW w:w="1206" w:type="dxa"/>
            <w:vAlign w:val="center"/>
          </w:tcPr>
          <w:p>
            <w:pPr>
              <w:snapToGrid w:val="0"/>
              <w:spacing w:line="320" w:lineRule="exact"/>
              <w:jc w:val="center"/>
              <w:rPr>
                <w:sz w:val="16"/>
                <w:szCs w:val="16"/>
              </w:rPr>
            </w:pPr>
            <w:r>
              <w:rPr>
                <w:rFonts w:hint="eastAsia"/>
                <w:b/>
                <w:sz w:val="22"/>
                <w:szCs w:val="22"/>
              </w:rPr>
              <w:t>职务</w:t>
            </w:r>
          </w:p>
        </w:tc>
        <w:tc>
          <w:tcPr>
            <w:tcW w:w="5701"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4" w:hRule="atLeast"/>
          <w:jc w:val="center"/>
        </w:trPr>
        <w:tc>
          <w:tcPr>
            <w:tcW w:w="2205" w:type="dxa"/>
            <w:vMerge w:val="continue"/>
            <w:vAlign w:val="center"/>
          </w:tcPr>
          <w:p>
            <w:pPr>
              <w:snapToGrid w:val="0"/>
              <w:spacing w:line="320" w:lineRule="exact"/>
              <w:jc w:val="center"/>
              <w:rPr>
                <w:b/>
                <w:sz w:val="22"/>
                <w:szCs w:val="22"/>
              </w:rPr>
            </w:pPr>
          </w:p>
        </w:tc>
        <w:tc>
          <w:tcPr>
            <w:tcW w:w="1207"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206" w:type="dxa"/>
            <w:vAlign w:val="center"/>
          </w:tcPr>
          <w:p>
            <w:pPr>
              <w:snapToGrid w:val="0"/>
              <w:spacing w:line="320" w:lineRule="exact"/>
              <w:ind w:left="572"/>
              <w:rPr>
                <w:sz w:val="22"/>
                <w:szCs w:val="22"/>
                <w:highlight w:val="none"/>
              </w:rPr>
            </w:pPr>
            <w:r>
              <w:rPr>
                <w:sz w:val="22"/>
                <w:szCs w:val="22"/>
                <w:highlight w:val="none"/>
              </w:rPr>
              <w:t>组长</w:t>
            </w:r>
          </w:p>
        </w:tc>
        <w:tc>
          <w:tcPr>
            <w:tcW w:w="5701"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4" w:hRule="atLeast"/>
          <w:jc w:val="center"/>
        </w:trPr>
        <w:tc>
          <w:tcPr>
            <w:tcW w:w="2205" w:type="dxa"/>
            <w:vMerge w:val="continue"/>
            <w:vAlign w:val="center"/>
          </w:tcPr>
          <w:p>
            <w:pPr>
              <w:snapToGrid w:val="0"/>
              <w:spacing w:line="320" w:lineRule="exact"/>
              <w:jc w:val="center"/>
              <w:rPr>
                <w:b/>
                <w:sz w:val="22"/>
                <w:szCs w:val="22"/>
              </w:rPr>
            </w:pPr>
          </w:p>
        </w:tc>
        <w:tc>
          <w:tcPr>
            <w:tcW w:w="1207" w:type="dxa"/>
            <w:vAlign w:val="center"/>
          </w:tcPr>
          <w:p>
            <w:pPr>
              <w:snapToGrid w:val="0"/>
              <w:spacing w:line="320" w:lineRule="exact"/>
              <w:ind w:firstLine="110" w:firstLineChars="50"/>
              <w:rPr>
                <w:sz w:val="22"/>
                <w:szCs w:val="22"/>
                <w:highlight w:val="none"/>
              </w:rPr>
            </w:pPr>
            <w:r>
              <w:rPr>
                <w:sz w:val="22"/>
                <w:szCs w:val="22"/>
                <w:highlight w:val="none"/>
              </w:rPr>
              <w:t>王莉</w:t>
            </w:r>
          </w:p>
        </w:tc>
        <w:tc>
          <w:tcPr>
            <w:tcW w:w="1206" w:type="dxa"/>
            <w:vAlign w:val="center"/>
          </w:tcPr>
          <w:p>
            <w:pPr>
              <w:snapToGrid w:val="0"/>
              <w:spacing w:line="320" w:lineRule="exact"/>
              <w:ind w:left="572"/>
              <w:rPr>
                <w:sz w:val="22"/>
                <w:szCs w:val="22"/>
                <w:highlight w:val="none"/>
              </w:rPr>
            </w:pPr>
            <w:r>
              <w:rPr>
                <w:sz w:val="22"/>
                <w:szCs w:val="22"/>
                <w:highlight w:val="none"/>
              </w:rPr>
              <w:t>组员</w:t>
            </w:r>
          </w:p>
        </w:tc>
        <w:tc>
          <w:tcPr>
            <w:tcW w:w="5701" w:type="dxa"/>
            <w:gridSpan w:val="3"/>
            <w:vAlign w:val="center"/>
          </w:tcPr>
          <w:p>
            <w:pPr>
              <w:snapToGrid w:val="0"/>
              <w:spacing w:line="320" w:lineRule="exact"/>
              <w:ind w:left="1309"/>
              <w:rPr>
                <w:sz w:val="22"/>
                <w:szCs w:val="22"/>
                <w:highlight w:val="none"/>
              </w:rPr>
            </w:pPr>
            <w:r>
              <w:rPr>
                <w:sz w:val="22"/>
                <w:szCs w:val="22"/>
                <w:highlight w:val="none"/>
              </w:rPr>
              <w:t>ISC-JSZJ-157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4" w:hRule="atLeast"/>
          <w:jc w:val="center"/>
        </w:trPr>
        <w:tc>
          <w:tcPr>
            <w:tcW w:w="2205" w:type="dxa"/>
            <w:vMerge w:val="continue"/>
            <w:vAlign w:val="center"/>
          </w:tcPr>
          <w:p>
            <w:pPr>
              <w:snapToGrid w:val="0"/>
              <w:spacing w:line="320" w:lineRule="exact"/>
              <w:jc w:val="center"/>
              <w:rPr>
                <w:b/>
                <w:sz w:val="22"/>
                <w:szCs w:val="22"/>
              </w:rPr>
            </w:pPr>
          </w:p>
        </w:tc>
        <w:tc>
          <w:tcPr>
            <w:tcW w:w="1207" w:type="dxa"/>
            <w:vAlign w:val="center"/>
          </w:tcPr>
          <w:p>
            <w:pPr>
              <w:snapToGrid w:val="0"/>
              <w:spacing w:line="320" w:lineRule="exact"/>
              <w:ind w:firstLine="110" w:firstLineChars="50"/>
              <w:rPr>
                <w:b/>
                <w:sz w:val="22"/>
                <w:szCs w:val="22"/>
                <w:highlight w:val="yellow"/>
              </w:rPr>
            </w:pPr>
          </w:p>
        </w:tc>
        <w:tc>
          <w:tcPr>
            <w:tcW w:w="1206" w:type="dxa"/>
            <w:vAlign w:val="center"/>
          </w:tcPr>
          <w:p>
            <w:pPr>
              <w:snapToGrid w:val="0"/>
              <w:spacing w:line="320" w:lineRule="exact"/>
              <w:ind w:left="572"/>
              <w:rPr>
                <w:b/>
                <w:sz w:val="22"/>
                <w:szCs w:val="22"/>
                <w:highlight w:val="yellow"/>
              </w:rPr>
            </w:pPr>
          </w:p>
        </w:tc>
        <w:tc>
          <w:tcPr>
            <w:tcW w:w="5701"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492" w:hRule="atLeast"/>
          <w:jc w:val="center"/>
        </w:trPr>
        <w:tc>
          <w:tcPr>
            <w:tcW w:w="220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811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2020年09月04日上午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2020年09月04日下午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73" w:hRule="atLeast"/>
          <w:jc w:val="center"/>
        </w:trPr>
        <w:tc>
          <w:tcPr>
            <w:tcW w:w="220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811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7B1A9F"/>
    <w:rsid w:val="2C4C2BBA"/>
    <w:rsid w:val="33D35DDE"/>
    <w:rsid w:val="47C626A8"/>
    <w:rsid w:val="59143EE2"/>
    <w:rsid w:val="5927152E"/>
    <w:rsid w:val="6A4A17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2020-09-04T10:15:49Z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