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55" w:rsidRDefault="00C823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00</w:t>
      </w:r>
      <w:r>
        <w:rPr>
          <w:rFonts w:ascii="Times New Roman" w:hAnsi="Times New Roman" w:cs="Times New Roman" w:hint="eastAsia"/>
          <w:u w:val="single"/>
        </w:rPr>
        <w:t>67-2018-2020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351C55" w:rsidRDefault="00C8234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9481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1606"/>
        <w:gridCol w:w="72"/>
        <w:gridCol w:w="1593"/>
        <w:gridCol w:w="1500"/>
        <w:gridCol w:w="1560"/>
        <w:gridCol w:w="1246"/>
        <w:gridCol w:w="566"/>
        <w:gridCol w:w="1338"/>
      </w:tblGrid>
      <w:tr w:rsidR="00351C55">
        <w:trPr>
          <w:trHeight w:val="427"/>
        </w:trPr>
        <w:tc>
          <w:tcPr>
            <w:tcW w:w="1678" w:type="dxa"/>
            <w:gridSpan w:val="2"/>
            <w:vAlign w:val="center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093" w:type="dxa"/>
            <w:gridSpan w:val="2"/>
            <w:vAlign w:val="center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连杆螺栓洛氏硬度测量过程</w:t>
            </w:r>
          </w:p>
        </w:tc>
        <w:tc>
          <w:tcPr>
            <w:tcW w:w="2806" w:type="dxa"/>
            <w:gridSpan w:val="2"/>
            <w:vAlign w:val="center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904" w:type="dxa"/>
            <w:gridSpan w:val="2"/>
            <w:vAlign w:val="center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硬度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32-39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</w:p>
        </w:tc>
      </w:tr>
      <w:tr w:rsidR="00351C55">
        <w:trPr>
          <w:trHeight w:val="419"/>
        </w:trPr>
        <w:tc>
          <w:tcPr>
            <w:tcW w:w="4771" w:type="dxa"/>
            <w:gridSpan w:val="4"/>
            <w:vAlign w:val="center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4710" w:type="dxa"/>
            <w:gridSpan w:val="4"/>
            <w:vAlign w:val="center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GQ/CL-06</w:t>
            </w:r>
            <w:r>
              <w:rPr>
                <w:rFonts w:ascii="Times New Roman" w:eastAsia="宋体" w:hAnsi="Times New Roman" w:cs="Times New Roman"/>
                <w:szCs w:val="21"/>
              </w:rPr>
              <w:t>《连杆螺栓洛氏硬度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</w:tr>
      <w:tr w:rsidR="00351C55">
        <w:trPr>
          <w:trHeight w:val="2228"/>
        </w:trPr>
        <w:tc>
          <w:tcPr>
            <w:tcW w:w="9481" w:type="dxa"/>
            <w:gridSpan w:val="8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351C55" w:rsidRDefault="00C82346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>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7HRC</w:t>
            </w:r>
          </w:p>
          <w:p w:rsidR="00351C55" w:rsidRDefault="00C82346">
            <w:pPr>
              <w:numPr>
                <w:ilvl w:val="0"/>
                <w:numId w:val="1"/>
              </w:num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</w:t>
            </w:r>
            <w:r>
              <w:rPr>
                <w:rFonts w:ascii="Times New Roman" w:eastAsia="宋体" w:hAnsi="Times New Roman" w:cs="Times New Roman"/>
                <w:szCs w:val="21"/>
              </w:rPr>
              <w:t>差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05pt;height:18.1pt" o:ole="">
                  <v:imagedata r:id="rId8" o:title=""/>
                </v:shape>
                <o:OLEObject Type="Embed" ProgID="Equation.KSEE3" ShapeID="_x0000_i1025" DrawAspect="Content" ObjectID="_1661609327" r:id="rId9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7HRC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2.33HRC</w:t>
            </w:r>
          </w:p>
          <w:p w:rsidR="00351C55" w:rsidRDefault="00C82346">
            <w:pPr>
              <w:numPr>
                <w:ilvl w:val="0"/>
                <w:numId w:val="1"/>
              </w:num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153670</wp:posOffset>
                  </wp:positionV>
                  <wp:extent cx="775970" cy="297815"/>
                  <wp:effectExtent l="0" t="0" r="1270" b="635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79" cy="29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测量设备校准不确定度推导：</w:t>
            </w:r>
          </w:p>
          <w:p w:rsidR="00351C55" w:rsidRDefault="00C82346">
            <w:pPr>
              <w:ind w:firstLineChars="1000" w:firstLine="210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2.33HRC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0.78HRC</w:t>
            </w:r>
          </w:p>
          <w:p w:rsidR="00351C55" w:rsidRDefault="00C8234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r>
              <w:rPr>
                <w:rFonts w:ascii="Times New Roman" w:eastAsia="宋体" w:hAnsi="Times New Roman" w:cs="Times New Roman"/>
                <w:szCs w:val="21"/>
              </w:rPr>
              <w:t>技术要求</w:t>
            </w:r>
            <w:r>
              <w:rPr>
                <w:rFonts w:ascii="Times New Roman" w:eastAsia="宋体" w:hAnsi="Times New Roman" w:cs="Times New Roman"/>
                <w:szCs w:val="21"/>
              </w:rPr>
              <w:t>硬度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32-39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20-70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  <w:r>
              <w:rPr>
                <w:rFonts w:ascii="Times New Roman" w:eastAsia="宋体" w:hAnsi="Times New Roman" w:cs="Times New Roman"/>
                <w:szCs w:val="21"/>
              </w:rPr>
              <w:t>的洛氏硬度计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进行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测量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351C55">
        <w:trPr>
          <w:trHeight w:val="337"/>
        </w:trPr>
        <w:tc>
          <w:tcPr>
            <w:tcW w:w="1606" w:type="dxa"/>
            <w:vMerge w:val="restart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</w:t>
            </w: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</w:p>
        </w:tc>
        <w:tc>
          <w:tcPr>
            <w:tcW w:w="1665" w:type="dxa"/>
            <w:gridSpan w:val="2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500" w:type="dxa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检定证书编号</w:t>
            </w:r>
          </w:p>
        </w:tc>
        <w:tc>
          <w:tcPr>
            <w:tcW w:w="1338" w:type="dxa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检定日</w:t>
            </w:r>
            <w:r>
              <w:rPr>
                <w:rFonts w:ascii="Times New Roman" w:eastAsia="宋体" w:hAnsi="Times New Roman" w:cs="Times New Roman"/>
                <w:szCs w:val="21"/>
              </w:rPr>
              <w:t>期</w:t>
            </w:r>
          </w:p>
        </w:tc>
      </w:tr>
      <w:tr w:rsidR="00351C55">
        <w:trPr>
          <w:trHeight w:val="337"/>
        </w:trPr>
        <w:tc>
          <w:tcPr>
            <w:tcW w:w="1606" w:type="dxa"/>
            <w:vMerge/>
          </w:tcPr>
          <w:p w:rsidR="00351C55" w:rsidRDefault="00351C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洛氏硬度计</w:t>
            </w:r>
          </w:p>
        </w:tc>
        <w:tc>
          <w:tcPr>
            <w:tcW w:w="1500" w:type="dxa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HR-150A</w:t>
            </w:r>
          </w:p>
        </w:tc>
        <w:tc>
          <w:tcPr>
            <w:tcW w:w="1560" w:type="dxa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1.5HRC</w:t>
            </w:r>
          </w:p>
        </w:tc>
        <w:tc>
          <w:tcPr>
            <w:tcW w:w="1812" w:type="dxa"/>
            <w:gridSpan w:val="2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字第</w:t>
            </w:r>
            <w:r>
              <w:rPr>
                <w:rFonts w:ascii="Times New Roman" w:eastAsia="宋体" w:hAnsi="Times New Roman" w:cs="Times New Roman"/>
                <w:szCs w:val="21"/>
              </w:rPr>
              <w:t>20040105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338" w:type="dxa"/>
            <w:vAlign w:val="center"/>
          </w:tcPr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2020/04/01</w:t>
            </w:r>
          </w:p>
        </w:tc>
      </w:tr>
      <w:tr w:rsidR="00351C55">
        <w:trPr>
          <w:trHeight w:val="3115"/>
        </w:trPr>
        <w:tc>
          <w:tcPr>
            <w:tcW w:w="9481" w:type="dxa"/>
            <w:gridSpan w:val="8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</w:t>
            </w:r>
          </w:p>
          <w:p w:rsidR="00351C55" w:rsidRDefault="00351C55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351C55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C82346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测量设备的测量范围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20-70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，满足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导出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计量要求测量范围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32-39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的要求。</w:t>
            </w:r>
          </w:p>
          <w:p w:rsidR="00351C55" w:rsidRDefault="00C82346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1.5HRC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，满足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导出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计量要求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580" w:dyaOrig="360">
                <v:shape id="_x0000_i1026" type="#_x0000_t75" alt="" style="width:28.95pt;height:18.1pt" o:ole="">
                  <v:imagedata r:id="rId11" o:title=""/>
                </v:shape>
                <o:OLEObject Type="Embed" ProgID="Equation.KSEE3" ShapeID="_x0000_i1026" DrawAspect="Content" ObjectID="_1661609328" r:id="rId12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2.33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HRC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的要求。</w:t>
            </w:r>
          </w:p>
          <w:p w:rsidR="00351C55" w:rsidRDefault="00351C55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351C55" w:rsidRDefault="00351C55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351C55" w:rsidRDefault="00351C5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t>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351C55" w:rsidRDefault="00351C5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03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351C55">
        <w:trPr>
          <w:trHeight w:val="3110"/>
        </w:trPr>
        <w:tc>
          <w:tcPr>
            <w:tcW w:w="9481" w:type="dxa"/>
            <w:gridSpan w:val="8"/>
          </w:tcPr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351C55" w:rsidRDefault="00C82346">
            <w:pPr>
              <w:pStyle w:val="10"/>
              <w:ind w:leftChars="171" w:left="35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该测量过程被测参数要求识别代表了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的要求，计量要求导出方法正确，测量设备</w:t>
            </w:r>
          </w:p>
          <w:p w:rsidR="00351C55" w:rsidRDefault="00C82346">
            <w:pPr>
              <w:pStyle w:val="10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的配备满足计量要求，测量设备经过校准，测量设备验证方法正确。</w:t>
            </w:r>
          </w:p>
          <w:p w:rsidR="00351C55" w:rsidRDefault="00C823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351C55" w:rsidRDefault="00351C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351C5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351C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审核人员签字：</w:t>
            </w:r>
          </w:p>
          <w:p w:rsidR="00351C55" w:rsidRDefault="00351C55">
            <w:pPr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</w:p>
          <w:p w:rsidR="00351C55" w:rsidRDefault="00C823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受审核方代表签字：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351C55" w:rsidRDefault="00351C55">
      <w:pPr>
        <w:rPr>
          <w:rFonts w:ascii="宋体" w:eastAsia="宋体" w:hAnsi="宋体" w:cs="宋体"/>
          <w:szCs w:val="21"/>
        </w:rPr>
      </w:pPr>
    </w:p>
    <w:sectPr w:rsidR="00351C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46" w:rsidRDefault="00C82346">
      <w:r>
        <w:separator/>
      </w:r>
    </w:p>
  </w:endnote>
  <w:endnote w:type="continuationSeparator" w:id="0">
    <w:p w:rsidR="00C82346" w:rsidRDefault="00C8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E8" w:rsidRDefault="00253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351C55" w:rsidRDefault="00C823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351C55" w:rsidRDefault="00351C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E8" w:rsidRDefault="00253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46" w:rsidRDefault="00C82346">
      <w:r>
        <w:separator/>
      </w:r>
    </w:p>
  </w:footnote>
  <w:footnote w:type="continuationSeparator" w:id="0">
    <w:p w:rsidR="00C82346" w:rsidRDefault="00C8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E8" w:rsidRDefault="002533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5" w:rsidRDefault="00C8234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51C55" w:rsidRDefault="00C82346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51C55" w:rsidRDefault="00C8234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2533E8">
                  <w:rPr>
                    <w:rFonts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2533E8">
                  <w:rPr>
                    <w:rFonts w:ascii="Times New Roman" w:hAnsi="Times New Roman" w:cs="Times New Roman"/>
                    <w:szCs w:val="21"/>
                  </w:rPr>
                  <w:t>5</w:t>
                </w:r>
                <w:bookmarkStart w:id="0" w:name="_GoBack"/>
                <w:bookmarkEnd w:id="0"/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351C55" w:rsidRDefault="00C8234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51C55" w:rsidRDefault="00C82346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51C55" w:rsidRDefault="00C82346">
    <w:r>
      <w:pict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E8" w:rsidRDefault="002533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9CE7ED"/>
    <w:multiLevelType w:val="singleLevel"/>
    <w:tmpl w:val="F29CE7ED"/>
    <w:lvl w:ilvl="0">
      <w:start w:val="2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133E54"/>
    <w:rsid w:val="001E4C67"/>
    <w:rsid w:val="002533E8"/>
    <w:rsid w:val="002E637F"/>
    <w:rsid w:val="00351C55"/>
    <w:rsid w:val="003C1908"/>
    <w:rsid w:val="003E7D9A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C82346"/>
    <w:rsid w:val="00D772D0"/>
    <w:rsid w:val="00D87CED"/>
    <w:rsid w:val="00DB3D48"/>
    <w:rsid w:val="00DE2C42"/>
    <w:rsid w:val="00E66BC1"/>
    <w:rsid w:val="00E76A36"/>
    <w:rsid w:val="00F32A8C"/>
    <w:rsid w:val="00F6099A"/>
    <w:rsid w:val="00F66C31"/>
    <w:rsid w:val="00FE70F4"/>
    <w:rsid w:val="01D418D6"/>
    <w:rsid w:val="04DB083D"/>
    <w:rsid w:val="04DB5A23"/>
    <w:rsid w:val="05C53CC8"/>
    <w:rsid w:val="06B6206D"/>
    <w:rsid w:val="08EF2516"/>
    <w:rsid w:val="09FB3520"/>
    <w:rsid w:val="0C7D495D"/>
    <w:rsid w:val="0D7D3331"/>
    <w:rsid w:val="0D7E0C61"/>
    <w:rsid w:val="10686745"/>
    <w:rsid w:val="11050A1B"/>
    <w:rsid w:val="1208224D"/>
    <w:rsid w:val="125662D3"/>
    <w:rsid w:val="129E4F58"/>
    <w:rsid w:val="131918DD"/>
    <w:rsid w:val="13F03DB7"/>
    <w:rsid w:val="146B0386"/>
    <w:rsid w:val="148210D2"/>
    <w:rsid w:val="14DF163D"/>
    <w:rsid w:val="16353907"/>
    <w:rsid w:val="169D55CA"/>
    <w:rsid w:val="1A286AA8"/>
    <w:rsid w:val="1A3621F1"/>
    <w:rsid w:val="1A453729"/>
    <w:rsid w:val="1AF433B4"/>
    <w:rsid w:val="1C54737B"/>
    <w:rsid w:val="1D726BCE"/>
    <w:rsid w:val="1DF972A9"/>
    <w:rsid w:val="1E2927B1"/>
    <w:rsid w:val="200C12F4"/>
    <w:rsid w:val="20834CF1"/>
    <w:rsid w:val="216A7FB4"/>
    <w:rsid w:val="22335E64"/>
    <w:rsid w:val="223503F0"/>
    <w:rsid w:val="22DE69C7"/>
    <w:rsid w:val="236A79C8"/>
    <w:rsid w:val="24765177"/>
    <w:rsid w:val="253E615E"/>
    <w:rsid w:val="262504A9"/>
    <w:rsid w:val="269656CA"/>
    <w:rsid w:val="275F34B3"/>
    <w:rsid w:val="28045718"/>
    <w:rsid w:val="2D13187E"/>
    <w:rsid w:val="2ED072AF"/>
    <w:rsid w:val="2EDC4BDA"/>
    <w:rsid w:val="2F286A34"/>
    <w:rsid w:val="3164548F"/>
    <w:rsid w:val="324771C7"/>
    <w:rsid w:val="32DB4E42"/>
    <w:rsid w:val="32EE1ACB"/>
    <w:rsid w:val="338B58F1"/>
    <w:rsid w:val="34B279C1"/>
    <w:rsid w:val="351638BE"/>
    <w:rsid w:val="35364B20"/>
    <w:rsid w:val="36850515"/>
    <w:rsid w:val="3814472B"/>
    <w:rsid w:val="38DD159D"/>
    <w:rsid w:val="3A3E49D2"/>
    <w:rsid w:val="3C9B18E8"/>
    <w:rsid w:val="3E0A29AE"/>
    <w:rsid w:val="3E8D4F5F"/>
    <w:rsid w:val="3E9A500E"/>
    <w:rsid w:val="3FB51149"/>
    <w:rsid w:val="3FCB57ED"/>
    <w:rsid w:val="405234B0"/>
    <w:rsid w:val="407E47D5"/>
    <w:rsid w:val="434A182A"/>
    <w:rsid w:val="44F764FB"/>
    <w:rsid w:val="453B5AE2"/>
    <w:rsid w:val="45C41260"/>
    <w:rsid w:val="48A11DA3"/>
    <w:rsid w:val="49286765"/>
    <w:rsid w:val="4A411F48"/>
    <w:rsid w:val="4B0E10E5"/>
    <w:rsid w:val="4BEE56B2"/>
    <w:rsid w:val="4C197DAD"/>
    <w:rsid w:val="530E37BA"/>
    <w:rsid w:val="532A7788"/>
    <w:rsid w:val="53386058"/>
    <w:rsid w:val="552A5935"/>
    <w:rsid w:val="55BE379D"/>
    <w:rsid w:val="55C24517"/>
    <w:rsid w:val="56D10FBB"/>
    <w:rsid w:val="5B2D15B6"/>
    <w:rsid w:val="5E9D1691"/>
    <w:rsid w:val="5EEB3EEE"/>
    <w:rsid w:val="613D6C31"/>
    <w:rsid w:val="633347A5"/>
    <w:rsid w:val="6672766E"/>
    <w:rsid w:val="681B07F1"/>
    <w:rsid w:val="68D6353A"/>
    <w:rsid w:val="69230654"/>
    <w:rsid w:val="69C75958"/>
    <w:rsid w:val="6B494C52"/>
    <w:rsid w:val="6B4B7528"/>
    <w:rsid w:val="6D3C6F44"/>
    <w:rsid w:val="6EBC0838"/>
    <w:rsid w:val="6F784A26"/>
    <w:rsid w:val="6F8F3BB6"/>
    <w:rsid w:val="6FFA07B7"/>
    <w:rsid w:val="701F4BBD"/>
    <w:rsid w:val="703912CD"/>
    <w:rsid w:val="709C341A"/>
    <w:rsid w:val="711D778D"/>
    <w:rsid w:val="71C476CD"/>
    <w:rsid w:val="72BD3258"/>
    <w:rsid w:val="738B2739"/>
    <w:rsid w:val="73BE2C3F"/>
    <w:rsid w:val="744D54E7"/>
    <w:rsid w:val="7592278B"/>
    <w:rsid w:val="773A4579"/>
    <w:rsid w:val="77DA18F5"/>
    <w:rsid w:val="79FF6453"/>
    <w:rsid w:val="7A3C65E1"/>
    <w:rsid w:val="7BFB42E9"/>
    <w:rsid w:val="7CA360DC"/>
    <w:rsid w:val="7EC8554A"/>
    <w:rsid w:val="7F63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6374E6D"/>
  <w15:docId w15:val="{D1F14E17-5225-4743-B75B-9E53DF1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20</cp:revision>
  <cp:lastPrinted>2018-05-15T01:53:00Z</cp:lastPrinted>
  <dcterms:created xsi:type="dcterms:W3CDTF">2015-10-14T00:38:00Z</dcterms:created>
  <dcterms:modified xsi:type="dcterms:W3CDTF">2020-09-14T09:22:00Z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