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重庆市农产品集团绿优鲜商贸连锁有限公司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O：29.07.03;29.07.09;29.13.01;29.14.07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E：29.07.03;29.07.09;29.13.01;29.14.07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Q：29.07.03;29.07.09;29.13.01;29.14.07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