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B2F5C" w14:textId="77777777" w:rsidR="00B13E35" w:rsidRDefault="006D63D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告（01）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B13E35" w14:paraId="4131688D" w14:textId="77777777">
        <w:trPr>
          <w:cantSplit/>
          <w:trHeight w:val="915"/>
        </w:trPr>
        <w:tc>
          <w:tcPr>
            <w:tcW w:w="1368" w:type="dxa"/>
          </w:tcPr>
          <w:p w14:paraId="68D4AC85" w14:textId="77777777" w:rsidR="00B13E35" w:rsidRDefault="006D63D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1EB4AD3" w14:textId="77777777" w:rsidR="00B13E35" w:rsidRDefault="006D63D7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 xml:space="preserve">OHSMS      </w:t>
            </w:r>
            <w:r>
              <w:rPr>
                <w:rFonts w:hint="eastAsia"/>
              </w:rPr>
              <w:sym w:font="Wingdings" w:char="00FE"/>
            </w:r>
            <w:r>
              <w:rPr>
                <w:b/>
                <w:spacing w:val="-2"/>
                <w:szCs w:val="21"/>
              </w:rPr>
              <w:t>FSMS</w:t>
            </w:r>
          </w:p>
          <w:p w14:paraId="7AA258B1" w14:textId="77777777" w:rsidR="00B13E35" w:rsidRDefault="006D63D7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3"/>
          </w:p>
        </w:tc>
      </w:tr>
      <w:tr w:rsidR="00B13E35" w14:paraId="50F4B0B5" w14:textId="77777777">
        <w:trPr>
          <w:cantSplit/>
        </w:trPr>
        <w:tc>
          <w:tcPr>
            <w:tcW w:w="1368" w:type="dxa"/>
          </w:tcPr>
          <w:p w14:paraId="1F84B26E" w14:textId="77777777" w:rsidR="00B13E35" w:rsidRDefault="006D63D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0BDEB32" w14:textId="77777777" w:rsidR="00B13E35" w:rsidRDefault="006D63D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泸州北大荒金土地商贸有限公司</w:t>
            </w:r>
            <w:bookmarkEnd w:id="4"/>
          </w:p>
        </w:tc>
      </w:tr>
      <w:tr w:rsidR="00B13E35" w14:paraId="686E28CA" w14:textId="77777777">
        <w:trPr>
          <w:cantSplit/>
        </w:trPr>
        <w:tc>
          <w:tcPr>
            <w:tcW w:w="1368" w:type="dxa"/>
          </w:tcPr>
          <w:p w14:paraId="562BFDE6" w14:textId="77777777" w:rsidR="00B13E35" w:rsidRDefault="006D63D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70B83AD7" w14:textId="77777777" w:rsidR="00B13E35" w:rsidRDefault="006D63D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营销部</w:t>
            </w:r>
          </w:p>
        </w:tc>
        <w:tc>
          <w:tcPr>
            <w:tcW w:w="1236" w:type="dxa"/>
          </w:tcPr>
          <w:p w14:paraId="66B64596" w14:textId="77777777" w:rsidR="00B13E35" w:rsidRDefault="006D63D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79987284" w14:textId="77777777" w:rsidR="00B13E35" w:rsidRDefault="006D63D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任金山</w:t>
            </w:r>
          </w:p>
        </w:tc>
      </w:tr>
      <w:tr w:rsidR="00B13E35" w14:paraId="3B9CDACD" w14:textId="77777777">
        <w:trPr>
          <w:trHeight w:val="4138"/>
        </w:trPr>
        <w:tc>
          <w:tcPr>
            <w:tcW w:w="10035" w:type="dxa"/>
            <w:gridSpan w:val="4"/>
          </w:tcPr>
          <w:p w14:paraId="651FAA5E" w14:textId="77777777" w:rsidR="00B13E35" w:rsidRDefault="006D63D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0AD7C1F3" w14:textId="77777777" w:rsidR="00B13E35" w:rsidRDefault="006D63D7">
            <w:pPr>
              <w:spacing w:before="120" w:line="160" w:lineRule="exact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</w:rPr>
              <w:t>查编号为《</w:t>
            </w:r>
            <w:r>
              <w:rPr>
                <w:rFonts w:hint="eastAsia"/>
              </w:rPr>
              <w:t>B</w:t>
            </w:r>
            <w:r>
              <w:t>DHJTD20200102YS01</w:t>
            </w:r>
            <w:r>
              <w:rPr>
                <w:rFonts w:hint="eastAsia"/>
              </w:rPr>
              <w:t>》的运输外包合同中，未见与食品安全相关的要求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14:paraId="12384D0A" w14:textId="77777777" w:rsidR="00B13E35" w:rsidRDefault="00B13E3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4F0303C" w14:textId="77777777" w:rsidR="00B13E35" w:rsidRDefault="00B13E3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D7718BB" w14:textId="77777777" w:rsidR="00B13E35" w:rsidRDefault="00B13E3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CFC9AD8" w14:textId="77777777" w:rsidR="00B13E35" w:rsidRDefault="00B13E3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1CD334D" w14:textId="77777777" w:rsidR="00B13E35" w:rsidRDefault="00B13E3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835DAD9" w14:textId="77777777" w:rsidR="00B13E35" w:rsidRDefault="00B13E3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519BAC8" w14:textId="77777777" w:rsidR="00B13E35" w:rsidRDefault="00B13E3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71F5F8E" w14:textId="77777777" w:rsidR="00B13E35" w:rsidRDefault="006D63D7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14:paraId="59A17658" w14:textId="77777777" w:rsidR="00B13E35" w:rsidRDefault="006D63D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2245EACF" w14:textId="77777777" w:rsidR="00B13E35" w:rsidRDefault="006D63D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14:paraId="6F4DBCB2" w14:textId="77777777" w:rsidR="00B13E35" w:rsidRDefault="006D63D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14:paraId="144CED08" w14:textId="77777777" w:rsidR="00B13E35" w:rsidRDefault="006D63D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ISO45001：2018标准  条款相关要求</w:t>
            </w:r>
          </w:p>
          <w:p w14:paraId="662E02D4" w14:textId="77777777" w:rsidR="00B13E35" w:rsidRDefault="006D63D7">
            <w:pPr>
              <w:tabs>
                <w:tab w:val="left" w:pos="4300"/>
              </w:tabs>
              <w:snapToGrid w:val="0"/>
              <w:spacing w:line="280" w:lineRule="exact"/>
              <w:ind w:firstLineChars="850" w:firstLine="1785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>GB/T22000-2006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标准7.2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0E2F5E54" w14:textId="77777777" w:rsidR="00B13E35" w:rsidRDefault="006D63D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4A4271CA" w14:textId="77777777" w:rsidR="00B13E35" w:rsidRDefault="00B13E3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721431D7" w14:textId="77777777" w:rsidR="00B13E35" w:rsidRDefault="006D63D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</w:rPr>
              <w:sym w:font="Wingdings" w:char="00FE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0BC8EEAF" w14:textId="77777777" w:rsidR="00B13E35" w:rsidRDefault="00B13E3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20145BF" w14:textId="146D86F3" w:rsidR="00D806C1" w:rsidRDefault="00D806C1" w:rsidP="00D806C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审核员：张静吴思彦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审核组长：肖新龙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受审核方代表：任金山</w:t>
            </w:r>
          </w:p>
          <w:p w14:paraId="6977FFCA" w14:textId="35DDAE1E" w:rsidR="00B13E35" w:rsidRDefault="00D806C1" w:rsidP="00D806C1">
            <w:pPr>
              <w:spacing w:before="120" w:after="8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期：2</w:t>
            </w:r>
            <w:r>
              <w:rPr>
                <w:rFonts w:ascii="方正仿宋简体" w:eastAsia="方正仿宋简体"/>
                <w:b/>
                <w:sz w:val="24"/>
              </w:rPr>
              <w:t>020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10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日    期：2</w:t>
            </w:r>
            <w:r>
              <w:rPr>
                <w:rFonts w:ascii="方正仿宋简体" w:eastAsia="方正仿宋简体"/>
                <w:b/>
                <w:sz w:val="24"/>
              </w:rPr>
              <w:t>020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10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日    期：2</w:t>
            </w:r>
            <w:r>
              <w:rPr>
                <w:rFonts w:ascii="方正仿宋简体" w:eastAsia="方正仿宋简体"/>
                <w:b/>
                <w:sz w:val="24"/>
              </w:rPr>
              <w:t>020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10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</w:p>
        </w:tc>
      </w:tr>
      <w:tr w:rsidR="00B13E35" w14:paraId="56A4C029" w14:textId="77777777">
        <w:trPr>
          <w:trHeight w:val="4491"/>
        </w:trPr>
        <w:tc>
          <w:tcPr>
            <w:tcW w:w="10035" w:type="dxa"/>
            <w:gridSpan w:val="4"/>
          </w:tcPr>
          <w:p w14:paraId="0B82ABF7" w14:textId="77777777" w:rsidR="00B13E35" w:rsidRDefault="006D63D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5F7ADD20" w14:textId="07820E89" w:rsidR="00FF4F61" w:rsidRDefault="003E4CF5" w:rsidP="00FF4F61">
            <w:pPr>
              <w:spacing w:before="120" w:line="360" w:lineRule="auto"/>
              <w:ind w:firstLine="460"/>
            </w:pPr>
            <w:r w:rsidRPr="003E4CF5">
              <w:rPr>
                <w:rFonts w:hint="eastAsia"/>
              </w:rPr>
              <w:t>企业</w:t>
            </w:r>
            <w:r w:rsidR="00FF4F61">
              <w:rPr>
                <w:rFonts w:hint="eastAsia"/>
              </w:rPr>
              <w:t>已对不符合进行了纠正：</w:t>
            </w:r>
            <w:r w:rsidRPr="003E4CF5">
              <w:rPr>
                <w:rFonts w:hint="eastAsia"/>
              </w:rPr>
              <w:t>已制定《运输外包</w:t>
            </w:r>
            <w:r w:rsidR="00FF4F61">
              <w:rPr>
                <w:rFonts w:hint="eastAsia"/>
              </w:rPr>
              <w:t>补充</w:t>
            </w:r>
            <w:r w:rsidRPr="003E4CF5">
              <w:rPr>
                <w:rFonts w:hint="eastAsia"/>
              </w:rPr>
              <w:t>协议》</w:t>
            </w:r>
            <w:r w:rsidR="00FF4F61">
              <w:rPr>
                <w:rFonts w:hint="eastAsia"/>
              </w:rPr>
              <w:t>；</w:t>
            </w:r>
          </w:p>
          <w:p w14:paraId="4368AC83" w14:textId="129EF922" w:rsidR="00FF4F61" w:rsidRDefault="003E4CF5" w:rsidP="00FF4F61">
            <w:pPr>
              <w:spacing w:before="120" w:line="360" w:lineRule="auto"/>
              <w:ind w:firstLine="460"/>
            </w:pPr>
            <w:r w:rsidRPr="003E4CF5">
              <w:rPr>
                <w:rFonts w:hint="eastAsia"/>
              </w:rPr>
              <w:t>并</w:t>
            </w:r>
            <w:r w:rsidR="00FF4F61">
              <w:rPr>
                <w:rFonts w:hint="eastAsia"/>
              </w:rPr>
              <w:t>针对原因进行了分析，采取适宜的纠正措施为：</w:t>
            </w:r>
            <w:r w:rsidRPr="003E4CF5">
              <w:rPr>
                <w:rFonts w:hint="eastAsia"/>
              </w:rPr>
              <w:t>与</w:t>
            </w:r>
            <w:r w:rsidRPr="003E4CF5">
              <w:rPr>
                <w:rFonts w:hint="eastAsia"/>
              </w:rPr>
              <w:t>运输外包</w:t>
            </w:r>
            <w:r w:rsidR="00FF4F61">
              <w:rPr>
                <w:rFonts w:hint="eastAsia"/>
              </w:rPr>
              <w:t>方</w:t>
            </w:r>
            <w:r w:rsidRPr="003E4CF5">
              <w:rPr>
                <w:rFonts w:hint="eastAsia"/>
              </w:rPr>
              <w:t>签订补充运输外包协议，已对相关人员进行有关运输的食品安全知识的培训。</w:t>
            </w:r>
          </w:p>
          <w:p w14:paraId="62266258" w14:textId="77C843F9" w:rsidR="00B13E35" w:rsidRDefault="00FF4F61" w:rsidP="00FF4F61">
            <w:pPr>
              <w:spacing w:before="120" w:line="360" w:lineRule="auto"/>
              <w:ind w:firstLine="460"/>
              <w:rPr>
                <w:rFonts w:ascii="方正仿宋简体" w:eastAsia="方正仿宋简体" w:hint="eastAsia"/>
                <w:b/>
              </w:rPr>
            </w:pPr>
            <w:r>
              <w:rPr>
                <w:rFonts w:hint="eastAsia"/>
              </w:rPr>
              <w:t>该不符合项可以关闭。</w:t>
            </w:r>
            <w:r w:rsidR="003E4CF5">
              <w:rPr>
                <w:rFonts w:hint="eastAsia"/>
              </w:rPr>
              <w:t>详见附件</w:t>
            </w:r>
          </w:p>
          <w:p w14:paraId="7597ABBF" w14:textId="3AC6CA90" w:rsidR="00B13E35" w:rsidRDefault="006D63D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审核员：</w:t>
            </w:r>
            <w:r w:rsidR="003E4CF5">
              <w:rPr>
                <w:rFonts w:ascii="方正仿宋简体" w:eastAsia="方正仿宋简体" w:hint="eastAsia"/>
                <w:b/>
              </w:rPr>
              <w:t>肖新龙</w:t>
            </w:r>
            <w:r>
              <w:rPr>
                <w:rFonts w:ascii="方正仿宋简体" w:eastAsia="方正仿宋简体" w:hint="eastAsia"/>
                <w:b/>
              </w:rPr>
              <w:t xml:space="preserve">                 日期：</w:t>
            </w:r>
            <w:r w:rsidR="003E4CF5">
              <w:rPr>
                <w:rFonts w:ascii="方正仿宋简体" w:eastAsia="方正仿宋简体" w:hint="eastAsia"/>
                <w:b/>
              </w:rPr>
              <w:t>2</w:t>
            </w:r>
            <w:r w:rsidR="003E4CF5">
              <w:rPr>
                <w:rFonts w:ascii="方正仿宋简体" w:eastAsia="方正仿宋简体"/>
                <w:b/>
              </w:rPr>
              <w:t>020</w:t>
            </w:r>
            <w:r w:rsidR="003E4CF5">
              <w:rPr>
                <w:rFonts w:ascii="方正仿宋简体" w:eastAsia="方正仿宋简体" w:hint="eastAsia"/>
                <w:b/>
              </w:rPr>
              <w:t>-</w:t>
            </w:r>
            <w:r w:rsidR="003E4CF5">
              <w:rPr>
                <w:rFonts w:ascii="方正仿宋简体" w:eastAsia="方正仿宋简体"/>
                <w:b/>
              </w:rPr>
              <w:t>10</w:t>
            </w:r>
            <w:r w:rsidR="003E4CF5">
              <w:rPr>
                <w:rFonts w:ascii="方正仿宋简体" w:eastAsia="方正仿宋简体" w:hint="eastAsia"/>
                <w:b/>
              </w:rPr>
              <w:t>-</w:t>
            </w:r>
            <w:r w:rsidR="003E4CF5">
              <w:rPr>
                <w:rFonts w:ascii="方正仿宋简体" w:eastAsia="方正仿宋简体"/>
                <w:b/>
              </w:rPr>
              <w:t>30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096CD5D1" w14:textId="77777777" w:rsidR="00B13E35" w:rsidRDefault="006D63D7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B13E35" w14:paraId="6F10780C" w14:textId="77777777">
        <w:trPr>
          <w:trHeight w:val="1702"/>
        </w:trPr>
        <w:tc>
          <w:tcPr>
            <w:tcW w:w="10028" w:type="dxa"/>
          </w:tcPr>
          <w:p w14:paraId="2051F214" w14:textId="02C0B40C" w:rsidR="000817AA" w:rsidRDefault="006D63D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35C7EE7A" w14:textId="77777777" w:rsidR="000817AA" w:rsidRDefault="000817AA">
            <w:pPr>
              <w:rPr>
                <w:rFonts w:eastAsia="方正仿宋简体"/>
                <w:b/>
              </w:rPr>
            </w:pPr>
          </w:p>
          <w:p w14:paraId="2F535C23" w14:textId="394828CC" w:rsidR="00B13E35" w:rsidRDefault="006D63D7" w:rsidP="008209D9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编号为《</w:t>
            </w:r>
            <w:r>
              <w:rPr>
                <w:rFonts w:eastAsia="方正仿宋简体" w:hint="eastAsia"/>
                <w:b/>
              </w:rPr>
              <w:t>BDHJTD20200102YS01</w:t>
            </w:r>
            <w:r>
              <w:rPr>
                <w:rFonts w:eastAsia="方正仿宋简体" w:hint="eastAsia"/>
                <w:b/>
              </w:rPr>
              <w:t>》的运输外包合同中，未见与食品安全相关的要求</w:t>
            </w:r>
          </w:p>
          <w:p w14:paraId="61DCC7D5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6DEB184F" w14:textId="77777777" w:rsidR="00B13E35" w:rsidRDefault="00B13E35">
            <w:pPr>
              <w:rPr>
                <w:rFonts w:eastAsia="方正仿宋简体"/>
                <w:b/>
              </w:rPr>
            </w:pPr>
          </w:p>
        </w:tc>
      </w:tr>
      <w:tr w:rsidR="00B13E35" w14:paraId="3E881BA9" w14:textId="77777777">
        <w:trPr>
          <w:trHeight w:val="1393"/>
        </w:trPr>
        <w:tc>
          <w:tcPr>
            <w:tcW w:w="10028" w:type="dxa"/>
          </w:tcPr>
          <w:p w14:paraId="1FA0D024" w14:textId="63DF8A3E" w:rsidR="00B13E35" w:rsidRDefault="006D63D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纠正情况：已</w:t>
            </w:r>
            <w:r w:rsidR="000817AA">
              <w:rPr>
                <w:rFonts w:eastAsia="方正仿宋简体" w:hint="eastAsia"/>
                <w:b/>
              </w:rPr>
              <w:t>与运输外包方签订运输补充协议</w:t>
            </w:r>
            <w:r w:rsidR="00AE3A43">
              <w:rPr>
                <w:rFonts w:eastAsia="方正仿宋简体" w:hint="eastAsia"/>
                <w:b/>
              </w:rPr>
              <w:t>。</w:t>
            </w:r>
          </w:p>
          <w:p w14:paraId="775DBCA2" w14:textId="77777777" w:rsidR="00B13E35" w:rsidRPr="000817AA" w:rsidRDefault="00B13E35">
            <w:pPr>
              <w:rPr>
                <w:rFonts w:eastAsia="方正仿宋简体"/>
                <w:b/>
              </w:rPr>
            </w:pPr>
          </w:p>
          <w:p w14:paraId="621A959A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30EA0D70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1E124906" w14:textId="77777777" w:rsidR="00B13E35" w:rsidRDefault="00B13E35">
            <w:pPr>
              <w:rPr>
                <w:rFonts w:eastAsia="方正仿宋简体"/>
                <w:b/>
              </w:rPr>
            </w:pPr>
          </w:p>
        </w:tc>
      </w:tr>
      <w:tr w:rsidR="00B13E35" w14:paraId="4D67E42B" w14:textId="77777777">
        <w:trPr>
          <w:trHeight w:val="1854"/>
        </w:trPr>
        <w:tc>
          <w:tcPr>
            <w:tcW w:w="10028" w:type="dxa"/>
          </w:tcPr>
          <w:p w14:paraId="73B31483" w14:textId="77777777" w:rsidR="000B23D2" w:rsidRDefault="006D63D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0699E9E1" w14:textId="7B472714" w:rsidR="00B13E35" w:rsidRDefault="00AE3A43" w:rsidP="000B23D2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与外部供方沟通人员，在签订运输外包合同时</w:t>
            </w:r>
            <w:r w:rsidR="006D63D7">
              <w:rPr>
                <w:rFonts w:eastAsia="方正仿宋简体" w:hint="eastAsia"/>
                <w:b/>
              </w:rPr>
              <w:t>忽略了合同中向运输公司提出食品安全相关</w:t>
            </w:r>
            <w:r>
              <w:rPr>
                <w:rFonts w:eastAsia="方正仿宋简体" w:hint="eastAsia"/>
                <w:b/>
              </w:rPr>
              <w:t>的要求。</w:t>
            </w:r>
          </w:p>
          <w:p w14:paraId="59AE1B27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07548CC6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51A94718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66194247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72108079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7E1D8442" w14:textId="77777777" w:rsidR="00B13E35" w:rsidRDefault="00B13E35">
            <w:pPr>
              <w:rPr>
                <w:rFonts w:eastAsia="方正仿宋简体"/>
                <w:b/>
              </w:rPr>
            </w:pPr>
          </w:p>
        </w:tc>
      </w:tr>
      <w:tr w:rsidR="00B13E35" w14:paraId="79DDD5ED" w14:textId="77777777">
        <w:trPr>
          <w:trHeight w:val="1537"/>
        </w:trPr>
        <w:tc>
          <w:tcPr>
            <w:tcW w:w="10028" w:type="dxa"/>
          </w:tcPr>
          <w:p w14:paraId="5554DCBE" w14:textId="220F14D7" w:rsidR="00AE3A43" w:rsidRDefault="006D63D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  <w:r>
              <w:rPr>
                <w:rFonts w:eastAsia="方正仿宋简体" w:hint="eastAsia"/>
                <w:b/>
              </w:rPr>
              <w:t>1.</w:t>
            </w:r>
            <w:r w:rsidR="00AE3A43">
              <w:rPr>
                <w:rFonts w:eastAsia="方正仿宋简体"/>
                <w:b/>
              </w:rPr>
              <w:t xml:space="preserve"> </w:t>
            </w:r>
            <w:r w:rsidR="00AE3A43">
              <w:rPr>
                <w:rFonts w:eastAsia="方正仿宋简体" w:hint="eastAsia"/>
                <w:b/>
              </w:rPr>
              <w:t>组织与运输外包相关的</w:t>
            </w:r>
            <w:r>
              <w:rPr>
                <w:rFonts w:eastAsia="方正仿宋简体" w:hint="eastAsia"/>
                <w:b/>
              </w:rPr>
              <w:t>人员</w:t>
            </w:r>
            <w:r w:rsidR="00AE3A43">
              <w:rPr>
                <w:rFonts w:eastAsia="方正仿宋简体" w:hint="eastAsia"/>
                <w:b/>
              </w:rPr>
              <w:t>进行有关运输过程</w:t>
            </w:r>
            <w:r>
              <w:rPr>
                <w:rFonts w:eastAsia="方正仿宋简体" w:hint="eastAsia"/>
                <w:b/>
              </w:rPr>
              <w:t>食品安全知识</w:t>
            </w:r>
            <w:r w:rsidR="00AE3A43">
              <w:rPr>
                <w:rFonts w:eastAsia="方正仿宋简体" w:hint="eastAsia"/>
                <w:b/>
              </w:rPr>
              <w:t>的</w:t>
            </w:r>
            <w:r>
              <w:rPr>
                <w:rFonts w:eastAsia="方正仿宋简体" w:hint="eastAsia"/>
                <w:b/>
              </w:rPr>
              <w:t>培训</w:t>
            </w:r>
            <w:r w:rsidR="00AE3A43">
              <w:rPr>
                <w:rFonts w:eastAsia="方正仿宋简体" w:hint="eastAsia"/>
                <w:b/>
              </w:rPr>
              <w:t>；</w:t>
            </w:r>
          </w:p>
          <w:p w14:paraId="6A82B26B" w14:textId="6DB3B40C" w:rsidR="00AE3A43" w:rsidRDefault="00AE3A43" w:rsidP="00AE3A43">
            <w:pPr>
              <w:ind w:firstLineChars="500" w:firstLine="1054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 xml:space="preserve">2. </w:t>
            </w:r>
            <w:r>
              <w:rPr>
                <w:rFonts w:eastAsia="方正仿宋简体" w:hint="eastAsia"/>
                <w:b/>
              </w:rPr>
              <w:t>已补充运输外包协议，并与运输外包方签订；</w:t>
            </w:r>
          </w:p>
          <w:p w14:paraId="25A919C4" w14:textId="7182C6A8" w:rsidR="00B13E35" w:rsidRDefault="00AE3A43" w:rsidP="00AE3A43">
            <w:pPr>
              <w:ind w:firstLineChars="500" w:firstLine="1054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 xml:space="preserve">3. </w:t>
            </w:r>
            <w:r w:rsidR="001E77BB">
              <w:rPr>
                <w:rFonts w:eastAsia="方正仿宋简体" w:hint="eastAsia"/>
                <w:b/>
              </w:rPr>
              <w:t>在运输外包合同中，增加有关食品安全的补充协议附件；</w:t>
            </w:r>
          </w:p>
          <w:p w14:paraId="634E4D5E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4DFAEED5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2EA9397F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2D0F87FE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47E0E05B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190BEF08" w14:textId="36E35418" w:rsidR="00B13E35" w:rsidRDefault="006D63D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0B6920">
              <w:rPr>
                <w:rFonts w:ascii="方正仿宋简体" w:eastAsia="方正仿宋简体" w:hint="eastAsia"/>
                <w:b/>
              </w:rPr>
              <w:t>2</w:t>
            </w:r>
            <w:r w:rsidR="000B6920">
              <w:rPr>
                <w:rFonts w:ascii="方正仿宋简体" w:eastAsia="方正仿宋简体"/>
                <w:b/>
              </w:rPr>
              <w:t>020</w:t>
            </w:r>
            <w:r w:rsidR="000B6920">
              <w:rPr>
                <w:rFonts w:ascii="方正仿宋简体" w:eastAsia="方正仿宋简体" w:hint="eastAsia"/>
                <w:b/>
              </w:rPr>
              <w:t>-</w:t>
            </w:r>
            <w:r w:rsidR="000B6920">
              <w:rPr>
                <w:rFonts w:ascii="方正仿宋简体" w:eastAsia="方正仿宋简体"/>
                <w:b/>
              </w:rPr>
              <w:t>10</w:t>
            </w:r>
            <w:r w:rsidR="000B6920">
              <w:rPr>
                <w:rFonts w:ascii="方正仿宋简体" w:eastAsia="方正仿宋简体" w:hint="eastAsia"/>
                <w:b/>
              </w:rPr>
              <w:t>-</w:t>
            </w:r>
            <w:r w:rsidR="000B6920">
              <w:rPr>
                <w:rFonts w:ascii="方正仿宋简体" w:eastAsia="方正仿宋简体"/>
                <w:b/>
              </w:rPr>
              <w:t>20</w:t>
            </w:r>
          </w:p>
        </w:tc>
      </w:tr>
      <w:tr w:rsidR="00B13E35" w14:paraId="51590795" w14:textId="77777777">
        <w:trPr>
          <w:trHeight w:val="1699"/>
        </w:trPr>
        <w:tc>
          <w:tcPr>
            <w:tcW w:w="10028" w:type="dxa"/>
          </w:tcPr>
          <w:p w14:paraId="4E64E500" w14:textId="05A3E90A" w:rsidR="00B13E35" w:rsidRDefault="006D63D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举一反三检查情况：在公司采购或销售活动中，对所涉及的汽运、船运、火车</w:t>
            </w:r>
            <w:r w:rsidR="00AE3A43">
              <w:rPr>
                <w:rFonts w:eastAsia="方正仿宋简体" w:hint="eastAsia"/>
                <w:b/>
              </w:rPr>
              <w:t>等运输外包过程，加强相关的食品安全方面的要求</w:t>
            </w:r>
            <w:r>
              <w:rPr>
                <w:rFonts w:eastAsia="方正仿宋简体" w:hint="eastAsia"/>
                <w:b/>
              </w:rPr>
              <w:t>。</w:t>
            </w:r>
          </w:p>
          <w:p w14:paraId="0FB20D3D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27103F0E" w14:textId="77777777" w:rsidR="00B13E35" w:rsidRPr="00AE3A43" w:rsidRDefault="00B13E35">
            <w:pPr>
              <w:rPr>
                <w:rFonts w:eastAsia="方正仿宋简体"/>
                <w:b/>
              </w:rPr>
            </w:pPr>
          </w:p>
          <w:p w14:paraId="354FCC2F" w14:textId="77777777" w:rsidR="00B13E35" w:rsidRDefault="00B13E35">
            <w:pPr>
              <w:rPr>
                <w:rFonts w:eastAsia="方正仿宋简体"/>
                <w:b/>
              </w:rPr>
            </w:pPr>
          </w:p>
        </w:tc>
      </w:tr>
      <w:tr w:rsidR="00B13E35" w14:paraId="73298F53" w14:textId="77777777">
        <w:trPr>
          <w:trHeight w:val="2485"/>
        </w:trPr>
        <w:tc>
          <w:tcPr>
            <w:tcW w:w="10028" w:type="dxa"/>
          </w:tcPr>
          <w:p w14:paraId="0173D6E0" w14:textId="04F21293" w:rsidR="00B13E35" w:rsidRDefault="006D63D7" w:rsidP="00442E5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  <w:r>
              <w:rPr>
                <w:rFonts w:eastAsia="方正仿宋简体" w:hint="eastAsia"/>
                <w:b/>
              </w:rPr>
              <w:t>1.</w:t>
            </w:r>
            <w:r w:rsidR="00AE3A43">
              <w:rPr>
                <w:rFonts w:eastAsia="方正仿宋简体" w:hint="eastAsia"/>
                <w:b/>
              </w:rPr>
              <w:t xml:space="preserve"> </w:t>
            </w:r>
            <w:r w:rsidR="00AE3A43">
              <w:rPr>
                <w:rFonts w:eastAsia="方正仿宋简体" w:hint="eastAsia"/>
                <w:b/>
              </w:rPr>
              <w:t>提供培训记录；</w:t>
            </w:r>
          </w:p>
          <w:p w14:paraId="5406F237" w14:textId="57306AE2" w:rsidR="00B13E35" w:rsidRDefault="00442E5F" w:rsidP="00442E5F">
            <w:pPr>
              <w:tabs>
                <w:tab w:val="left" w:pos="312"/>
              </w:tabs>
              <w:ind w:left="316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2.</w:t>
            </w:r>
            <w:r w:rsidR="00AE3A43">
              <w:rPr>
                <w:rFonts w:eastAsia="方正仿宋简体" w:hint="eastAsia"/>
                <w:b/>
              </w:rPr>
              <w:t xml:space="preserve"> </w:t>
            </w:r>
            <w:r w:rsidR="00AE3A43">
              <w:rPr>
                <w:rFonts w:eastAsia="方正仿宋简体" w:hint="eastAsia"/>
                <w:b/>
              </w:rPr>
              <w:t>提供补充签订协议扫描件；</w:t>
            </w:r>
          </w:p>
          <w:p w14:paraId="77814121" w14:textId="6437824F" w:rsidR="00AE3A43" w:rsidRDefault="00AE3A43" w:rsidP="00442E5F">
            <w:pPr>
              <w:tabs>
                <w:tab w:val="left" w:pos="312"/>
              </w:tabs>
              <w:ind w:left="316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3</w:t>
            </w:r>
            <w:r>
              <w:rPr>
                <w:rFonts w:eastAsia="方正仿宋简体"/>
                <w:b/>
              </w:rPr>
              <w:t xml:space="preserve">. </w:t>
            </w:r>
            <w:r>
              <w:rPr>
                <w:rFonts w:eastAsia="方正仿宋简体" w:hint="eastAsia"/>
                <w:b/>
              </w:rPr>
              <w:t>提供补充协议</w:t>
            </w:r>
            <w:r w:rsidR="00B04C14">
              <w:rPr>
                <w:rFonts w:eastAsia="方正仿宋简体" w:hint="eastAsia"/>
                <w:b/>
              </w:rPr>
              <w:t>模板</w:t>
            </w:r>
          </w:p>
          <w:p w14:paraId="6D0DDE07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480B9A9E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003784C8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6CED96EA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71C379EE" w14:textId="472C3CD6" w:rsidR="00B13E35" w:rsidRDefault="006D63D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0B6920">
              <w:rPr>
                <w:rFonts w:eastAsia="方正仿宋简体" w:hint="eastAsia"/>
                <w:b/>
              </w:rPr>
              <w:t>万先正</w:t>
            </w:r>
            <w:r w:rsidR="00C37C62">
              <w:rPr>
                <w:rFonts w:eastAsia="方正仿宋简体" w:hint="eastAsia"/>
                <w:b/>
              </w:rPr>
              <w:t xml:space="preserve"> </w:t>
            </w:r>
            <w:r w:rsidR="00C37C62">
              <w:rPr>
                <w:rFonts w:eastAsia="方正仿宋简体"/>
                <w:b/>
              </w:rPr>
              <w:t xml:space="preserve">      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  <w:r w:rsidR="000B6920">
              <w:rPr>
                <w:rFonts w:eastAsia="方正仿宋简体" w:hint="eastAsia"/>
                <w:b/>
              </w:rPr>
              <w:t>2</w:t>
            </w:r>
            <w:r w:rsidR="000B6920">
              <w:rPr>
                <w:rFonts w:eastAsia="方正仿宋简体"/>
                <w:b/>
              </w:rPr>
              <w:t>020</w:t>
            </w:r>
            <w:r w:rsidR="000B6920">
              <w:rPr>
                <w:rFonts w:eastAsia="方正仿宋简体" w:hint="eastAsia"/>
                <w:b/>
              </w:rPr>
              <w:t>-</w:t>
            </w:r>
            <w:r w:rsidR="000B6920">
              <w:rPr>
                <w:rFonts w:eastAsia="方正仿宋简体"/>
                <w:b/>
              </w:rPr>
              <w:t>10</w:t>
            </w:r>
            <w:r w:rsidR="000B6920">
              <w:rPr>
                <w:rFonts w:eastAsia="方正仿宋简体" w:hint="eastAsia"/>
                <w:b/>
              </w:rPr>
              <w:t>-</w:t>
            </w:r>
            <w:r w:rsidR="000B6920">
              <w:rPr>
                <w:rFonts w:eastAsia="方正仿宋简体"/>
                <w:b/>
              </w:rPr>
              <w:t>20</w:t>
            </w:r>
          </w:p>
        </w:tc>
      </w:tr>
    </w:tbl>
    <w:p w14:paraId="1C6C6AB3" w14:textId="0AFCFCC2" w:rsidR="00B13E35" w:rsidRDefault="006D63D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受审核方代表：任金山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                         </w:t>
      </w:r>
      <w:r>
        <w:rPr>
          <w:rFonts w:eastAsia="方正仿宋简体" w:hint="eastAsia"/>
          <w:b/>
        </w:rPr>
        <w:t>日期</w:t>
      </w:r>
      <w:r w:rsidR="00C37C62">
        <w:rPr>
          <w:rFonts w:eastAsia="方正仿宋简体" w:hint="eastAsia"/>
          <w:b/>
        </w:rPr>
        <w:t>：</w:t>
      </w:r>
      <w:r w:rsidR="00C37C62">
        <w:rPr>
          <w:rFonts w:eastAsia="方正仿宋简体" w:hint="eastAsia"/>
          <w:b/>
        </w:rPr>
        <w:t>2</w:t>
      </w:r>
      <w:r w:rsidR="00C37C62">
        <w:rPr>
          <w:rFonts w:eastAsia="方正仿宋简体"/>
          <w:b/>
        </w:rPr>
        <w:t>020</w:t>
      </w:r>
      <w:r w:rsidR="00C37C62">
        <w:rPr>
          <w:rFonts w:eastAsia="方正仿宋简体" w:hint="eastAsia"/>
          <w:b/>
        </w:rPr>
        <w:t>-</w:t>
      </w:r>
      <w:r w:rsidR="00C37C62">
        <w:rPr>
          <w:rFonts w:eastAsia="方正仿宋简体"/>
          <w:b/>
        </w:rPr>
        <w:t>10</w:t>
      </w:r>
      <w:r w:rsidR="00C37C62">
        <w:rPr>
          <w:rFonts w:eastAsia="方正仿宋简体" w:hint="eastAsia"/>
          <w:b/>
        </w:rPr>
        <w:t>-</w:t>
      </w:r>
      <w:r w:rsidR="00C37C62">
        <w:rPr>
          <w:rFonts w:eastAsia="方正仿宋简体"/>
          <w:b/>
        </w:rPr>
        <w:t>20</w:t>
      </w:r>
    </w:p>
    <w:p w14:paraId="06461F23" w14:textId="77777777" w:rsidR="00B13E35" w:rsidRDefault="00B13E35">
      <w:pPr>
        <w:rPr>
          <w:rFonts w:eastAsia="方正仿宋简体"/>
          <w:b/>
        </w:rPr>
      </w:pPr>
    </w:p>
    <w:p w14:paraId="4B25277A" w14:textId="77777777" w:rsidR="00B13E35" w:rsidRDefault="006D63D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告（02）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B13E35" w14:paraId="0BC17E2E" w14:textId="77777777">
        <w:trPr>
          <w:cantSplit/>
          <w:trHeight w:val="915"/>
        </w:trPr>
        <w:tc>
          <w:tcPr>
            <w:tcW w:w="1368" w:type="dxa"/>
          </w:tcPr>
          <w:p w14:paraId="6B686223" w14:textId="77777777" w:rsidR="00B13E35" w:rsidRDefault="006D63D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1E89CB5C" w14:textId="77777777" w:rsidR="00B13E35" w:rsidRDefault="006D63D7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OHSMS      </w:t>
            </w:r>
            <w:r>
              <w:rPr>
                <w:rFonts w:hint="eastAsia"/>
              </w:rPr>
              <w:sym w:font="Wingdings" w:char="00FE"/>
            </w:r>
            <w:r>
              <w:rPr>
                <w:b/>
                <w:spacing w:val="-2"/>
                <w:szCs w:val="21"/>
              </w:rPr>
              <w:t>FSMS</w:t>
            </w:r>
          </w:p>
          <w:p w14:paraId="274B3874" w14:textId="77777777" w:rsidR="00B13E35" w:rsidRDefault="006D63D7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 w:rsidR="00B13E35" w14:paraId="48B30C7F" w14:textId="77777777">
        <w:trPr>
          <w:cantSplit/>
        </w:trPr>
        <w:tc>
          <w:tcPr>
            <w:tcW w:w="1368" w:type="dxa"/>
          </w:tcPr>
          <w:p w14:paraId="19125B7E" w14:textId="77777777" w:rsidR="00B13E35" w:rsidRDefault="006D63D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704CADC3" w14:textId="77777777" w:rsidR="00B13E35" w:rsidRDefault="006D63D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泸州北大荒金土地商贸有限公司</w:t>
            </w:r>
          </w:p>
        </w:tc>
      </w:tr>
      <w:tr w:rsidR="00B13E35" w14:paraId="53F21D5A" w14:textId="77777777">
        <w:trPr>
          <w:cantSplit/>
        </w:trPr>
        <w:tc>
          <w:tcPr>
            <w:tcW w:w="1368" w:type="dxa"/>
          </w:tcPr>
          <w:p w14:paraId="17F34B51" w14:textId="77777777" w:rsidR="00B13E35" w:rsidRDefault="006D63D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6B9D1A78" w14:textId="77777777" w:rsidR="00B13E35" w:rsidRDefault="006D63D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营销部</w:t>
            </w:r>
          </w:p>
        </w:tc>
        <w:tc>
          <w:tcPr>
            <w:tcW w:w="1236" w:type="dxa"/>
          </w:tcPr>
          <w:p w14:paraId="050D68B4" w14:textId="77777777" w:rsidR="00B13E35" w:rsidRDefault="006D63D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6E7685A6" w14:textId="77777777" w:rsidR="00B13E35" w:rsidRDefault="006D63D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任金山</w:t>
            </w:r>
          </w:p>
        </w:tc>
      </w:tr>
      <w:tr w:rsidR="00B13E35" w14:paraId="71E45FD7" w14:textId="77777777">
        <w:trPr>
          <w:trHeight w:val="4138"/>
        </w:trPr>
        <w:tc>
          <w:tcPr>
            <w:tcW w:w="10035" w:type="dxa"/>
            <w:gridSpan w:val="4"/>
          </w:tcPr>
          <w:p w14:paraId="0A5CDCB1" w14:textId="77777777" w:rsidR="00B13E35" w:rsidRDefault="006D63D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278B215C" w14:textId="77777777" w:rsidR="00B13E35" w:rsidRDefault="006D63D7">
            <w:pPr>
              <w:spacing w:before="120" w:line="160" w:lineRule="exact"/>
              <w:ind w:firstLineChars="100" w:firstLine="210"/>
            </w:pPr>
            <w:r>
              <w:rPr>
                <w:rFonts w:hint="eastAsia"/>
              </w:rPr>
              <w:t>现场查看到粮食运输过程使用了绞笼机，但是在《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年设备维保计划》中未见绞笼机的维保内容，</w:t>
            </w:r>
          </w:p>
          <w:p w14:paraId="1F8B7C99" w14:textId="77777777" w:rsidR="00B13E35" w:rsidRDefault="006D63D7">
            <w:pPr>
              <w:spacing w:before="120" w:line="160" w:lineRule="exact"/>
              <w:ind w:firstLineChars="100" w:firstLine="21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</w:rPr>
              <w:t>也未见记录。</w:t>
            </w:r>
          </w:p>
          <w:p w14:paraId="4537B992" w14:textId="77777777" w:rsidR="00B13E35" w:rsidRDefault="00B13E3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5D6F487" w14:textId="77777777" w:rsidR="00B13E35" w:rsidRDefault="00B13E3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26F9465" w14:textId="77777777" w:rsidR="00B13E35" w:rsidRDefault="00B13E3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D9CA6C2" w14:textId="77777777" w:rsidR="00B13E35" w:rsidRDefault="00B13E3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DB61F90" w14:textId="77777777" w:rsidR="00B13E35" w:rsidRDefault="00B13E3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EE5D543" w14:textId="77777777" w:rsidR="00B13E35" w:rsidRDefault="00B13E3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2337894" w14:textId="77777777" w:rsidR="00B13E35" w:rsidRDefault="006D63D7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14:paraId="1BA5AEBE" w14:textId="77777777" w:rsidR="00B13E35" w:rsidRDefault="006D63D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3E2D74DB" w14:textId="77777777" w:rsidR="00B13E35" w:rsidRDefault="006D63D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14:paraId="70E8DA7C" w14:textId="77777777" w:rsidR="00B13E35" w:rsidRDefault="006D63D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14:paraId="3012BA96" w14:textId="77777777" w:rsidR="00B13E35" w:rsidRDefault="006D63D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ISO45001：2018标准  条款相关要求</w:t>
            </w:r>
          </w:p>
          <w:p w14:paraId="598CE9C7" w14:textId="77777777" w:rsidR="00B13E35" w:rsidRDefault="006D63D7">
            <w:pPr>
              <w:tabs>
                <w:tab w:val="left" w:pos="4300"/>
              </w:tabs>
              <w:snapToGrid w:val="0"/>
              <w:spacing w:line="280" w:lineRule="exact"/>
              <w:ind w:firstLineChars="850" w:firstLine="1785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>GB/T22000-2006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标准6.3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0DF1569B" w14:textId="77777777" w:rsidR="00B13E35" w:rsidRDefault="006D63D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7E942D94" w14:textId="77777777" w:rsidR="00B13E35" w:rsidRDefault="00B13E3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15A58C97" w14:textId="77777777" w:rsidR="00B13E35" w:rsidRDefault="006D63D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</w:rPr>
              <w:sym w:font="Wingdings" w:char="00FE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0B0F4012" w14:textId="77777777" w:rsidR="00B13E35" w:rsidRDefault="00B13E3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319A364" w14:textId="6A0668D6" w:rsidR="00B13E35" w:rsidRDefault="006D63D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3E4CF5">
              <w:rPr>
                <w:rFonts w:ascii="方正仿宋简体" w:eastAsia="方正仿宋简体" w:hint="eastAsia"/>
                <w:b/>
                <w:sz w:val="24"/>
              </w:rPr>
              <w:t>张静吴思彦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 w:rsidR="003E4CF5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3E4CF5">
              <w:rPr>
                <w:rFonts w:ascii="方正仿宋简体" w:eastAsia="方正仿宋简体" w:hint="eastAsia"/>
                <w:b/>
                <w:sz w:val="24"/>
              </w:rPr>
              <w:t>肖新龙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受审核方代表：</w:t>
            </w:r>
            <w:r w:rsidR="003E4CF5">
              <w:rPr>
                <w:rFonts w:ascii="方正仿宋简体" w:eastAsia="方正仿宋简体" w:hint="eastAsia"/>
                <w:b/>
                <w:sz w:val="24"/>
              </w:rPr>
              <w:t>任金山</w:t>
            </w:r>
          </w:p>
          <w:p w14:paraId="699E1DA6" w14:textId="03A869EC" w:rsidR="00B13E35" w:rsidRDefault="006D63D7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3E4CF5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3E4CF5">
              <w:rPr>
                <w:rFonts w:ascii="方正仿宋简体" w:eastAsia="方正仿宋简体"/>
                <w:b/>
                <w:sz w:val="24"/>
              </w:rPr>
              <w:t>020</w:t>
            </w:r>
            <w:r w:rsidR="003E4CF5">
              <w:rPr>
                <w:rFonts w:ascii="方正仿宋简体" w:eastAsia="方正仿宋简体" w:hint="eastAsia"/>
                <w:b/>
                <w:sz w:val="24"/>
              </w:rPr>
              <w:t>-</w:t>
            </w:r>
            <w:r w:rsidR="003E4CF5">
              <w:rPr>
                <w:rFonts w:ascii="方正仿宋简体" w:eastAsia="方正仿宋简体"/>
                <w:b/>
                <w:sz w:val="24"/>
              </w:rPr>
              <w:t>10</w:t>
            </w:r>
            <w:r w:rsidR="003E4CF5">
              <w:rPr>
                <w:rFonts w:ascii="方正仿宋简体" w:eastAsia="方正仿宋简体" w:hint="eastAsia"/>
                <w:b/>
                <w:sz w:val="24"/>
              </w:rPr>
              <w:t>-</w:t>
            </w:r>
            <w:r w:rsidR="003E4CF5">
              <w:rPr>
                <w:rFonts w:ascii="方正仿宋简体" w:eastAsia="方正仿宋简体"/>
                <w:b/>
                <w:sz w:val="24"/>
              </w:rPr>
              <w:t>15</w:t>
            </w:r>
            <w:r w:rsidR="003E4CF5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 w:rsidR="003E4CF5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日    期：</w:t>
            </w:r>
            <w:r w:rsidR="003E4CF5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3E4CF5">
              <w:rPr>
                <w:rFonts w:ascii="方正仿宋简体" w:eastAsia="方正仿宋简体"/>
                <w:b/>
                <w:sz w:val="24"/>
              </w:rPr>
              <w:t>020</w:t>
            </w:r>
            <w:r w:rsidR="003E4CF5">
              <w:rPr>
                <w:rFonts w:ascii="方正仿宋简体" w:eastAsia="方正仿宋简体" w:hint="eastAsia"/>
                <w:b/>
                <w:sz w:val="24"/>
              </w:rPr>
              <w:t>-</w:t>
            </w:r>
            <w:r w:rsidR="003E4CF5">
              <w:rPr>
                <w:rFonts w:ascii="方正仿宋简体" w:eastAsia="方正仿宋简体"/>
                <w:b/>
                <w:sz w:val="24"/>
              </w:rPr>
              <w:t>10</w:t>
            </w:r>
            <w:r w:rsidR="003E4CF5">
              <w:rPr>
                <w:rFonts w:ascii="方正仿宋简体" w:eastAsia="方正仿宋简体" w:hint="eastAsia"/>
                <w:b/>
                <w:sz w:val="24"/>
              </w:rPr>
              <w:t>-</w:t>
            </w:r>
            <w:r w:rsidR="003E4CF5">
              <w:rPr>
                <w:rFonts w:ascii="方正仿宋简体" w:eastAsia="方正仿宋简体"/>
                <w:b/>
                <w:sz w:val="24"/>
              </w:rPr>
              <w:t>15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日    期：</w:t>
            </w:r>
            <w:r w:rsidR="003E4CF5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3E4CF5">
              <w:rPr>
                <w:rFonts w:ascii="方正仿宋简体" w:eastAsia="方正仿宋简体"/>
                <w:b/>
                <w:sz w:val="24"/>
              </w:rPr>
              <w:t>020</w:t>
            </w:r>
            <w:r w:rsidR="003E4CF5">
              <w:rPr>
                <w:rFonts w:ascii="方正仿宋简体" w:eastAsia="方正仿宋简体" w:hint="eastAsia"/>
                <w:b/>
                <w:sz w:val="24"/>
              </w:rPr>
              <w:t>-</w:t>
            </w:r>
            <w:r w:rsidR="003E4CF5">
              <w:rPr>
                <w:rFonts w:ascii="方正仿宋简体" w:eastAsia="方正仿宋简体"/>
                <w:b/>
                <w:sz w:val="24"/>
              </w:rPr>
              <w:t>10</w:t>
            </w:r>
            <w:r w:rsidR="003E4CF5">
              <w:rPr>
                <w:rFonts w:ascii="方正仿宋简体" w:eastAsia="方正仿宋简体" w:hint="eastAsia"/>
                <w:b/>
                <w:sz w:val="24"/>
              </w:rPr>
              <w:t>-</w:t>
            </w:r>
            <w:r w:rsidR="003E4CF5">
              <w:rPr>
                <w:rFonts w:ascii="方正仿宋简体" w:eastAsia="方正仿宋简体"/>
                <w:b/>
                <w:sz w:val="24"/>
              </w:rPr>
              <w:t>15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B13E35" w14:paraId="3EAEACBF" w14:textId="77777777">
        <w:trPr>
          <w:trHeight w:val="4491"/>
        </w:trPr>
        <w:tc>
          <w:tcPr>
            <w:tcW w:w="10035" w:type="dxa"/>
            <w:gridSpan w:val="4"/>
          </w:tcPr>
          <w:p w14:paraId="613DA294" w14:textId="77777777" w:rsidR="00B13E35" w:rsidRDefault="006D63D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63AA358" w14:textId="73ED24B4" w:rsidR="00FF4F61" w:rsidRDefault="00FF4F61" w:rsidP="00FF4F61">
            <w:pPr>
              <w:spacing w:before="120" w:line="360" w:lineRule="auto"/>
              <w:ind w:firstLine="460"/>
            </w:pPr>
            <w:r w:rsidRPr="003E4CF5">
              <w:rPr>
                <w:rFonts w:hint="eastAsia"/>
              </w:rPr>
              <w:t>企业</w:t>
            </w:r>
            <w:r>
              <w:rPr>
                <w:rFonts w:hint="eastAsia"/>
              </w:rPr>
              <w:t>已对不符合进行了纠正：</w:t>
            </w:r>
            <w:r>
              <w:rPr>
                <w:rFonts w:hint="eastAsia"/>
              </w:rPr>
              <w:t>对绞笼机进行了维护保养；</w:t>
            </w:r>
          </w:p>
          <w:p w14:paraId="6299236F" w14:textId="01348291" w:rsidR="00FF4F61" w:rsidRDefault="00FF4F61" w:rsidP="00FF4F61">
            <w:pPr>
              <w:spacing w:before="120" w:line="360" w:lineRule="auto"/>
              <w:ind w:firstLine="460"/>
            </w:pPr>
            <w:r w:rsidRPr="003E4CF5">
              <w:rPr>
                <w:rFonts w:hint="eastAsia"/>
              </w:rPr>
              <w:t>并</w:t>
            </w:r>
            <w:r>
              <w:rPr>
                <w:rFonts w:hint="eastAsia"/>
              </w:rPr>
              <w:t>针对原因进行了分析，采取适宜的纠正措施为：制定了</w:t>
            </w:r>
            <w:r>
              <w:rPr>
                <w:rFonts w:hint="eastAsia"/>
              </w:rPr>
              <w:t>绞笼机的</w:t>
            </w:r>
            <w:r>
              <w:rPr>
                <w:rFonts w:hint="eastAsia"/>
              </w:rPr>
              <w:t>维保计划（每半年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次）</w:t>
            </w:r>
            <w:r>
              <w:rPr>
                <w:rFonts w:hint="eastAsia"/>
              </w:rPr>
              <w:t>、规定了维保内容及频次；</w:t>
            </w:r>
            <w:r w:rsidRPr="003E4CF5">
              <w:rPr>
                <w:rFonts w:hint="eastAsia"/>
              </w:rPr>
              <w:t>对相关人员进行</w:t>
            </w:r>
            <w:r>
              <w:rPr>
                <w:rFonts w:hint="eastAsia"/>
              </w:rPr>
              <w:t>了</w:t>
            </w:r>
            <w:r w:rsidRPr="00FF4F61">
              <w:rPr>
                <w:rFonts w:hint="eastAsia"/>
              </w:rPr>
              <w:t>绞笼机维护保养内容及记录的培训。</w:t>
            </w:r>
          </w:p>
          <w:p w14:paraId="36BC12E6" w14:textId="052F1AC9" w:rsidR="00B13E35" w:rsidRDefault="00FF4F61" w:rsidP="00FF4F61">
            <w:pPr>
              <w:spacing w:before="120" w:line="360" w:lineRule="auto"/>
              <w:ind w:firstLine="460"/>
              <w:rPr>
                <w:rFonts w:ascii="方正仿宋简体" w:eastAsia="方正仿宋简体" w:hint="eastAsia"/>
                <w:b/>
              </w:rPr>
            </w:pPr>
            <w:r>
              <w:rPr>
                <w:rFonts w:hint="eastAsia"/>
              </w:rPr>
              <w:t>该不符合项可以关闭。详见附件</w:t>
            </w:r>
          </w:p>
          <w:p w14:paraId="682DC36A" w14:textId="0C98CF5F" w:rsidR="00B13E35" w:rsidRDefault="006D63D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审核员：</w:t>
            </w:r>
            <w:r w:rsidR="003E4CF5">
              <w:rPr>
                <w:rFonts w:ascii="方正仿宋简体" w:eastAsia="方正仿宋简体" w:hint="eastAsia"/>
                <w:b/>
              </w:rPr>
              <w:t>肖新龙</w:t>
            </w:r>
            <w:r>
              <w:rPr>
                <w:rFonts w:ascii="方正仿宋简体" w:eastAsia="方正仿宋简体" w:hint="eastAsia"/>
                <w:b/>
              </w:rPr>
              <w:t xml:space="preserve">          日期：</w:t>
            </w:r>
            <w:r w:rsidR="003E4CF5">
              <w:rPr>
                <w:rFonts w:ascii="方正仿宋简体" w:eastAsia="方正仿宋简体" w:hint="eastAsia"/>
                <w:b/>
              </w:rPr>
              <w:t>2</w:t>
            </w:r>
            <w:r w:rsidR="003E4CF5">
              <w:rPr>
                <w:rFonts w:ascii="方正仿宋简体" w:eastAsia="方正仿宋简体"/>
                <w:b/>
              </w:rPr>
              <w:t>020</w:t>
            </w:r>
            <w:r w:rsidR="003E4CF5">
              <w:rPr>
                <w:rFonts w:ascii="方正仿宋简体" w:eastAsia="方正仿宋简体" w:hint="eastAsia"/>
                <w:b/>
              </w:rPr>
              <w:t>-</w:t>
            </w:r>
            <w:r w:rsidR="003E4CF5">
              <w:rPr>
                <w:rFonts w:ascii="方正仿宋简体" w:eastAsia="方正仿宋简体"/>
                <w:b/>
              </w:rPr>
              <w:t>10</w:t>
            </w:r>
            <w:r w:rsidR="003E4CF5">
              <w:rPr>
                <w:rFonts w:ascii="方正仿宋简体" w:eastAsia="方正仿宋简体" w:hint="eastAsia"/>
                <w:b/>
              </w:rPr>
              <w:t>-</w:t>
            </w:r>
            <w:r w:rsidR="003E4CF5">
              <w:rPr>
                <w:rFonts w:ascii="方正仿宋简体" w:eastAsia="方正仿宋简体"/>
                <w:b/>
              </w:rPr>
              <w:t>30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698A3E4D" w14:textId="77777777" w:rsidR="003E4CF5" w:rsidRDefault="003E4CF5">
      <w:pPr>
        <w:widowControl/>
        <w:jc w:val="center"/>
        <w:rPr>
          <w:rFonts w:eastAsia="黑体"/>
          <w:sz w:val="32"/>
        </w:rPr>
      </w:pPr>
    </w:p>
    <w:p w14:paraId="4E260329" w14:textId="65903D3D" w:rsidR="00B13E35" w:rsidRDefault="006D63D7">
      <w:pPr>
        <w:widowControl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B13E35" w14:paraId="157BE44D" w14:textId="77777777">
        <w:trPr>
          <w:trHeight w:val="1702"/>
        </w:trPr>
        <w:tc>
          <w:tcPr>
            <w:tcW w:w="10028" w:type="dxa"/>
          </w:tcPr>
          <w:p w14:paraId="23542BB1" w14:textId="77777777" w:rsidR="00B13E35" w:rsidRDefault="006D63D7">
            <w:pPr>
              <w:spacing w:before="120" w:line="160" w:lineRule="exact"/>
              <w:ind w:firstLineChars="100" w:firstLine="211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</w:t>
            </w:r>
            <w:r>
              <w:rPr>
                <w:rFonts w:eastAsia="方正仿宋简体" w:hint="eastAsia"/>
                <w:b/>
              </w:rPr>
              <w:t>:</w:t>
            </w:r>
          </w:p>
          <w:p w14:paraId="6F1CD913" w14:textId="77777777" w:rsidR="00B13E35" w:rsidRDefault="006D63D7">
            <w:pPr>
              <w:spacing w:before="120" w:line="160" w:lineRule="exact"/>
              <w:ind w:firstLineChars="100" w:firstLine="211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现场查看到粮食运输过程使用了绞笼机，但是在《</w:t>
            </w:r>
            <w:r>
              <w:rPr>
                <w:rFonts w:eastAsia="方正仿宋简体" w:hint="eastAsia"/>
                <w:b/>
              </w:rPr>
              <w:t>2020</w:t>
            </w:r>
            <w:r>
              <w:rPr>
                <w:rFonts w:eastAsia="方正仿宋简体" w:hint="eastAsia"/>
                <w:b/>
              </w:rPr>
              <w:t>年设备维保计划》中未见绞笼机的维保内容，</w:t>
            </w:r>
          </w:p>
          <w:p w14:paraId="40C09B73" w14:textId="77777777" w:rsidR="00B13E35" w:rsidRDefault="006D63D7">
            <w:pPr>
              <w:spacing w:before="120" w:line="160" w:lineRule="exact"/>
              <w:ind w:firstLineChars="100" w:firstLine="211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也未见记录。</w:t>
            </w:r>
          </w:p>
          <w:p w14:paraId="381853AF" w14:textId="77777777" w:rsidR="00B13E35" w:rsidRDefault="00B13E35">
            <w:pPr>
              <w:spacing w:before="120" w:line="160" w:lineRule="exact"/>
              <w:ind w:firstLineChars="100" w:firstLine="210"/>
            </w:pPr>
          </w:p>
          <w:p w14:paraId="30FCB7A4" w14:textId="77777777" w:rsidR="00B13E35" w:rsidRDefault="00B13E3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A1DD4DC" w14:textId="77777777" w:rsidR="00B13E35" w:rsidRDefault="00B13E35">
            <w:pPr>
              <w:rPr>
                <w:rFonts w:eastAsia="方正仿宋简体"/>
                <w:b/>
              </w:rPr>
            </w:pPr>
          </w:p>
        </w:tc>
      </w:tr>
      <w:tr w:rsidR="00B13E35" w14:paraId="1AA1F641" w14:textId="77777777">
        <w:trPr>
          <w:trHeight w:val="1393"/>
        </w:trPr>
        <w:tc>
          <w:tcPr>
            <w:tcW w:w="10028" w:type="dxa"/>
          </w:tcPr>
          <w:p w14:paraId="4CF2126C" w14:textId="3E669FF6" w:rsidR="00B13E35" w:rsidRDefault="006D63D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纠正情况：已</w:t>
            </w:r>
            <w:r w:rsidR="00C37C62">
              <w:rPr>
                <w:rFonts w:eastAsia="方正仿宋简体" w:hint="eastAsia"/>
                <w:b/>
              </w:rPr>
              <w:t>在《</w:t>
            </w:r>
            <w:r w:rsidR="00C37C62">
              <w:rPr>
                <w:rFonts w:eastAsia="方正仿宋简体" w:hint="eastAsia"/>
                <w:b/>
              </w:rPr>
              <w:t>2020</w:t>
            </w:r>
            <w:r w:rsidR="00C37C62">
              <w:rPr>
                <w:rFonts w:eastAsia="方正仿宋简体" w:hint="eastAsia"/>
                <w:b/>
              </w:rPr>
              <w:t>年设备维保计划》中补充</w:t>
            </w:r>
            <w:r>
              <w:rPr>
                <w:rFonts w:eastAsia="方正仿宋简体" w:hint="eastAsia"/>
                <w:b/>
              </w:rPr>
              <w:t>绞笼</w:t>
            </w:r>
            <w:r w:rsidR="001E77BB">
              <w:rPr>
                <w:rFonts w:eastAsia="方正仿宋简体" w:hint="eastAsia"/>
                <w:b/>
              </w:rPr>
              <w:t>机</w:t>
            </w:r>
            <w:r w:rsidR="00C37C62">
              <w:rPr>
                <w:rFonts w:eastAsia="方正仿宋简体" w:hint="eastAsia"/>
                <w:b/>
              </w:rPr>
              <w:t>维保内容</w:t>
            </w:r>
            <w:r w:rsidR="001E77BB">
              <w:rPr>
                <w:rFonts w:eastAsia="方正仿宋简体" w:hint="eastAsia"/>
                <w:b/>
              </w:rPr>
              <w:t>，并对其进行维护保养</w:t>
            </w:r>
            <w:r w:rsidR="00B978A1">
              <w:rPr>
                <w:rFonts w:eastAsia="方正仿宋简体" w:hint="eastAsia"/>
                <w:b/>
              </w:rPr>
              <w:t>并记录</w:t>
            </w:r>
            <w:r>
              <w:rPr>
                <w:rFonts w:eastAsia="方正仿宋简体" w:hint="eastAsia"/>
                <w:b/>
              </w:rPr>
              <w:t>。</w:t>
            </w:r>
          </w:p>
          <w:p w14:paraId="7DB998C4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542687BF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65327D7B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5D04C261" w14:textId="77777777" w:rsidR="00B13E35" w:rsidRDefault="00B13E35">
            <w:pPr>
              <w:rPr>
                <w:rFonts w:eastAsia="方正仿宋简体"/>
                <w:b/>
              </w:rPr>
            </w:pPr>
          </w:p>
        </w:tc>
      </w:tr>
      <w:tr w:rsidR="00B13E35" w14:paraId="02414A14" w14:textId="77777777">
        <w:trPr>
          <w:trHeight w:val="1854"/>
        </w:trPr>
        <w:tc>
          <w:tcPr>
            <w:tcW w:w="10028" w:type="dxa"/>
          </w:tcPr>
          <w:p w14:paraId="5270EE7C" w14:textId="3E9764F6" w:rsidR="00B13E35" w:rsidRDefault="006D63D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  <w:r w:rsidR="001E77BB">
              <w:rPr>
                <w:rFonts w:eastAsia="方正仿宋简体" w:hint="eastAsia"/>
                <w:b/>
              </w:rPr>
              <w:t>忽略了粮食贮存和运输过程中，使用的绞笼机维护保养内容及记录</w:t>
            </w:r>
            <w:r>
              <w:rPr>
                <w:rFonts w:eastAsia="方正仿宋简体" w:hint="eastAsia"/>
                <w:b/>
              </w:rPr>
              <w:t>。</w:t>
            </w:r>
          </w:p>
          <w:p w14:paraId="5179E0D7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4BB3711F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3E078402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3F037236" w14:textId="77777777" w:rsidR="00B13E35" w:rsidRDefault="00B13E35">
            <w:pPr>
              <w:rPr>
                <w:rFonts w:eastAsia="方正仿宋简体"/>
                <w:b/>
              </w:rPr>
            </w:pPr>
          </w:p>
        </w:tc>
      </w:tr>
      <w:tr w:rsidR="00B13E35" w14:paraId="7A7A42B9" w14:textId="77777777">
        <w:trPr>
          <w:trHeight w:val="1537"/>
        </w:trPr>
        <w:tc>
          <w:tcPr>
            <w:tcW w:w="10028" w:type="dxa"/>
          </w:tcPr>
          <w:p w14:paraId="6931EB16" w14:textId="77777777" w:rsidR="001E77BB" w:rsidRDefault="006D63D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132048C9" w14:textId="0132E479" w:rsidR="001E77BB" w:rsidRPr="00C37C62" w:rsidRDefault="00C37C62" w:rsidP="00C37C62">
            <w:pPr>
              <w:pStyle w:val="a7"/>
              <w:numPr>
                <w:ilvl w:val="0"/>
                <w:numId w:val="3"/>
              </w:numPr>
              <w:ind w:firstLineChars="0"/>
              <w:rPr>
                <w:rFonts w:eastAsia="方正仿宋简体"/>
                <w:b/>
              </w:rPr>
            </w:pPr>
            <w:r w:rsidRPr="00C37C62">
              <w:rPr>
                <w:rFonts w:eastAsia="方正仿宋简体" w:hint="eastAsia"/>
                <w:b/>
              </w:rPr>
              <w:t>已在《</w:t>
            </w:r>
            <w:r w:rsidRPr="00C37C62">
              <w:rPr>
                <w:rFonts w:eastAsia="方正仿宋简体" w:hint="eastAsia"/>
                <w:b/>
              </w:rPr>
              <w:t>2020</w:t>
            </w:r>
            <w:r w:rsidRPr="00C37C62">
              <w:rPr>
                <w:rFonts w:eastAsia="方正仿宋简体" w:hint="eastAsia"/>
                <w:b/>
              </w:rPr>
              <w:t>年设备维保计划》中补充绞笼机维保内容；</w:t>
            </w:r>
            <w:r>
              <w:rPr>
                <w:rFonts w:eastAsia="方正仿宋简体" w:hint="eastAsia"/>
                <w:b/>
              </w:rPr>
              <w:t>已对其进行维护保养，</w:t>
            </w:r>
            <w:r w:rsidR="001E77BB" w:rsidRPr="00C37C62">
              <w:rPr>
                <w:rFonts w:eastAsia="方正仿宋简体" w:hint="eastAsia"/>
                <w:b/>
              </w:rPr>
              <w:t>并形成记录；</w:t>
            </w:r>
          </w:p>
          <w:p w14:paraId="1DC3872F" w14:textId="453BC110" w:rsidR="00B13E35" w:rsidRDefault="006D63D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2.</w:t>
            </w:r>
            <w:r w:rsidR="001E77BB">
              <w:rPr>
                <w:rFonts w:eastAsia="方正仿宋简体"/>
                <w:b/>
              </w:rPr>
              <w:t xml:space="preserve"> </w:t>
            </w:r>
            <w:r w:rsidR="00C37C62">
              <w:rPr>
                <w:rFonts w:eastAsia="方正仿宋简体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组织</w:t>
            </w:r>
            <w:r w:rsidR="001E77BB">
              <w:rPr>
                <w:rFonts w:eastAsia="方正仿宋简体" w:hint="eastAsia"/>
                <w:b/>
              </w:rPr>
              <w:t>相关人员</w:t>
            </w:r>
            <w:r>
              <w:rPr>
                <w:rFonts w:eastAsia="方正仿宋简体" w:hint="eastAsia"/>
                <w:b/>
              </w:rPr>
              <w:t>进行绞笼</w:t>
            </w:r>
            <w:r w:rsidR="001E77BB">
              <w:rPr>
                <w:rFonts w:eastAsia="方正仿宋简体" w:hint="eastAsia"/>
                <w:b/>
              </w:rPr>
              <w:t>机维护保养</w:t>
            </w:r>
            <w:r w:rsidR="00C37C62">
              <w:rPr>
                <w:rFonts w:eastAsia="方正仿宋简体" w:hint="eastAsia"/>
                <w:b/>
              </w:rPr>
              <w:t>内容及记录</w:t>
            </w:r>
            <w:r w:rsidR="001E77BB">
              <w:rPr>
                <w:rFonts w:eastAsia="方正仿宋简体" w:hint="eastAsia"/>
                <w:b/>
              </w:rPr>
              <w:t>的培训</w:t>
            </w:r>
            <w:r>
              <w:rPr>
                <w:rFonts w:eastAsia="方正仿宋简体" w:hint="eastAsia"/>
                <w:b/>
              </w:rPr>
              <w:t>。</w:t>
            </w:r>
            <w:r w:rsidR="007D649D">
              <w:rPr>
                <w:rFonts w:eastAsia="方正仿宋简体"/>
                <w:b/>
              </w:rPr>
              <w:t xml:space="preserve"> </w:t>
            </w:r>
          </w:p>
          <w:p w14:paraId="7125C61A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512DD4D9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664B56FB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1BFFA968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3A12B36D" w14:textId="07B5374F" w:rsidR="00B13E35" w:rsidRDefault="006D63D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预定完成日期：2020.10.</w:t>
            </w:r>
            <w:r w:rsidR="00C37C62">
              <w:rPr>
                <w:rFonts w:ascii="方正仿宋简体" w:eastAsia="方正仿宋简体"/>
                <w:b/>
              </w:rPr>
              <w:t>20</w:t>
            </w:r>
          </w:p>
        </w:tc>
      </w:tr>
      <w:tr w:rsidR="00B13E35" w14:paraId="491465DF" w14:textId="77777777">
        <w:trPr>
          <w:trHeight w:val="1699"/>
        </w:trPr>
        <w:tc>
          <w:tcPr>
            <w:tcW w:w="10028" w:type="dxa"/>
          </w:tcPr>
          <w:p w14:paraId="2DC44992" w14:textId="77777777" w:rsidR="00C37C62" w:rsidRDefault="006D63D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3F5EA326" w14:textId="781FC37D" w:rsidR="00B13E35" w:rsidRDefault="00C37C62" w:rsidP="00C37C62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定期检查贮存和运输设备的维保情况</w:t>
            </w:r>
            <w:r w:rsidR="006D63D7">
              <w:rPr>
                <w:rFonts w:eastAsia="方正仿宋简体" w:hint="eastAsia"/>
                <w:b/>
              </w:rPr>
              <w:t>。</w:t>
            </w:r>
          </w:p>
          <w:p w14:paraId="2CA5D0E2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704B2D0A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0F0BC8A7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521D776C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4F7B5262" w14:textId="77777777" w:rsidR="00B13E35" w:rsidRDefault="00B13E35">
            <w:pPr>
              <w:rPr>
                <w:rFonts w:eastAsia="方正仿宋简体"/>
                <w:b/>
              </w:rPr>
            </w:pPr>
          </w:p>
        </w:tc>
      </w:tr>
      <w:tr w:rsidR="00B13E35" w14:paraId="1DCE014E" w14:textId="77777777">
        <w:trPr>
          <w:trHeight w:val="2485"/>
        </w:trPr>
        <w:tc>
          <w:tcPr>
            <w:tcW w:w="10028" w:type="dxa"/>
          </w:tcPr>
          <w:p w14:paraId="2E9507E9" w14:textId="12D5EB56" w:rsidR="00B13E35" w:rsidRDefault="006D63D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  <w:r>
              <w:rPr>
                <w:rFonts w:eastAsia="方正仿宋简体" w:hint="eastAsia"/>
                <w:b/>
              </w:rPr>
              <w:t>1.</w:t>
            </w:r>
            <w:r w:rsidR="00C37C62">
              <w:rPr>
                <w:rFonts w:eastAsia="方正仿宋简体"/>
                <w:b/>
              </w:rPr>
              <w:t xml:space="preserve"> </w:t>
            </w:r>
            <w:r w:rsidR="00C37C62">
              <w:rPr>
                <w:rFonts w:eastAsia="方正仿宋简体" w:hint="eastAsia"/>
                <w:b/>
              </w:rPr>
              <w:t>提供建立的</w:t>
            </w:r>
            <w:r w:rsidR="00C37C62" w:rsidRPr="00C37C62">
              <w:rPr>
                <w:rFonts w:eastAsia="方正仿宋简体" w:hint="eastAsia"/>
                <w:b/>
              </w:rPr>
              <w:t>绞笼机维保内容</w:t>
            </w:r>
            <w:r w:rsidR="00C37C62">
              <w:rPr>
                <w:rFonts w:eastAsia="方正仿宋简体" w:hint="eastAsia"/>
                <w:b/>
              </w:rPr>
              <w:t>；</w:t>
            </w:r>
          </w:p>
          <w:p w14:paraId="265D3EB4" w14:textId="7DECB580" w:rsidR="00B13E35" w:rsidRDefault="00C37C62">
            <w:pPr>
              <w:numPr>
                <w:ilvl w:val="0"/>
                <w:numId w:val="2"/>
              </w:num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 w:rsidR="006D63D7">
              <w:rPr>
                <w:rFonts w:eastAsia="方正仿宋简体" w:hint="eastAsia"/>
                <w:b/>
              </w:rPr>
              <w:t>提供</w:t>
            </w:r>
            <w:r w:rsidR="009321B2">
              <w:rPr>
                <w:rFonts w:eastAsia="方正仿宋简体" w:hint="eastAsia"/>
                <w:b/>
              </w:rPr>
              <w:t>绞笼机</w:t>
            </w:r>
            <w:r w:rsidR="006D63D7">
              <w:rPr>
                <w:rFonts w:eastAsia="方正仿宋简体" w:hint="eastAsia"/>
                <w:b/>
              </w:rPr>
              <w:t>维修保养记录</w:t>
            </w:r>
            <w:r>
              <w:rPr>
                <w:rFonts w:eastAsia="方正仿宋简体" w:hint="eastAsia"/>
                <w:b/>
              </w:rPr>
              <w:t>；</w:t>
            </w:r>
          </w:p>
          <w:p w14:paraId="623B36B0" w14:textId="10E16F84" w:rsidR="00B13E35" w:rsidRPr="00C37C62" w:rsidRDefault="00C37C62" w:rsidP="00C37C62">
            <w:pPr>
              <w:pStyle w:val="a7"/>
              <w:numPr>
                <w:ilvl w:val="0"/>
                <w:numId w:val="2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 w:rsidR="006D63D7" w:rsidRPr="00C37C62">
              <w:rPr>
                <w:rFonts w:eastAsia="方正仿宋简体" w:hint="eastAsia"/>
                <w:b/>
              </w:rPr>
              <w:t>提供</w:t>
            </w:r>
            <w:r>
              <w:rPr>
                <w:rFonts w:eastAsia="方正仿宋简体" w:hint="eastAsia"/>
                <w:b/>
              </w:rPr>
              <w:t>相关人员参加的绞笼机维修保养内容的培训记录。</w:t>
            </w:r>
          </w:p>
          <w:p w14:paraId="14ADD9BA" w14:textId="5441A1DA" w:rsidR="00B13E35" w:rsidRDefault="00B13E35" w:rsidP="00727A55">
            <w:pPr>
              <w:rPr>
                <w:rFonts w:eastAsia="方正仿宋简体"/>
                <w:b/>
              </w:rPr>
            </w:pPr>
          </w:p>
          <w:p w14:paraId="6C867B9A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7E40A446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10EB0FD6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24CB48B4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25B0F191" w14:textId="77777777" w:rsidR="00B13E35" w:rsidRDefault="00B13E35">
            <w:pPr>
              <w:rPr>
                <w:rFonts w:eastAsia="方正仿宋简体"/>
                <w:b/>
              </w:rPr>
            </w:pPr>
          </w:p>
          <w:p w14:paraId="103008CB" w14:textId="2C3A5F69" w:rsidR="00B13E35" w:rsidRDefault="006D63D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9062D3">
              <w:rPr>
                <w:rFonts w:eastAsia="方正仿宋简体" w:hint="eastAsia"/>
                <w:b/>
              </w:rPr>
              <w:t xml:space="preserve"> </w:t>
            </w:r>
            <w:r w:rsidR="009062D3">
              <w:rPr>
                <w:rFonts w:eastAsia="方正仿宋简体"/>
                <w:b/>
              </w:rPr>
              <w:t xml:space="preserve"> </w:t>
            </w:r>
            <w:r w:rsidR="000B6920">
              <w:rPr>
                <w:rFonts w:eastAsia="方正仿宋简体" w:hint="eastAsia"/>
                <w:b/>
              </w:rPr>
              <w:t>万先正</w:t>
            </w:r>
            <w:r w:rsidR="009062D3">
              <w:rPr>
                <w:rFonts w:eastAsia="方正仿宋简体"/>
                <w:b/>
              </w:rPr>
              <w:t xml:space="preserve">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  <w:r w:rsidR="000B6920">
              <w:rPr>
                <w:rFonts w:eastAsia="方正仿宋简体" w:hint="eastAsia"/>
                <w:b/>
              </w:rPr>
              <w:t>2</w:t>
            </w:r>
            <w:r w:rsidR="000B6920">
              <w:rPr>
                <w:rFonts w:eastAsia="方正仿宋简体"/>
                <w:b/>
              </w:rPr>
              <w:t>020</w:t>
            </w:r>
            <w:r w:rsidR="000B6920">
              <w:rPr>
                <w:rFonts w:eastAsia="方正仿宋简体" w:hint="eastAsia"/>
                <w:b/>
              </w:rPr>
              <w:t>-</w:t>
            </w:r>
            <w:r w:rsidR="000B6920">
              <w:rPr>
                <w:rFonts w:eastAsia="方正仿宋简体"/>
                <w:b/>
              </w:rPr>
              <w:t>10</w:t>
            </w:r>
            <w:r w:rsidR="000B6920">
              <w:rPr>
                <w:rFonts w:eastAsia="方正仿宋简体" w:hint="eastAsia"/>
                <w:b/>
              </w:rPr>
              <w:t>-</w:t>
            </w:r>
            <w:r w:rsidR="000B6920">
              <w:rPr>
                <w:rFonts w:eastAsia="方正仿宋简体"/>
                <w:b/>
              </w:rPr>
              <w:t>20</w:t>
            </w:r>
          </w:p>
        </w:tc>
      </w:tr>
    </w:tbl>
    <w:p w14:paraId="50B9A044" w14:textId="3DDC641F" w:rsidR="00B13E35" w:rsidRDefault="006D63D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受审核方代表：任金山</w:t>
      </w:r>
      <w:r>
        <w:rPr>
          <w:rFonts w:eastAsia="方正仿宋简体"/>
          <w:b/>
        </w:rPr>
        <w:t xml:space="preserve">         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 w:hint="eastAsia"/>
          <w:b/>
        </w:rPr>
        <w:t>2020.10.</w:t>
      </w:r>
      <w:r w:rsidR="00C37C62">
        <w:rPr>
          <w:rFonts w:eastAsia="方正仿宋简体"/>
          <w:b/>
        </w:rPr>
        <w:t>20</w:t>
      </w:r>
    </w:p>
    <w:sectPr w:rsidR="00B13E35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274F1" w14:textId="77777777" w:rsidR="000514B0" w:rsidRDefault="000514B0">
      <w:r>
        <w:separator/>
      </w:r>
    </w:p>
  </w:endnote>
  <w:endnote w:type="continuationSeparator" w:id="0">
    <w:p w14:paraId="14B9EAA8" w14:textId="77777777" w:rsidR="000514B0" w:rsidRDefault="0005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476DC" w14:textId="77777777" w:rsidR="00B13E35" w:rsidRDefault="006D63D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3D93A" w14:textId="77777777" w:rsidR="000514B0" w:rsidRDefault="000514B0">
      <w:r>
        <w:separator/>
      </w:r>
    </w:p>
  </w:footnote>
  <w:footnote w:type="continuationSeparator" w:id="0">
    <w:p w14:paraId="32ECF296" w14:textId="77777777" w:rsidR="000514B0" w:rsidRDefault="00051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AD112" w14:textId="77777777" w:rsidR="00B13E35" w:rsidRDefault="006D63D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7B89EE7" wp14:editId="00B50B2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4B38969" w14:textId="77777777" w:rsidR="00B13E35" w:rsidRDefault="006D63D7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7A1EDA" wp14:editId="33FE6DCF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4C3B8D" w14:textId="77777777" w:rsidR="00B13E35" w:rsidRDefault="006D63D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不符合报告纠正措施表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3C7A1ED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11.4pt;margin-top:2.2pt;width:173.1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2XrgEAACkDAAAOAAAAZHJzL2Uyb0RvYy54bWysUsFuEzEQvSP1HyzfiZOFlrLKphKtwgUB&#10;UuEDHK9315LtscZudvMD8AecuHDnu/IdHTtpCvRWsQevPfPmed4bL68mZ9lWYzTgG76YzTnTXkFr&#10;fN/wr1/WLy85i0n6VlrwuuE7HfnV6uzFcgy1rmAA22pkROJjPYaGDymFWoioBu1knEHQnpIdoJOJ&#10;jtiLFuVI7M6Kaj6/ECNgGxCUjpGiN4ckXxX+rtMqfeq6qBOzDafeUlmxrJu8itVS1j3KMBh1bEM+&#10;owsnjadLT1Q3Mkl2h+YJlTMKIUKXZgqcgK4zShcNpGYx/0fN7SCDLlrInBhONsX/R6s+bj8jM23D&#10;K868dDSi/Y/v+5+/97++sUW2ZwyxJtRtIFya3sFEY36IRwpm1VOHLv9JD6M8Gb07maunxBQFq8Xb&#10;y1dvKKUoV51fnL8u7ovH6oAxvdfgWN40HGl4xVO5/RATdULQB0i+LII17dpYWw7Yb64tsq2kQa/L&#10;l5ukkr9g1mewh1x2SOeIyBoPWvIuTZvpKHwD7Y503wU0/UA9FeUFTvMo9Me3kwf+57mQPr7w1T0A&#10;AAD//wMAUEsDBBQABgAIAAAAIQCdp8062wAAAAgBAAAPAAAAZHJzL2Rvd25yZXYueG1sTI9BT4NA&#10;FITvJv6HzTPxYuwiQVqQpVETjdfW/oAHvAKRfUvYbaH/3teTHiczmfmm2C52UGeafO/YwNMqAkVc&#10;u6bn1sDh++NxA8oH5AYHx2TgQh625e1NgXnjZt7ReR9aJSXsczTQhTDmWvu6I4t+5UZi8Y5ushhE&#10;Tq1uJpyl3A46jqJUW+xZFjoc6b2j+md/sgaOX/PDczZXn+Gw3iXpG/bryl2Mub9bXl9ABVrCXxiu&#10;+IIOpTBV7sSNV4OBNI4FPRhIElDiZ2km36qr3oAuC/3/QPkLAAD//wMAUEsBAi0AFAAGAAgAAAAh&#10;ALaDOJL+AAAA4QEAABMAAAAAAAAAAAAAAAAAAAAAAFtDb250ZW50X1R5cGVzXS54bWxQSwECLQAU&#10;AAYACAAAACEAOP0h/9YAAACUAQAACwAAAAAAAAAAAAAAAAAvAQAAX3JlbHMvLnJlbHNQSwECLQAU&#10;AAYACAAAACEA23mdl64BAAApAwAADgAAAAAAAAAAAAAAAAAuAgAAZHJzL2Uyb0RvYy54bWxQSwEC&#10;LQAUAAYACAAAACEAnafNOtsAAAAIAQAADwAAAAAAAAAAAAAAAAAIBAAAZHJzL2Rvd25yZXYueG1s&#10;UEsFBgAAAAAEAAQA8wAAABAFAAAAAA==&#10;" stroked="f">
              <v:textbox>
                <w:txbxContent>
                  <w:p w14:paraId="244C3B8D" w14:textId="77777777" w:rsidR="00B13E35" w:rsidRDefault="006D63D7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不符合报告纠正措施表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  <w:sz w:val="18"/>
      </w:rPr>
      <w:t>Beijing International Standard united Certification Co.,Ltd.</w:t>
    </w:r>
  </w:p>
  <w:p w14:paraId="56AB743C" w14:textId="77777777" w:rsidR="00B13E35" w:rsidRDefault="006D63D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7709F" wp14:editId="7838561B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12DA0DB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1026" o:spid="_x0000_s1026" type="#_x0000_t32" style="position:absolute;left:0;text-align:left;margin-left:-.05pt;margin-top:10.65pt;width:489.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184wEAAJgDAAAOAAAAZHJzL2Uyb0RvYy54bWysU0uOEzEQ3SNxB8t70p2GiaCVziwShg2C&#10;kYADVGx3tyX/5DLpZMcOcQZ2LLkD3GYkuAVlJ5Phs0GIXrjLrqpX9Z7Ly8u9NWynImrvOj6f1Zwp&#10;J7zUbuj4m9dXDx5zhgmcBOOd6vhBIb9c3b+3nEKrGj96I1VkBOKwnULHx5RCW1UoRmUBZz4oR87e&#10;RwuJtnGoZISJ0K2pmrpeVJOPMkQvFCKdbo5Ovir4fa9Eetn3qBIzHafeUlljWbd5rVZLaIcIYdTi&#10;1Ab8QxcWtKOiZ6gNJGBvo/4DymoRPfo+zYS3le97LVThQGzm9W9sXo0QVOFC4mA4y4T/D1a82F1H&#10;pmXHH3LmwNIVfXv/+fu7Dzcfv958+cTmdbPIIk0BW4pdu+t42mG4jpnxvo82/4kL2xdhD2dh1T4x&#10;QYeLpqkfLUh/ceur7hJDxPRMecuy0XFMEfQwprV3jq7Px3kRFnbPMVFpSrxNyFWNY1PHn1w0FwQO&#10;NEC9gUSmDUQJ3VBy0Rstr7QxOQPjsF2byHaQR6J8mSDh/hKWi2wAx2NccR2HZVQgnzrJ0iGQWI6m&#10;mucWrJKcGUWPIFsECG0Cbf4mkkobRx1kjY+qZmvr5aGIXc7p+kuPp1HN8/XzvmTfPajVDwAAAP//&#10;AwBQSwMEFAAGAAgAAAAhAIJpoJjbAAAABwEAAA8AAABkcnMvZG93bnJldi54bWxMjs1Og0AUhfdN&#10;+g6Ta+KmaQcw1YIMTdPEhUvbJm6nzC2gzB3CDAX79F7jQpfnJ+d8+Xayrbhi7xtHCuJVBAKpdKah&#10;SsHp+LLcgPBBk9GtI1TwhR62xXyW68y4kd7wegiV4BHymVZQh9BlUvqyRqv9ynVInF1cb3Vg2VfS&#10;9HrkcdvKJIoepdUN8UOtO9zXWH4eBqsA/bCOo11qq9PrbVy8J7ePsTsqdX837Z5BBJzCXxl+8Bkd&#10;CmY6u4GMF62CZcxFBUn8AILj9Cldgzj/GrLI5X/+4hsAAP//AwBQSwECLQAUAAYACAAAACEAtoM4&#10;kv4AAADhAQAAEwAAAAAAAAAAAAAAAAAAAAAAW0NvbnRlbnRfVHlwZXNdLnhtbFBLAQItABQABgAI&#10;AAAAIQA4/SH/1gAAAJQBAAALAAAAAAAAAAAAAAAAAC8BAABfcmVscy8ucmVsc1BLAQItABQABgAI&#10;AAAAIQCUAX184wEAAJgDAAAOAAAAAAAAAAAAAAAAAC4CAABkcnMvZTJvRG9jLnhtbFBLAQItABQA&#10;BgAIAAAAIQCCaaCY2wAAAAcBAAAPAAAAAAAAAAAAAAAAAD0EAABkcnMvZG93bnJldi54bWxQSwUG&#10;AAAAAAQABADzAAAARQUAAAAA&#10;"/>
          </w:pict>
        </mc:Fallback>
      </mc:AlternateContent>
    </w:r>
  </w:p>
  <w:p w14:paraId="0A96FBA4" w14:textId="77777777" w:rsidR="00B13E35" w:rsidRDefault="00B13E35">
    <w:pPr>
      <w:pStyle w:val="a5"/>
      <w:pBdr>
        <w:bottom w:val="none" w:sz="0" w:space="0" w:color="auto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E5FC92B"/>
    <w:multiLevelType w:val="singleLevel"/>
    <w:tmpl w:val="BE5FC92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B7FCF91"/>
    <w:multiLevelType w:val="singleLevel"/>
    <w:tmpl w:val="4B7FCF91"/>
    <w:lvl w:ilvl="0">
      <w:start w:val="2"/>
      <w:numFmt w:val="decimal"/>
      <w:lvlText w:val="%1."/>
      <w:lvlJc w:val="left"/>
      <w:pPr>
        <w:tabs>
          <w:tab w:val="left" w:pos="312"/>
        </w:tabs>
        <w:ind w:left="3150" w:firstLine="0"/>
      </w:pPr>
    </w:lvl>
  </w:abstractNum>
  <w:abstractNum w:abstractNumId="2" w15:restartNumberingAfterBreak="0">
    <w:nsid w:val="76A437B2"/>
    <w:multiLevelType w:val="hybridMultilevel"/>
    <w:tmpl w:val="DC24DAE2"/>
    <w:lvl w:ilvl="0" w:tplc="6F545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59"/>
    <w:rsid w:val="000514B0"/>
    <w:rsid w:val="000817AA"/>
    <w:rsid w:val="000B23D2"/>
    <w:rsid w:val="000B3C8C"/>
    <w:rsid w:val="000B6920"/>
    <w:rsid w:val="00125693"/>
    <w:rsid w:val="001E77BB"/>
    <w:rsid w:val="00327659"/>
    <w:rsid w:val="0033630D"/>
    <w:rsid w:val="00363646"/>
    <w:rsid w:val="003E4CF5"/>
    <w:rsid w:val="003F0DA7"/>
    <w:rsid w:val="00442E5F"/>
    <w:rsid w:val="00542111"/>
    <w:rsid w:val="006D0D78"/>
    <w:rsid w:val="006D63D7"/>
    <w:rsid w:val="00727A55"/>
    <w:rsid w:val="007454FE"/>
    <w:rsid w:val="007D649D"/>
    <w:rsid w:val="008063D0"/>
    <w:rsid w:val="008209D9"/>
    <w:rsid w:val="00836680"/>
    <w:rsid w:val="009062D3"/>
    <w:rsid w:val="009321B2"/>
    <w:rsid w:val="00971D2B"/>
    <w:rsid w:val="00AE3A43"/>
    <w:rsid w:val="00B04C14"/>
    <w:rsid w:val="00B13E35"/>
    <w:rsid w:val="00B978A1"/>
    <w:rsid w:val="00BF42DA"/>
    <w:rsid w:val="00C06E79"/>
    <w:rsid w:val="00C37C62"/>
    <w:rsid w:val="00D71905"/>
    <w:rsid w:val="00D806C1"/>
    <w:rsid w:val="00DD4332"/>
    <w:rsid w:val="00F16B6B"/>
    <w:rsid w:val="00FF4F61"/>
    <w:rsid w:val="08D76F4D"/>
    <w:rsid w:val="0FA71554"/>
    <w:rsid w:val="11D97401"/>
    <w:rsid w:val="20647773"/>
    <w:rsid w:val="474F6D3D"/>
    <w:rsid w:val="6DC06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191ED"/>
  <w15:docId w15:val="{69D3A32B-52F0-4632-B2A4-8002824B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4</Pages>
  <Words>380</Words>
  <Characters>2172</Characters>
  <Application>Microsoft Office Word</Application>
  <DocSecurity>0</DocSecurity>
  <Lines>18</Lines>
  <Paragraphs>5</Paragraphs>
  <ScaleCrop>false</ScaleCrop>
  <Company>微软中国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肖 新龙</cp:lastModifiedBy>
  <cp:revision>18</cp:revision>
  <cp:lastPrinted>2019-05-13T03:02:00Z</cp:lastPrinted>
  <dcterms:created xsi:type="dcterms:W3CDTF">2020-10-28T12:10:00Z</dcterms:created>
  <dcterms:modified xsi:type="dcterms:W3CDTF">2020-11-03T14:27:00Z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