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F38" w:rsidRDefault="00D3117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r>
        <w:rPr>
          <w:rFonts w:ascii="Times New Roman" w:hAnsi="Times New Roman" w:cs="Times New Roman"/>
          <w:u w:val="single"/>
        </w:rPr>
        <w:t>00</w:t>
      </w:r>
      <w:r>
        <w:rPr>
          <w:rFonts w:ascii="Times New Roman" w:hAnsi="Times New Roman" w:cs="Times New Roman" w:hint="eastAsia"/>
          <w:u w:val="single"/>
        </w:rPr>
        <w:t>55</w:t>
      </w:r>
      <w:r>
        <w:rPr>
          <w:rFonts w:ascii="Times New Roman" w:hAnsi="Times New Roman" w:cs="Times New Roman"/>
          <w:u w:val="single"/>
        </w:rPr>
        <w:t>-</w:t>
      </w:r>
      <w:r>
        <w:rPr>
          <w:rFonts w:ascii="Times New Roman" w:hAnsi="Times New Roman" w:cs="Times New Roman" w:hint="eastAsia"/>
          <w:u w:val="single"/>
        </w:rPr>
        <w:t>2016-</w:t>
      </w:r>
      <w:r>
        <w:rPr>
          <w:rFonts w:ascii="Times New Roman" w:hAnsi="Times New Roman" w:cs="Times New Roman"/>
          <w:u w:val="single"/>
        </w:rPr>
        <w:t>20</w:t>
      </w:r>
      <w:r w:rsidR="00DA27E1">
        <w:rPr>
          <w:rFonts w:ascii="Times New Roman" w:hAnsi="Times New Roman" w:cs="Times New Roman" w:hint="eastAsia"/>
          <w:u w:val="single"/>
        </w:rPr>
        <w:t>20</w:t>
      </w:r>
    </w:p>
    <w:p w:rsidR="00557F38" w:rsidRDefault="00D3117F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6"/>
        <w:tblW w:w="8930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418"/>
        <w:gridCol w:w="567"/>
        <w:gridCol w:w="567"/>
        <w:gridCol w:w="1592"/>
      </w:tblGrid>
      <w:tr w:rsidR="00557F38">
        <w:trPr>
          <w:trHeight w:val="427"/>
        </w:trPr>
        <w:tc>
          <w:tcPr>
            <w:tcW w:w="1951" w:type="dxa"/>
            <w:vAlign w:val="center"/>
          </w:tcPr>
          <w:p w:rsidR="00557F38" w:rsidRDefault="00D311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57F38" w:rsidRDefault="00D3117F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</w:rPr>
              <w:t>样品称量测量过程</w:t>
            </w:r>
          </w:p>
        </w:tc>
        <w:tc>
          <w:tcPr>
            <w:tcW w:w="2307" w:type="dxa"/>
            <w:gridSpan w:val="3"/>
            <w:vAlign w:val="center"/>
          </w:tcPr>
          <w:p w:rsidR="00557F38" w:rsidRDefault="00D311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被测参数要求</w:t>
            </w:r>
            <w:r>
              <w:rPr>
                <w:rFonts w:hint="eastAsia"/>
                <w:color w:val="000000" w:themeColor="text1"/>
              </w:rPr>
              <w:t>(</w:t>
            </w:r>
            <w:r>
              <w:rPr>
                <w:rFonts w:hint="eastAsia"/>
                <w:color w:val="000000" w:themeColor="text1"/>
              </w:rPr>
              <w:t>含公差</w:t>
            </w:r>
            <w:r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:rsidR="00557F38" w:rsidRDefault="00D311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10g</w:t>
            </w:r>
            <w:r>
              <w:rPr>
                <w:rFonts w:hint="eastAsia"/>
                <w:color w:val="000000" w:themeColor="text1"/>
              </w:rPr>
              <w:t>±</w:t>
            </w:r>
            <w:r>
              <w:rPr>
                <w:rFonts w:hint="eastAsia"/>
                <w:color w:val="000000" w:themeColor="text1"/>
              </w:rPr>
              <w:t>0.025g</w:t>
            </w:r>
          </w:p>
        </w:tc>
      </w:tr>
      <w:tr w:rsidR="00557F38">
        <w:trPr>
          <w:trHeight w:val="419"/>
        </w:trPr>
        <w:tc>
          <w:tcPr>
            <w:tcW w:w="4464" w:type="dxa"/>
            <w:gridSpan w:val="4"/>
            <w:vAlign w:val="center"/>
          </w:tcPr>
          <w:p w:rsidR="00557F38" w:rsidRDefault="00D311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 w:rsidR="00557F38" w:rsidRPr="002F2C92" w:rsidRDefault="002A6013">
            <w:r w:rsidRPr="002F2C92">
              <w:rPr>
                <w:rFonts w:ascii="宋体" w:hAnsi="宋体" w:hint="eastAsia"/>
                <w:kern w:val="0"/>
                <w:sz w:val="20"/>
              </w:rPr>
              <w:t>HC-SOP-QC-O-003</w:t>
            </w:r>
          </w:p>
        </w:tc>
      </w:tr>
      <w:tr w:rsidR="00557F38">
        <w:trPr>
          <w:trHeight w:val="2228"/>
        </w:trPr>
        <w:tc>
          <w:tcPr>
            <w:tcW w:w="8930" w:type="dxa"/>
            <w:gridSpan w:val="9"/>
          </w:tcPr>
          <w:p w:rsidR="00557F38" w:rsidRDefault="00D311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计量要求导出方法（可另附）</w:t>
            </w:r>
          </w:p>
          <w:p w:rsidR="00557F38" w:rsidRDefault="00D3117F">
            <w:pPr>
              <w:pStyle w:val="2"/>
              <w:ind w:left="360" w:firstLineChars="0" w:firstLine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被测参数要求</w:t>
            </w:r>
            <w:r>
              <w:rPr>
                <w:rFonts w:hint="eastAsia"/>
                <w:color w:val="000000" w:themeColor="text1"/>
              </w:rPr>
              <w:t>10g</w:t>
            </w:r>
            <w:r>
              <w:rPr>
                <w:rFonts w:hint="eastAsia"/>
                <w:color w:val="000000" w:themeColor="text1"/>
              </w:rPr>
              <w:t>，导出计量要求向两边延伸为（</w:t>
            </w:r>
            <w:r>
              <w:rPr>
                <w:rFonts w:hint="eastAsia"/>
                <w:color w:val="000000" w:themeColor="text1"/>
              </w:rPr>
              <w:t>5-15</w:t>
            </w:r>
            <w:r>
              <w:rPr>
                <w:rFonts w:hint="eastAsia"/>
                <w:color w:val="000000" w:themeColor="text1"/>
              </w:rPr>
              <w:t>）</w:t>
            </w:r>
            <w:r>
              <w:rPr>
                <w:rFonts w:hint="eastAsia"/>
                <w:color w:val="000000" w:themeColor="text1"/>
              </w:rPr>
              <w:t>g</w:t>
            </w:r>
            <w:r>
              <w:rPr>
                <w:rFonts w:hint="eastAsia"/>
                <w:color w:val="000000" w:themeColor="text1"/>
              </w:rPr>
              <w:t>。</w:t>
            </w:r>
            <w:bookmarkStart w:id="0" w:name="_GoBack"/>
            <w:bookmarkEnd w:id="0"/>
          </w:p>
          <w:p w:rsidR="00BE5BEB" w:rsidRDefault="00D3117F">
            <w:pPr>
              <w:pStyle w:val="2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测量参数公差范围±</w:t>
            </w:r>
            <w:r>
              <w:rPr>
                <w:rFonts w:hint="eastAsia"/>
                <w:color w:val="000000" w:themeColor="text1"/>
              </w:rPr>
              <w:t>0.025g</w:t>
            </w:r>
            <w:r>
              <w:rPr>
                <w:rFonts w:hint="eastAsia"/>
                <w:color w:val="000000" w:themeColor="text1"/>
              </w:rPr>
              <w:t>，</w:t>
            </w:r>
            <w:r>
              <w:rPr>
                <w:rFonts w:hint="eastAsia"/>
                <w:color w:val="000000" w:themeColor="text1"/>
              </w:rPr>
              <w:t>T=0.05g</w:t>
            </w:r>
          </w:p>
          <w:p w:rsidR="00557F38" w:rsidRDefault="00D3117F" w:rsidP="00BE5BEB">
            <w:pPr>
              <w:pStyle w:val="2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导出计量要求△</w:t>
            </w:r>
            <w:r>
              <w:rPr>
                <w:rFonts w:hint="eastAsia"/>
                <w:color w:val="000000" w:themeColor="text1"/>
                <w:sz w:val="18"/>
              </w:rPr>
              <w:t>允≤</w:t>
            </w:r>
            <w:r w:rsidR="00BE5BEB" w:rsidRPr="00BE5BEB">
              <w:rPr>
                <w:rFonts w:hint="eastAsia"/>
                <w:color w:val="000000" w:themeColor="text1"/>
                <w:szCs w:val="21"/>
              </w:rPr>
              <w:t>T</w:t>
            </w:r>
            <w:r w:rsidR="00BE5BEB">
              <w:rPr>
                <w:rFonts w:hint="eastAsia"/>
                <w:color w:val="000000" w:themeColor="text1"/>
                <w:sz w:val="18"/>
              </w:rPr>
              <w:t>*</w:t>
            </w:r>
            <w:r>
              <w:rPr>
                <w:rFonts w:hint="eastAsia"/>
                <w:color w:val="000000" w:themeColor="text1"/>
                <w:szCs w:val="21"/>
              </w:rPr>
              <w:t>1/</w:t>
            </w:r>
            <w:r w:rsidR="00BE5BEB">
              <w:rPr>
                <w:rFonts w:hint="eastAsia"/>
                <w:color w:val="000000" w:themeColor="text1"/>
                <w:szCs w:val="21"/>
              </w:rPr>
              <w:t xml:space="preserve">6 </w:t>
            </w:r>
            <w:r>
              <w:rPr>
                <w:rFonts w:hint="eastAsia"/>
                <w:color w:val="000000" w:themeColor="text1"/>
                <w:szCs w:val="21"/>
              </w:rPr>
              <w:t>=</w:t>
            </w:r>
            <w:r>
              <w:rPr>
                <w:rFonts w:hint="eastAsia"/>
                <w:color w:val="000000" w:themeColor="text1"/>
              </w:rPr>
              <w:t>0.05g</w:t>
            </w:r>
            <w:r>
              <w:rPr>
                <w:rFonts w:hint="eastAsia"/>
                <w:color w:val="000000" w:themeColor="text1"/>
                <w:szCs w:val="21"/>
              </w:rPr>
              <w:t>X1/</w:t>
            </w:r>
            <w:r w:rsidR="00BE5BEB">
              <w:rPr>
                <w:rFonts w:hint="eastAsia"/>
                <w:color w:val="000000" w:themeColor="text1"/>
                <w:szCs w:val="21"/>
              </w:rPr>
              <w:t>6</w:t>
            </w:r>
            <w:r>
              <w:rPr>
                <w:rFonts w:hint="eastAsia"/>
                <w:color w:val="000000" w:themeColor="text1"/>
                <w:szCs w:val="21"/>
              </w:rPr>
              <w:t>=0.0</w:t>
            </w:r>
            <w:r w:rsidR="00BE5BEB">
              <w:rPr>
                <w:rFonts w:hint="eastAsia"/>
                <w:color w:val="000000" w:themeColor="text1"/>
                <w:szCs w:val="21"/>
              </w:rPr>
              <w:t>08</w:t>
            </w:r>
            <w:r>
              <w:rPr>
                <w:rFonts w:hint="eastAsia"/>
                <w:color w:val="000000" w:themeColor="text1"/>
                <w:szCs w:val="21"/>
              </w:rPr>
              <w:t>g</w:t>
            </w:r>
          </w:p>
        </w:tc>
      </w:tr>
      <w:tr w:rsidR="00557F38"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557F38" w:rsidRDefault="00D311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557F38" w:rsidRDefault="00D311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557F38" w:rsidRDefault="00D311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1418" w:type="dxa"/>
            <w:vAlign w:val="center"/>
          </w:tcPr>
          <w:p w:rsidR="00557F38" w:rsidRDefault="00D3117F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设备特性</w:t>
            </w:r>
          </w:p>
          <w:p w:rsidR="00557F38" w:rsidRDefault="00D311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(</w:t>
            </w:r>
            <w:r>
              <w:rPr>
                <w:rFonts w:hint="eastAsia"/>
                <w:color w:val="000000" w:themeColor="text1"/>
              </w:rPr>
              <w:t>示值误差等</w:t>
            </w:r>
            <w:r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557F38" w:rsidRDefault="00D311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校准证书</w:t>
            </w:r>
          </w:p>
          <w:p w:rsidR="00557F38" w:rsidRDefault="00D3117F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592" w:type="dxa"/>
            <w:vAlign w:val="center"/>
          </w:tcPr>
          <w:p w:rsidR="00557F38" w:rsidRDefault="00D311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校准有效期</w:t>
            </w:r>
          </w:p>
        </w:tc>
      </w:tr>
      <w:tr w:rsidR="00557F38">
        <w:trPr>
          <w:trHeight w:val="337"/>
        </w:trPr>
        <w:tc>
          <w:tcPr>
            <w:tcW w:w="2093" w:type="dxa"/>
            <w:gridSpan w:val="2"/>
            <w:vMerge/>
          </w:tcPr>
          <w:p w:rsidR="00557F38" w:rsidRDefault="00557F38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:rsidR="00557F38" w:rsidRDefault="00D311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电子天平</w:t>
            </w:r>
          </w:p>
        </w:tc>
        <w:tc>
          <w:tcPr>
            <w:tcW w:w="1134" w:type="dxa"/>
            <w:gridSpan w:val="2"/>
          </w:tcPr>
          <w:p w:rsidR="00557F38" w:rsidRDefault="00D311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XSE205</w:t>
            </w:r>
            <w:r w:rsidR="002A6013">
              <w:rPr>
                <w:rFonts w:hint="eastAsia"/>
                <w:color w:val="000000" w:themeColor="text1"/>
              </w:rPr>
              <w:t>DU</w:t>
            </w:r>
          </w:p>
        </w:tc>
        <w:tc>
          <w:tcPr>
            <w:tcW w:w="1418" w:type="dxa"/>
          </w:tcPr>
          <w:p w:rsidR="00557F38" w:rsidRDefault="00D311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±</w:t>
            </w:r>
            <w:r>
              <w:rPr>
                <w:rFonts w:hint="eastAsia"/>
                <w:color w:val="000000" w:themeColor="text1"/>
              </w:rPr>
              <w:t>0.001g</w:t>
            </w:r>
          </w:p>
        </w:tc>
        <w:tc>
          <w:tcPr>
            <w:tcW w:w="1134" w:type="dxa"/>
            <w:gridSpan w:val="2"/>
          </w:tcPr>
          <w:p w:rsidR="00557F38" w:rsidRPr="002F2C92" w:rsidRDefault="002F2C92" w:rsidP="004D379E">
            <w:r w:rsidRPr="002F2C92">
              <w:rPr>
                <w:rFonts w:hint="eastAsia"/>
              </w:rPr>
              <w:t>JD20200</w:t>
            </w:r>
            <w:r w:rsidR="004D379E">
              <w:rPr>
                <w:rFonts w:hint="eastAsia"/>
              </w:rPr>
              <w:t>0</w:t>
            </w:r>
            <w:r w:rsidRPr="002F2C92">
              <w:rPr>
                <w:rFonts w:hint="eastAsia"/>
              </w:rPr>
              <w:t>05</w:t>
            </w:r>
            <w:r w:rsidR="004D379E">
              <w:rPr>
                <w:rFonts w:hint="eastAsia"/>
              </w:rPr>
              <w:t>6</w:t>
            </w:r>
          </w:p>
        </w:tc>
        <w:tc>
          <w:tcPr>
            <w:tcW w:w="1592" w:type="dxa"/>
          </w:tcPr>
          <w:p w:rsidR="00557F38" w:rsidRPr="004D379E" w:rsidRDefault="00D3117F" w:rsidP="004D379E">
            <w:r w:rsidRPr="004D379E">
              <w:rPr>
                <w:rFonts w:hint="eastAsia"/>
              </w:rPr>
              <w:t>20</w:t>
            </w:r>
            <w:r w:rsidR="002F2C92" w:rsidRPr="004D379E">
              <w:rPr>
                <w:rFonts w:hint="eastAsia"/>
              </w:rPr>
              <w:t>21</w:t>
            </w:r>
            <w:r w:rsidRPr="004D379E">
              <w:rPr>
                <w:rFonts w:hint="eastAsia"/>
              </w:rPr>
              <w:t>-0</w:t>
            </w:r>
            <w:r w:rsidR="004D379E" w:rsidRPr="004D379E">
              <w:rPr>
                <w:rFonts w:hint="eastAsia"/>
              </w:rPr>
              <w:t>7</w:t>
            </w:r>
            <w:r w:rsidRPr="004D379E">
              <w:rPr>
                <w:rFonts w:hint="eastAsia"/>
              </w:rPr>
              <w:t>-</w:t>
            </w:r>
            <w:r w:rsidR="004D379E" w:rsidRPr="004D379E">
              <w:rPr>
                <w:rFonts w:hint="eastAsia"/>
              </w:rPr>
              <w:t>1</w:t>
            </w:r>
            <w:r w:rsidR="002F2C92" w:rsidRPr="004D379E">
              <w:rPr>
                <w:rFonts w:hint="eastAsia"/>
              </w:rPr>
              <w:t>9</w:t>
            </w:r>
          </w:p>
        </w:tc>
      </w:tr>
      <w:tr w:rsidR="00557F38">
        <w:trPr>
          <w:trHeight w:val="337"/>
        </w:trPr>
        <w:tc>
          <w:tcPr>
            <w:tcW w:w="2093" w:type="dxa"/>
            <w:gridSpan w:val="2"/>
            <w:vMerge/>
          </w:tcPr>
          <w:p w:rsidR="00557F38" w:rsidRDefault="00557F38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:rsidR="00557F38" w:rsidRDefault="00557F38">
            <w:pPr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:rsidR="00557F38" w:rsidRDefault="00557F38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557F38" w:rsidRDefault="00557F38">
            <w:pPr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:rsidR="00557F38" w:rsidRDefault="00557F38">
            <w:pPr>
              <w:rPr>
                <w:color w:val="000000" w:themeColor="text1"/>
              </w:rPr>
            </w:pPr>
          </w:p>
        </w:tc>
        <w:tc>
          <w:tcPr>
            <w:tcW w:w="1592" w:type="dxa"/>
          </w:tcPr>
          <w:p w:rsidR="00557F38" w:rsidRDefault="00557F38">
            <w:pPr>
              <w:rPr>
                <w:color w:val="000000" w:themeColor="text1"/>
              </w:rPr>
            </w:pPr>
          </w:p>
        </w:tc>
      </w:tr>
      <w:tr w:rsidR="00557F38">
        <w:trPr>
          <w:trHeight w:val="337"/>
        </w:trPr>
        <w:tc>
          <w:tcPr>
            <w:tcW w:w="2093" w:type="dxa"/>
            <w:gridSpan w:val="2"/>
            <w:vMerge/>
          </w:tcPr>
          <w:p w:rsidR="00557F38" w:rsidRDefault="00557F38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:rsidR="00557F38" w:rsidRDefault="00557F38">
            <w:pPr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:rsidR="00557F38" w:rsidRDefault="00557F38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557F38" w:rsidRDefault="00557F38">
            <w:pPr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:rsidR="00557F38" w:rsidRDefault="00557F38">
            <w:pPr>
              <w:rPr>
                <w:color w:val="000000" w:themeColor="text1"/>
              </w:rPr>
            </w:pPr>
          </w:p>
        </w:tc>
        <w:tc>
          <w:tcPr>
            <w:tcW w:w="1592" w:type="dxa"/>
          </w:tcPr>
          <w:p w:rsidR="00557F38" w:rsidRDefault="00557F38">
            <w:pPr>
              <w:rPr>
                <w:color w:val="000000" w:themeColor="text1"/>
              </w:rPr>
            </w:pPr>
          </w:p>
        </w:tc>
      </w:tr>
      <w:tr w:rsidR="00557F38">
        <w:trPr>
          <w:trHeight w:val="2949"/>
        </w:trPr>
        <w:tc>
          <w:tcPr>
            <w:tcW w:w="8930" w:type="dxa"/>
            <w:gridSpan w:val="9"/>
          </w:tcPr>
          <w:p w:rsidR="00557F38" w:rsidRDefault="00D311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计量验证记录</w:t>
            </w:r>
          </w:p>
          <w:p w:rsidR="00557F38" w:rsidRDefault="00D3117F">
            <w:pPr>
              <w:pStyle w:val="2"/>
              <w:ind w:firstLineChars="0" w:firstLine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    </w:t>
            </w:r>
            <w:r>
              <w:rPr>
                <w:rFonts w:hint="eastAsia"/>
                <w:color w:val="000000" w:themeColor="text1"/>
              </w:rPr>
              <w:t>选用测量设备电子天平的测量范围为</w:t>
            </w:r>
            <w:r>
              <w:rPr>
                <w:rFonts w:hint="eastAsia"/>
                <w:color w:val="000000" w:themeColor="text1"/>
              </w:rPr>
              <w:t>10mg-220g</w:t>
            </w:r>
            <w:r>
              <w:rPr>
                <w:rFonts w:hint="eastAsia"/>
                <w:color w:val="000000" w:themeColor="text1"/>
              </w:rPr>
              <w:t>，满足导出范围（</w:t>
            </w:r>
            <w:r>
              <w:rPr>
                <w:rFonts w:hint="eastAsia"/>
                <w:color w:val="000000" w:themeColor="text1"/>
              </w:rPr>
              <w:t>5-15</w:t>
            </w:r>
            <w:r>
              <w:rPr>
                <w:rFonts w:hint="eastAsia"/>
                <w:color w:val="000000" w:themeColor="text1"/>
              </w:rPr>
              <w:t>）</w:t>
            </w:r>
            <w:r>
              <w:rPr>
                <w:rFonts w:hint="eastAsia"/>
                <w:color w:val="000000" w:themeColor="text1"/>
              </w:rPr>
              <w:t>g</w:t>
            </w:r>
            <w:r>
              <w:rPr>
                <w:rFonts w:hint="eastAsia"/>
                <w:color w:val="000000" w:themeColor="text1"/>
              </w:rPr>
              <w:t>的要求。</w:t>
            </w:r>
          </w:p>
          <w:p w:rsidR="00557F38" w:rsidRDefault="00D3117F">
            <w:pPr>
              <w:pStyle w:val="2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测量设备电子天平最大允许误差为</w:t>
            </w:r>
            <w:r>
              <w:rPr>
                <w:rFonts w:asciiTheme="minorEastAsia" w:hAnsiTheme="minorEastAsia" w:hint="eastAsia"/>
                <w:color w:val="000000" w:themeColor="text1"/>
              </w:rPr>
              <w:t>±</w:t>
            </w:r>
            <w:r>
              <w:rPr>
                <w:rFonts w:hint="eastAsia"/>
                <w:color w:val="000000" w:themeColor="text1"/>
              </w:rPr>
              <w:t>0.001g</w:t>
            </w:r>
            <w:r>
              <w:rPr>
                <w:rFonts w:hint="eastAsia"/>
                <w:color w:val="000000" w:themeColor="text1"/>
              </w:rPr>
              <w:t>，</w:t>
            </w:r>
            <w:r>
              <w:rPr>
                <w:rFonts w:hint="eastAsia"/>
                <w:color w:val="000000" w:themeColor="text1"/>
              </w:rPr>
              <w:t>0.001g</w:t>
            </w:r>
            <w:r>
              <w:rPr>
                <w:color w:val="000000" w:themeColor="text1"/>
              </w:rPr>
              <w:t>＜</w:t>
            </w:r>
            <w:r>
              <w:rPr>
                <w:color w:val="000000" w:themeColor="text1"/>
              </w:rPr>
              <w:t>0.</w:t>
            </w:r>
            <w:r>
              <w:rPr>
                <w:rFonts w:hint="eastAsia"/>
                <w:color w:val="000000" w:themeColor="text1"/>
              </w:rPr>
              <w:t>0</w:t>
            </w:r>
            <w:r w:rsidR="00BE5BEB">
              <w:rPr>
                <w:rFonts w:hint="eastAsia"/>
                <w:color w:val="000000" w:themeColor="text1"/>
              </w:rPr>
              <w:t>08</w:t>
            </w:r>
            <w:r>
              <w:rPr>
                <w:rFonts w:hint="eastAsia"/>
                <w:color w:val="000000" w:themeColor="text1"/>
              </w:rPr>
              <w:t>g</w:t>
            </w:r>
            <w:r>
              <w:rPr>
                <w:rFonts w:hint="eastAsia"/>
                <w:color w:val="000000" w:themeColor="text1"/>
              </w:rPr>
              <w:t>，满足要求。</w:t>
            </w:r>
          </w:p>
          <w:p w:rsidR="00557F38" w:rsidRDefault="00557F38">
            <w:pPr>
              <w:rPr>
                <w:color w:val="000000" w:themeColor="text1"/>
              </w:rPr>
            </w:pPr>
          </w:p>
          <w:p w:rsidR="00557F38" w:rsidRPr="00BE5BEB" w:rsidRDefault="00557F38">
            <w:pPr>
              <w:rPr>
                <w:color w:val="000000" w:themeColor="text1"/>
              </w:rPr>
            </w:pPr>
          </w:p>
          <w:p w:rsidR="00557F38" w:rsidRDefault="00557F38">
            <w:pPr>
              <w:rPr>
                <w:color w:val="000000" w:themeColor="text1"/>
              </w:rPr>
            </w:pPr>
          </w:p>
          <w:p w:rsidR="00557F38" w:rsidRDefault="00D3117F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</w:rPr>
              <w:t>验证结论：</w:t>
            </w:r>
            <w:r>
              <w:rPr>
                <w:rFonts w:hint="eastAsia"/>
                <w:color w:val="000000" w:themeColor="text1"/>
              </w:rPr>
              <w:t xml:space="preserve">   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√符</w:t>
            </w:r>
            <w:r>
              <w:rPr>
                <w:rFonts w:hint="eastAsia"/>
                <w:color w:val="000000" w:themeColor="text1"/>
                <w:szCs w:val="21"/>
              </w:rPr>
              <w:t>合</w:t>
            </w:r>
            <w:r>
              <w:rPr>
                <w:rFonts w:hint="eastAsia"/>
                <w:color w:val="000000" w:themeColor="text1"/>
                <w:szCs w:val="21"/>
              </w:rPr>
              <w:t xml:space="preserve">   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□</w:t>
            </w:r>
            <w:r>
              <w:rPr>
                <w:rFonts w:hint="eastAsia"/>
                <w:color w:val="000000" w:themeColor="text1"/>
                <w:szCs w:val="21"/>
              </w:rPr>
              <w:t>有缺陷</w:t>
            </w:r>
            <w:r>
              <w:rPr>
                <w:rFonts w:hint="eastAsia"/>
                <w:color w:val="000000" w:themeColor="text1"/>
                <w:szCs w:val="21"/>
              </w:rPr>
              <w:t xml:space="preserve">    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□</w:t>
            </w:r>
            <w:r>
              <w:rPr>
                <w:rFonts w:hint="eastAsia"/>
                <w:color w:val="000000" w:themeColor="text1"/>
                <w:szCs w:val="21"/>
              </w:rPr>
              <w:t>不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符</w:t>
            </w:r>
            <w:r>
              <w:rPr>
                <w:rFonts w:hint="eastAsia"/>
                <w:color w:val="000000" w:themeColor="text1"/>
                <w:szCs w:val="21"/>
              </w:rPr>
              <w:t>合</w:t>
            </w:r>
            <w:r>
              <w:rPr>
                <w:rFonts w:hint="eastAsia"/>
                <w:color w:val="000000" w:themeColor="text1"/>
                <w:szCs w:val="21"/>
              </w:rPr>
              <w:t xml:space="preserve">         </w:t>
            </w:r>
            <w:r>
              <w:rPr>
                <w:rFonts w:hint="eastAsia"/>
                <w:color w:val="000000" w:themeColor="text1"/>
                <w:szCs w:val="21"/>
              </w:rPr>
              <w:t>（注：在选项上打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√</w:t>
            </w:r>
            <w:r>
              <w:rPr>
                <w:rFonts w:hint="eastAsia"/>
                <w:color w:val="000000" w:themeColor="text1"/>
                <w:szCs w:val="21"/>
              </w:rPr>
              <w:t>，只选一项）</w:t>
            </w:r>
          </w:p>
          <w:p w:rsidR="00557F38" w:rsidRDefault="00557F38">
            <w:pPr>
              <w:rPr>
                <w:color w:val="000000" w:themeColor="text1"/>
                <w:szCs w:val="21"/>
              </w:rPr>
            </w:pPr>
          </w:p>
          <w:p w:rsidR="00557F38" w:rsidRDefault="00D3117F" w:rsidP="00DA27E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验证人员签字</w:t>
            </w:r>
            <w:r>
              <w:rPr>
                <w:rFonts w:hint="eastAsia"/>
                <w:color w:val="000000" w:themeColor="text1"/>
              </w:rPr>
              <w:t xml:space="preserve">:  </w:t>
            </w:r>
            <w:r>
              <w:rPr>
                <w:rFonts w:hint="eastAsia"/>
                <w:color w:val="000000" w:themeColor="text1"/>
              </w:rPr>
              <w:t>薛敏</w:t>
            </w:r>
            <w:r>
              <w:rPr>
                <w:rFonts w:hint="eastAsia"/>
                <w:color w:val="000000" w:themeColor="text1"/>
              </w:rPr>
              <w:t xml:space="preserve">                                   </w:t>
            </w:r>
            <w:r>
              <w:rPr>
                <w:rFonts w:hint="eastAsia"/>
                <w:color w:val="000000" w:themeColor="text1"/>
              </w:rPr>
              <w:t>验证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20</w:t>
            </w:r>
            <w:r w:rsidR="00DA27E1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20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 xml:space="preserve"> </w:t>
            </w:r>
            <w:r w:rsidR="00DA27E1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8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 xml:space="preserve">5 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日</w:t>
            </w:r>
          </w:p>
        </w:tc>
      </w:tr>
      <w:tr w:rsidR="00557F38">
        <w:trPr>
          <w:trHeight w:val="3400"/>
        </w:trPr>
        <w:tc>
          <w:tcPr>
            <w:tcW w:w="8930" w:type="dxa"/>
            <w:gridSpan w:val="9"/>
          </w:tcPr>
          <w:p w:rsidR="00557F38" w:rsidRDefault="00D311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认证审核记录：</w:t>
            </w:r>
          </w:p>
          <w:p w:rsidR="00557F38" w:rsidRDefault="00D3117F">
            <w:pPr>
              <w:pStyle w:val="1"/>
              <w:numPr>
                <w:ilvl w:val="0"/>
                <w:numId w:val="1"/>
              </w:numPr>
              <w:ind w:firstLineChars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被测参数要求识别代表了“顾客”的要求；</w:t>
            </w:r>
          </w:p>
          <w:p w:rsidR="00557F38" w:rsidRDefault="00D3117F">
            <w:pPr>
              <w:pStyle w:val="1"/>
              <w:numPr>
                <w:ilvl w:val="0"/>
                <w:numId w:val="1"/>
              </w:numPr>
              <w:ind w:firstLineChars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计量要求导出方法正确；</w:t>
            </w:r>
          </w:p>
          <w:p w:rsidR="00557F38" w:rsidRDefault="00D3117F">
            <w:pPr>
              <w:pStyle w:val="1"/>
              <w:numPr>
                <w:ilvl w:val="0"/>
                <w:numId w:val="1"/>
              </w:numPr>
              <w:ind w:firstLineChars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测量设备的配备满足计量要求；</w:t>
            </w:r>
          </w:p>
          <w:p w:rsidR="00557F38" w:rsidRDefault="00D3117F">
            <w:pPr>
              <w:pStyle w:val="1"/>
              <w:numPr>
                <w:ilvl w:val="0"/>
                <w:numId w:val="1"/>
              </w:numPr>
              <w:ind w:firstLineChars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测量设备已检定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校准；</w:t>
            </w:r>
          </w:p>
          <w:p w:rsidR="00557F38" w:rsidRDefault="00D3117F">
            <w:pPr>
              <w:pStyle w:val="1"/>
              <w:numPr>
                <w:ilvl w:val="0"/>
                <w:numId w:val="1"/>
              </w:numPr>
              <w:ind w:firstLineChars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测量设备验证正确；</w:t>
            </w:r>
          </w:p>
          <w:p w:rsidR="00557F38" w:rsidRDefault="00557F38">
            <w:pPr>
              <w:rPr>
                <w:color w:val="000000" w:themeColor="text1"/>
              </w:rPr>
            </w:pPr>
          </w:p>
          <w:p w:rsidR="00557F38" w:rsidRDefault="00D311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审核员意见：</w:t>
            </w:r>
          </w:p>
          <w:p w:rsidR="00557F38" w:rsidRDefault="00557F38">
            <w:pPr>
              <w:rPr>
                <w:color w:val="000000" w:themeColor="text1"/>
              </w:rPr>
            </w:pPr>
          </w:p>
          <w:p w:rsidR="00557F38" w:rsidRDefault="00557F38">
            <w:pPr>
              <w:rPr>
                <w:color w:val="000000" w:themeColor="text1"/>
              </w:rPr>
            </w:pPr>
          </w:p>
          <w:p w:rsidR="00557F38" w:rsidRDefault="00557F38">
            <w:pPr>
              <w:rPr>
                <w:color w:val="000000" w:themeColor="text1"/>
              </w:rPr>
            </w:pPr>
          </w:p>
          <w:p w:rsidR="00557F38" w:rsidRDefault="00D3117F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</w:rPr>
              <w:t>企业</w:t>
            </w:r>
            <w:r>
              <w:rPr>
                <w:rFonts w:hint="eastAsia"/>
                <w:color w:val="000000" w:themeColor="text1"/>
                <w:szCs w:val="21"/>
              </w:rPr>
              <w:t>代表签字：</w:t>
            </w:r>
            <w:r>
              <w:rPr>
                <w:rFonts w:hint="eastAsia"/>
                <w:color w:val="000000" w:themeColor="text1"/>
                <w:szCs w:val="21"/>
              </w:rPr>
              <w:t xml:space="preserve">                                    </w:t>
            </w:r>
            <w:r>
              <w:rPr>
                <w:rFonts w:hint="eastAsia"/>
                <w:color w:val="000000" w:themeColor="text1"/>
                <w:szCs w:val="21"/>
              </w:rPr>
              <w:t>审核日期：</w:t>
            </w:r>
            <w:r>
              <w:rPr>
                <w:rFonts w:hint="eastAsia"/>
                <w:color w:val="000000" w:themeColor="text1"/>
                <w:szCs w:val="21"/>
              </w:rPr>
              <w:t>20</w:t>
            </w:r>
            <w:r w:rsidR="00DA27E1">
              <w:rPr>
                <w:rFonts w:hint="eastAsia"/>
                <w:color w:val="000000" w:themeColor="text1"/>
                <w:szCs w:val="21"/>
              </w:rPr>
              <w:t>20</w:t>
            </w:r>
            <w:r>
              <w:rPr>
                <w:rFonts w:hint="eastAsia"/>
                <w:color w:val="000000" w:themeColor="text1"/>
                <w:szCs w:val="21"/>
              </w:rPr>
              <w:t>年</w:t>
            </w:r>
            <w:r>
              <w:rPr>
                <w:rFonts w:hint="eastAsia"/>
                <w:color w:val="000000" w:themeColor="text1"/>
                <w:szCs w:val="21"/>
              </w:rPr>
              <w:t>9</w:t>
            </w:r>
            <w:r>
              <w:rPr>
                <w:rFonts w:hint="eastAsia"/>
                <w:color w:val="000000" w:themeColor="text1"/>
                <w:szCs w:val="21"/>
              </w:rPr>
              <w:t>月</w:t>
            </w:r>
            <w:r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="00DA27E1">
              <w:rPr>
                <w:rFonts w:hint="eastAsia"/>
                <w:color w:val="000000" w:themeColor="text1"/>
                <w:szCs w:val="21"/>
              </w:rPr>
              <w:t>5</w:t>
            </w:r>
            <w:r>
              <w:rPr>
                <w:rFonts w:hint="eastAsia"/>
                <w:color w:val="000000" w:themeColor="text1"/>
                <w:szCs w:val="21"/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</w:rPr>
              <w:t>日</w:t>
            </w:r>
          </w:p>
          <w:p w:rsidR="00557F38" w:rsidRDefault="00557F38">
            <w:pPr>
              <w:rPr>
                <w:color w:val="000000" w:themeColor="text1"/>
                <w:szCs w:val="21"/>
              </w:rPr>
            </w:pPr>
          </w:p>
          <w:p w:rsidR="00557F38" w:rsidRDefault="00557F38">
            <w:pPr>
              <w:rPr>
                <w:color w:val="000000" w:themeColor="text1"/>
                <w:szCs w:val="21"/>
              </w:rPr>
            </w:pPr>
          </w:p>
        </w:tc>
      </w:tr>
    </w:tbl>
    <w:p w:rsidR="00557F38" w:rsidRDefault="00557F38">
      <w:pPr>
        <w:rPr>
          <w:rFonts w:ascii="Times New Roman" w:eastAsia="宋体" w:hAnsi="Times New Roman" w:cs="Times New Roman"/>
          <w:szCs w:val="21"/>
        </w:rPr>
      </w:pPr>
    </w:p>
    <w:sectPr w:rsidR="00557F38" w:rsidSect="00557F38">
      <w:headerReference w:type="default" r:id="rId8"/>
      <w:footerReference w:type="default" r:id="rId9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28FF" w:rsidRDefault="00C328FF" w:rsidP="00557F38">
      <w:r>
        <w:separator/>
      </w:r>
    </w:p>
  </w:endnote>
  <w:endnote w:type="continuationSeparator" w:id="1">
    <w:p w:rsidR="00C328FF" w:rsidRDefault="00C328FF" w:rsidP="00557F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57F38" w:rsidRDefault="00572E43">
        <w:pPr>
          <w:pStyle w:val="a4"/>
          <w:jc w:val="center"/>
        </w:pPr>
        <w:r>
          <w:fldChar w:fldCharType="begin"/>
        </w:r>
        <w:r w:rsidR="00D3117F">
          <w:instrText>PAGE   \* MERGEFORMAT</w:instrText>
        </w:r>
        <w:r>
          <w:fldChar w:fldCharType="separate"/>
        </w:r>
        <w:r w:rsidR="004D379E" w:rsidRPr="004D379E">
          <w:rPr>
            <w:noProof/>
            <w:lang w:val="zh-CN"/>
          </w:rPr>
          <w:t>1</w:t>
        </w:r>
        <w:r>
          <w:fldChar w:fldCharType="end"/>
        </w:r>
      </w:p>
    </w:sdtContent>
  </w:sdt>
  <w:p w:rsidR="00557F38" w:rsidRDefault="00557F3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28FF" w:rsidRDefault="00C328FF" w:rsidP="00557F38">
      <w:r>
        <w:separator/>
      </w:r>
    </w:p>
  </w:footnote>
  <w:footnote w:type="continuationSeparator" w:id="1">
    <w:p w:rsidR="00C328FF" w:rsidRDefault="00C328FF" w:rsidP="00557F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F38" w:rsidRDefault="00D3117F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557F38" w:rsidRDefault="00572E43">
    <w:pPr>
      <w:pStyle w:val="a5"/>
      <w:pBdr>
        <w:bottom w:val="none" w:sz="0" w:space="0" w:color="auto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 w:rsidRPr="00572E43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style="position:absolute;margin-left:288.9pt;margin-top:2.15pt;width:144.75pt;height:34.05pt;z-index:251657728" o:gfxdata="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6jP3P1wAA&#10;AAgBAAAPAAAAAAAAAAEAIAAAACIAAABkcnMvZG93bnJldi54bWxQSwECFAAUAAAACACHTuJAyvOn&#10;sa0BAAAyAwAADgAAAAAAAAABACAAAAAmAQAAZHJzL2Uyb0RvYy54bWxQSwUGAAAAAAYABgBZAQAA&#10;RQUAAAAA&#10;" stroked="f">
          <v:textbox>
            <w:txbxContent>
              <w:p w:rsidR="00557F38" w:rsidRDefault="00D3117F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 w:rsidR="00557F38" w:rsidRDefault="00D3117F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  <w:p w:rsidR="00557F38" w:rsidRDefault="00557F38">
                <w:pPr>
                  <w:rPr>
                    <w:szCs w:val="18"/>
                  </w:rPr>
                </w:pPr>
              </w:p>
            </w:txbxContent>
          </v:textbox>
        </v:shape>
      </w:pict>
    </w:r>
    <w:r w:rsidR="00D3117F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57F38" w:rsidRDefault="00D3117F">
    <w:pPr>
      <w:pStyle w:val="a5"/>
      <w:pBdr>
        <w:bottom w:val="none" w:sz="0" w:space="1" w:color="auto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Co.,Ltd. </w:t>
    </w:r>
  </w:p>
  <w:p w:rsidR="00557F38" w:rsidRDefault="00572E43">
    <w:r>
      <w:pict>
        <v:line id="_x0000_s1027" style="position:absolute;left:0;text-align:left;z-index:251658752" from="-.45pt,3pt" to="424.8pt,3pt" o:gfxdata="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yRDgK9MAAAAFAQAADwAAAAAAAAABACAAAAAiAAAAZHJzL2Rvd25y&#10;ZXYueG1sUEsBAhQAFAAAAAgAh07iQO91msjKAQAAVwMAAA4AAAAAAAAAAQAgAAAAIgEAAGRycy9l&#10;Mm9Eb2MueG1sUEsFBgAAAAAGAAYAWQEAAF4FAAAAAA==&#10;" strokecolor="black [3213]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7CED"/>
    <w:rsid w:val="00011C04"/>
    <w:rsid w:val="00050965"/>
    <w:rsid w:val="00133E54"/>
    <w:rsid w:val="002A6013"/>
    <w:rsid w:val="002D18FA"/>
    <w:rsid w:val="002E637F"/>
    <w:rsid w:val="002F2C92"/>
    <w:rsid w:val="00380F9A"/>
    <w:rsid w:val="003C1908"/>
    <w:rsid w:val="004B5271"/>
    <w:rsid w:val="004D379E"/>
    <w:rsid w:val="00554315"/>
    <w:rsid w:val="00557F38"/>
    <w:rsid w:val="00572E43"/>
    <w:rsid w:val="00597F47"/>
    <w:rsid w:val="00663751"/>
    <w:rsid w:val="006F3669"/>
    <w:rsid w:val="00723252"/>
    <w:rsid w:val="00775168"/>
    <w:rsid w:val="0078189A"/>
    <w:rsid w:val="00784DEA"/>
    <w:rsid w:val="0080377F"/>
    <w:rsid w:val="0080524A"/>
    <w:rsid w:val="008526DE"/>
    <w:rsid w:val="00863569"/>
    <w:rsid w:val="00875194"/>
    <w:rsid w:val="00970B08"/>
    <w:rsid w:val="009C6468"/>
    <w:rsid w:val="009E059D"/>
    <w:rsid w:val="00A47053"/>
    <w:rsid w:val="00AB4E85"/>
    <w:rsid w:val="00AD21F7"/>
    <w:rsid w:val="00AF284A"/>
    <w:rsid w:val="00B03440"/>
    <w:rsid w:val="00BE5BEB"/>
    <w:rsid w:val="00C328FF"/>
    <w:rsid w:val="00D3117F"/>
    <w:rsid w:val="00D772D0"/>
    <w:rsid w:val="00D87CED"/>
    <w:rsid w:val="00DA27E1"/>
    <w:rsid w:val="00DB3D48"/>
    <w:rsid w:val="00DE2C42"/>
    <w:rsid w:val="00E02330"/>
    <w:rsid w:val="00E66BC1"/>
    <w:rsid w:val="00F32A8C"/>
    <w:rsid w:val="00F6099A"/>
    <w:rsid w:val="00FE70F4"/>
    <w:rsid w:val="00FE7229"/>
    <w:rsid w:val="05C53CC8"/>
    <w:rsid w:val="05FC11C8"/>
    <w:rsid w:val="06B6206D"/>
    <w:rsid w:val="0A731D71"/>
    <w:rsid w:val="0D7D3331"/>
    <w:rsid w:val="13F03DB7"/>
    <w:rsid w:val="17CC3305"/>
    <w:rsid w:val="198175BC"/>
    <w:rsid w:val="22335E64"/>
    <w:rsid w:val="223503F0"/>
    <w:rsid w:val="290441C9"/>
    <w:rsid w:val="2F286A34"/>
    <w:rsid w:val="34B279C1"/>
    <w:rsid w:val="3C9B18E8"/>
    <w:rsid w:val="49286765"/>
    <w:rsid w:val="56287A80"/>
    <w:rsid w:val="579F3CF4"/>
    <w:rsid w:val="613D6C31"/>
    <w:rsid w:val="6F8F3BB6"/>
    <w:rsid w:val="748F69F3"/>
    <w:rsid w:val="7EC8554A"/>
    <w:rsid w:val="7F1D6777"/>
    <w:rsid w:val="7F4C4E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F3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557F3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557F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557F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557F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557F38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557F38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557F38"/>
    <w:pPr>
      <w:ind w:firstLineChars="200" w:firstLine="420"/>
    </w:pPr>
  </w:style>
  <w:style w:type="character" w:customStyle="1" w:styleId="CharChar1">
    <w:name w:val="Char Char1"/>
    <w:qFormat/>
    <w:locked/>
    <w:rsid w:val="00557F3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2">
    <w:name w:val="列出段落2"/>
    <w:basedOn w:val="a"/>
    <w:uiPriority w:val="99"/>
    <w:unhideWhenUsed/>
    <w:qFormat/>
    <w:rsid w:val="00557F38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557F3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dell</cp:lastModifiedBy>
  <cp:revision>25</cp:revision>
  <cp:lastPrinted>2017-09-28T03:57:00Z</cp:lastPrinted>
  <dcterms:created xsi:type="dcterms:W3CDTF">2015-10-14T00:38:00Z</dcterms:created>
  <dcterms:modified xsi:type="dcterms:W3CDTF">2020-09-05T06:25:00Z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2052-10.1.0.7397</vt:lpwstr>
  </property>
</Properties>
</file>