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78-2019-E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陕西华强精密铸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