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C900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0127-2019</w:t>
      </w:r>
      <w:bookmarkEnd w:id="0"/>
    </w:p>
    <w:p w:rsidR="0052689E" w:rsidRDefault="00C9009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842"/>
        <w:gridCol w:w="954"/>
        <w:gridCol w:w="180"/>
        <w:gridCol w:w="1560"/>
        <w:gridCol w:w="567"/>
        <w:gridCol w:w="992"/>
        <w:gridCol w:w="1167"/>
      </w:tblGrid>
      <w:tr w:rsidR="0070361E" w:rsidTr="00B4289D">
        <w:trPr>
          <w:trHeight w:val="678"/>
        </w:trPr>
        <w:tc>
          <w:tcPr>
            <w:tcW w:w="1668" w:type="dxa"/>
            <w:gridSpan w:val="2"/>
            <w:vAlign w:val="center"/>
          </w:tcPr>
          <w:p w:rsidR="0052689E" w:rsidRDefault="00C9009A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52689E" w:rsidRPr="00A526DC" w:rsidRDefault="00A526DC" w:rsidP="00A526DC">
            <w:pPr>
              <w:rPr>
                <w:rFonts w:ascii="宋体" w:hAnsi="宋体"/>
                <w:szCs w:val="21"/>
              </w:rPr>
            </w:pPr>
            <w:r w:rsidRPr="002A023B">
              <w:rPr>
                <w:rFonts w:ascii="宋体" w:hAnsi="宋体" w:hint="eastAsia"/>
                <w:szCs w:val="21"/>
              </w:rPr>
              <w:t>直流参考电压kV（U1mA)</w:t>
            </w:r>
            <w:r w:rsidR="00B4289D">
              <w:rPr>
                <w:rFonts w:ascii="宋体" w:hAnsi="宋体" w:hint="eastAsia"/>
                <w:szCs w:val="21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 w:rsidR="0052689E" w:rsidRDefault="00C9009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A526DC">
            <w:r w:rsidRPr="00C46D3D">
              <w:rPr>
                <w:rFonts w:hint="eastAsia"/>
              </w:rPr>
              <w:t>≥</w:t>
            </w:r>
            <w:r w:rsidRPr="00C46D3D">
              <w:rPr>
                <w:rFonts w:hint="eastAsia"/>
              </w:rPr>
              <w:t>2</w:t>
            </w:r>
            <w:r w:rsidR="003F7CA0">
              <w:t>4.0</w:t>
            </w:r>
            <w:r w:rsidRPr="00C46D3D">
              <w:rPr>
                <w:rFonts w:hint="eastAsia"/>
              </w:rPr>
              <w:t>kV</w:t>
            </w:r>
          </w:p>
        </w:tc>
      </w:tr>
      <w:tr w:rsidR="0070361E" w:rsidTr="00B4289D">
        <w:trPr>
          <w:trHeight w:val="560"/>
        </w:trPr>
        <w:tc>
          <w:tcPr>
            <w:tcW w:w="4464" w:type="dxa"/>
            <w:gridSpan w:val="4"/>
            <w:vAlign w:val="center"/>
          </w:tcPr>
          <w:p w:rsidR="0052689E" w:rsidRDefault="00C9009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 w:rsidRDefault="00A526DC">
            <w:r>
              <w:rPr>
                <w:rFonts w:ascii="宋体" w:hAnsi="宋体"/>
                <w:szCs w:val="21"/>
              </w:rPr>
              <w:t>GB 11032-2010</w:t>
            </w:r>
            <w:r>
              <w:rPr>
                <w:rFonts w:ascii="宋体" w:hAnsi="宋体" w:hint="eastAsia"/>
                <w:szCs w:val="21"/>
              </w:rPr>
              <w:t>交流无间隙金属氧化物避雷器</w:t>
            </w:r>
          </w:p>
        </w:tc>
      </w:tr>
      <w:tr w:rsidR="0070361E" w:rsidTr="00B4289D">
        <w:trPr>
          <w:trHeight w:val="1816"/>
        </w:trPr>
        <w:tc>
          <w:tcPr>
            <w:tcW w:w="8930" w:type="dxa"/>
            <w:gridSpan w:val="9"/>
          </w:tcPr>
          <w:p w:rsidR="0052689E" w:rsidRDefault="00C9009A">
            <w:r>
              <w:rPr>
                <w:rFonts w:hint="eastAsia"/>
              </w:rPr>
              <w:t>计量要求导出方法</w:t>
            </w:r>
          </w:p>
          <w:p w:rsidR="00A526DC" w:rsidRDefault="00A526DC" w:rsidP="00A526DC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测量过程的计量要求：</w:t>
            </w:r>
            <w:r w:rsidRPr="00A526DC">
              <w:rPr>
                <w:rFonts w:ascii="宋体" w:hAnsi="宋体" w:hint="eastAsia"/>
                <w:szCs w:val="21"/>
              </w:rPr>
              <w:t>直流参考电压kV（U1mA)</w:t>
            </w:r>
            <w:r w:rsidRPr="00C46D3D">
              <w:rPr>
                <w:rFonts w:hint="eastAsia"/>
              </w:rPr>
              <w:t>≥</w:t>
            </w:r>
            <w:r w:rsidRPr="00C46D3D">
              <w:rPr>
                <w:rFonts w:hint="eastAsia"/>
              </w:rPr>
              <w:t>2</w:t>
            </w:r>
            <w:r w:rsidR="003F7CA0">
              <w:t>4.0</w:t>
            </w:r>
            <w:r w:rsidRPr="00C46D3D">
              <w:rPr>
                <w:rFonts w:hint="eastAsia"/>
              </w:rPr>
              <w:t>kV</w:t>
            </w:r>
            <w:r>
              <w:t xml:space="preserve"> </w:t>
            </w:r>
            <w:r>
              <w:rPr>
                <w:rFonts w:hint="eastAsia"/>
              </w:rPr>
              <w:t>，精确至</w:t>
            </w:r>
            <w:r w:rsidR="003F7CA0">
              <w:rPr>
                <w:rFonts w:hint="eastAsia"/>
              </w:rPr>
              <w:t>0</w:t>
            </w:r>
            <w:r w:rsidR="003F7CA0">
              <w:t>.</w:t>
            </w:r>
            <w:r>
              <w:rPr>
                <w:rFonts w:hint="eastAsia"/>
              </w:rPr>
              <w:t>1</w:t>
            </w:r>
            <w:r>
              <w:t>kV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 w:rsidR="00A526DC" w:rsidRDefault="00A526DC" w:rsidP="00A526DC">
            <w:r>
              <w:t xml:space="preserve">2 </w:t>
            </w:r>
            <w:r>
              <w:rPr>
                <w:rFonts w:hint="eastAsia"/>
              </w:rPr>
              <w:t>测量范围：</w:t>
            </w:r>
            <w:r w:rsidRPr="00A526DC">
              <w:rPr>
                <w:rFonts w:ascii="宋体" w:hAnsi="宋体" w:hint="eastAsia"/>
                <w:szCs w:val="21"/>
              </w:rPr>
              <w:t>直流参考电压kV（U1mA)</w:t>
            </w:r>
            <w:r w:rsidRPr="00C46D3D">
              <w:rPr>
                <w:rFonts w:hint="eastAsia"/>
              </w:rPr>
              <w:t>≥</w:t>
            </w:r>
            <w:r w:rsidRPr="00C46D3D">
              <w:rPr>
                <w:rFonts w:hint="eastAsia"/>
              </w:rPr>
              <w:t>2</w:t>
            </w:r>
            <w:r w:rsidR="003F7CA0">
              <w:t>4.0</w:t>
            </w:r>
            <w:r w:rsidRPr="00C46D3D">
              <w:rPr>
                <w:rFonts w:hint="eastAsia"/>
              </w:rPr>
              <w:t>kV</w:t>
            </w:r>
            <w:r>
              <w:rPr>
                <w:rFonts w:hint="eastAsia"/>
              </w:rPr>
              <w:t>在</w:t>
            </w:r>
            <w:bookmarkStart w:id="1" w:name="_Hlk20301823"/>
            <w:r>
              <w:rPr>
                <w:rFonts w:ascii="宋体" w:hAnsi="宋体" w:hint="eastAsia"/>
                <w:szCs w:val="21"/>
              </w:rPr>
              <w:t>氧化锌避雷器检测仪</w:t>
            </w:r>
            <w:bookmarkEnd w:id="1"/>
            <w:r>
              <w:rPr>
                <w:rFonts w:hint="eastAsia"/>
                <w:bCs/>
                <w:szCs w:val="21"/>
              </w:rPr>
              <w:t>量程为</w:t>
            </w:r>
            <w:r w:rsidRPr="002C609D">
              <w:rPr>
                <w:rFonts w:ascii="宋体" w:hAnsi="宋体"/>
                <w:szCs w:val="21"/>
              </w:rPr>
              <w:t>0-</w:t>
            </w:r>
            <w:r w:rsidR="003F7CA0">
              <w:rPr>
                <w:rFonts w:ascii="宋体" w:hAnsi="宋体"/>
                <w:szCs w:val="21"/>
              </w:rPr>
              <w:t>3</w:t>
            </w:r>
            <w:r w:rsidRPr="002C609D">
              <w:rPr>
                <w:rFonts w:ascii="宋体" w:hAnsi="宋体"/>
                <w:szCs w:val="21"/>
              </w:rPr>
              <w:t>0kV</w:t>
            </w:r>
            <w:r>
              <w:rPr>
                <w:rFonts w:hint="eastAsia"/>
                <w:bCs/>
                <w:szCs w:val="21"/>
              </w:rPr>
              <w:t>范围之内。</w:t>
            </w:r>
          </w:p>
        </w:tc>
      </w:tr>
      <w:tr w:rsidR="0070361E" w:rsidTr="003F7CA0">
        <w:trPr>
          <w:trHeight w:val="337"/>
        </w:trPr>
        <w:tc>
          <w:tcPr>
            <w:tcW w:w="1384" w:type="dxa"/>
            <w:vMerge w:val="restart"/>
            <w:vAlign w:val="center"/>
          </w:tcPr>
          <w:p w:rsidR="00A526DC" w:rsidRDefault="00C9009A" w:rsidP="00A526DC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52689E" w:rsidRDefault="00C9009A" w:rsidP="00A526DC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52689E" w:rsidRDefault="00C9009A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 w:rsidRDefault="00C9009A"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52689E" w:rsidRDefault="00C9009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C9009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C9009A" w:rsidP="003F7CA0"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:rsidR="0052689E" w:rsidRDefault="00C9009A">
            <w:r>
              <w:rPr>
                <w:rFonts w:hint="eastAsia"/>
              </w:rPr>
              <w:t>校准日期</w:t>
            </w:r>
          </w:p>
        </w:tc>
      </w:tr>
      <w:tr w:rsidR="0070361E" w:rsidTr="003F7CA0">
        <w:trPr>
          <w:trHeight w:val="337"/>
        </w:trPr>
        <w:tc>
          <w:tcPr>
            <w:tcW w:w="1384" w:type="dxa"/>
            <w:vMerge/>
          </w:tcPr>
          <w:p w:rsidR="0052689E" w:rsidRDefault="00572EE8"/>
        </w:tc>
        <w:tc>
          <w:tcPr>
            <w:tcW w:w="2126" w:type="dxa"/>
            <w:gridSpan w:val="2"/>
            <w:vAlign w:val="center"/>
          </w:tcPr>
          <w:p w:rsidR="0052689E" w:rsidRDefault="00A526DC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氧化锌避雷器检测仪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3F7CA0" w:rsidRDefault="003F7CA0">
            <w:r w:rsidRPr="003F7CA0">
              <w:rPr>
                <w:rFonts w:hint="eastAsia"/>
              </w:rPr>
              <w:t>M</w:t>
            </w:r>
            <w:r w:rsidRPr="003F7CA0">
              <w:t>OA-30</w:t>
            </w:r>
          </w:p>
        </w:tc>
        <w:tc>
          <w:tcPr>
            <w:tcW w:w="1560" w:type="dxa"/>
            <w:vAlign w:val="center"/>
          </w:tcPr>
          <w:p w:rsidR="00E0099A" w:rsidRDefault="00E0099A" w:rsidP="00AD3BBB">
            <w:pPr>
              <w:jc w:val="center"/>
            </w:pPr>
            <w:r w:rsidRPr="00E0099A">
              <w:rPr>
                <w:rFonts w:hint="eastAsia"/>
              </w:rPr>
              <w:t>±（读数×</w:t>
            </w:r>
            <w:r w:rsidRPr="00E0099A">
              <w:rPr>
                <w:rFonts w:hint="eastAsia"/>
              </w:rPr>
              <w:t>5%+5</w:t>
            </w:r>
            <w:r w:rsidRPr="00E0099A">
              <w:rPr>
                <w:rFonts w:hint="eastAsia"/>
              </w:rPr>
              <w:t>个字）</w:t>
            </w:r>
          </w:p>
          <w:p w:rsidR="0052689E" w:rsidRDefault="00A526DC" w:rsidP="00A526DC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分辨率0.</w:t>
            </w:r>
            <w:r>
              <w:rPr>
                <w:rFonts w:ascii="宋体" w:hAnsi="宋体"/>
                <w:szCs w:val="21"/>
              </w:rPr>
              <w:t>1kV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3F7CA0" w:rsidRDefault="003F7CA0">
            <w:r w:rsidRPr="003F7CA0">
              <w:rPr>
                <w:rFonts w:hint="eastAsia"/>
              </w:rPr>
              <w:t>C</w:t>
            </w:r>
            <w:r w:rsidRPr="003F7CA0">
              <w:t>B19080</w:t>
            </w:r>
            <w:r>
              <w:t>3769</w:t>
            </w:r>
          </w:p>
        </w:tc>
        <w:tc>
          <w:tcPr>
            <w:tcW w:w="1167" w:type="dxa"/>
            <w:vAlign w:val="center"/>
          </w:tcPr>
          <w:p w:rsidR="0052689E" w:rsidRPr="003F7CA0" w:rsidRDefault="003F7CA0">
            <w:r w:rsidRPr="003F7CA0">
              <w:rPr>
                <w:rFonts w:hint="eastAsia"/>
              </w:rPr>
              <w:t>2</w:t>
            </w:r>
            <w:r w:rsidRPr="003F7CA0">
              <w:t>019.8.9</w:t>
            </w:r>
          </w:p>
        </w:tc>
      </w:tr>
      <w:tr w:rsidR="0070361E" w:rsidTr="003F7CA0">
        <w:trPr>
          <w:trHeight w:val="337"/>
        </w:trPr>
        <w:tc>
          <w:tcPr>
            <w:tcW w:w="1384" w:type="dxa"/>
            <w:vMerge/>
          </w:tcPr>
          <w:p w:rsidR="0052689E" w:rsidRDefault="00572EE8"/>
        </w:tc>
        <w:tc>
          <w:tcPr>
            <w:tcW w:w="2126" w:type="dxa"/>
            <w:gridSpan w:val="2"/>
          </w:tcPr>
          <w:p w:rsidR="0052689E" w:rsidRDefault="00572EE8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72EE8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2689E" w:rsidRDefault="00572EE8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2689E" w:rsidRDefault="00572EE8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52689E" w:rsidRDefault="00572EE8">
            <w:pPr>
              <w:rPr>
                <w:color w:val="FF0000"/>
              </w:rPr>
            </w:pPr>
          </w:p>
        </w:tc>
      </w:tr>
      <w:tr w:rsidR="0070361E" w:rsidTr="003F7CA0">
        <w:trPr>
          <w:trHeight w:val="337"/>
        </w:trPr>
        <w:tc>
          <w:tcPr>
            <w:tcW w:w="1384" w:type="dxa"/>
            <w:vMerge/>
          </w:tcPr>
          <w:p w:rsidR="0052689E" w:rsidRDefault="00572EE8"/>
        </w:tc>
        <w:tc>
          <w:tcPr>
            <w:tcW w:w="2126" w:type="dxa"/>
            <w:gridSpan w:val="2"/>
          </w:tcPr>
          <w:p w:rsidR="0052689E" w:rsidRDefault="00572EE8"/>
        </w:tc>
        <w:tc>
          <w:tcPr>
            <w:tcW w:w="1134" w:type="dxa"/>
            <w:gridSpan w:val="2"/>
          </w:tcPr>
          <w:p w:rsidR="0052689E" w:rsidRDefault="00572EE8"/>
        </w:tc>
        <w:tc>
          <w:tcPr>
            <w:tcW w:w="1560" w:type="dxa"/>
          </w:tcPr>
          <w:p w:rsidR="0052689E" w:rsidRDefault="00572EE8"/>
        </w:tc>
        <w:tc>
          <w:tcPr>
            <w:tcW w:w="1559" w:type="dxa"/>
            <w:gridSpan w:val="2"/>
          </w:tcPr>
          <w:p w:rsidR="0052689E" w:rsidRDefault="00572EE8"/>
        </w:tc>
        <w:tc>
          <w:tcPr>
            <w:tcW w:w="1167" w:type="dxa"/>
          </w:tcPr>
          <w:p w:rsidR="0052689E" w:rsidRDefault="00572EE8"/>
        </w:tc>
      </w:tr>
      <w:tr w:rsidR="0070361E">
        <w:trPr>
          <w:trHeight w:val="3115"/>
        </w:trPr>
        <w:tc>
          <w:tcPr>
            <w:tcW w:w="8930" w:type="dxa"/>
            <w:gridSpan w:val="9"/>
          </w:tcPr>
          <w:p w:rsidR="0052689E" w:rsidRDefault="00C9009A">
            <w:r>
              <w:rPr>
                <w:rFonts w:hint="eastAsia"/>
              </w:rPr>
              <w:t>计量验证记录</w:t>
            </w:r>
          </w:p>
          <w:p w:rsidR="003F7CA0" w:rsidRDefault="003F7CA0"/>
          <w:p w:rsidR="0052689E" w:rsidRDefault="003F7CA0" w:rsidP="00E0099A">
            <w:pPr>
              <w:ind w:firstLineChars="200" w:firstLine="420"/>
            </w:pPr>
            <w:r>
              <w:rPr>
                <w:rFonts w:hint="eastAsia"/>
              </w:rPr>
              <w:t>测量过程的计量要求：</w:t>
            </w:r>
            <w:r w:rsidRPr="00A526DC">
              <w:rPr>
                <w:rFonts w:ascii="宋体" w:hAnsi="宋体" w:hint="eastAsia"/>
                <w:szCs w:val="21"/>
              </w:rPr>
              <w:t>直流参考电压kV（U1mA)</w:t>
            </w:r>
            <w:r w:rsidRPr="00C46D3D">
              <w:rPr>
                <w:rFonts w:hint="eastAsia"/>
              </w:rPr>
              <w:t>≥</w:t>
            </w:r>
            <w:r w:rsidRPr="00C46D3D">
              <w:rPr>
                <w:rFonts w:hint="eastAsia"/>
              </w:rPr>
              <w:t>2</w:t>
            </w:r>
            <w:r>
              <w:t>4.0</w:t>
            </w:r>
            <w:r w:rsidRPr="00C46D3D">
              <w:rPr>
                <w:rFonts w:hint="eastAsia"/>
              </w:rPr>
              <w:t>kV</w:t>
            </w:r>
            <w:r>
              <w:t xml:space="preserve"> </w:t>
            </w:r>
            <w:r>
              <w:rPr>
                <w:rFonts w:hint="eastAsia"/>
              </w:rPr>
              <w:t>，精确至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1</w:t>
            </w:r>
            <w:r w:rsidRPr="00C46D3D">
              <w:rPr>
                <w:rFonts w:hint="eastAsia"/>
              </w:rPr>
              <w:t xml:space="preserve"> kV</w:t>
            </w:r>
            <w:r>
              <w:t>;</w:t>
            </w:r>
          </w:p>
          <w:p w:rsidR="003F7CA0" w:rsidRPr="003F7CA0" w:rsidRDefault="003F7CA0" w:rsidP="00E0099A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测量设备的计量特性：</w:t>
            </w:r>
            <w:r>
              <w:rPr>
                <w:rFonts w:ascii="宋体" w:hAnsi="宋体" w:hint="eastAsia"/>
                <w:szCs w:val="21"/>
              </w:rPr>
              <w:t>氧化锌避雷器检测仪</w:t>
            </w:r>
            <w:r>
              <w:rPr>
                <w:rFonts w:hint="eastAsia"/>
                <w:bCs/>
                <w:szCs w:val="21"/>
              </w:rPr>
              <w:t>量程为</w:t>
            </w:r>
            <w:r w:rsidRPr="002C609D"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3</w:t>
            </w:r>
            <w:r w:rsidRPr="002C609D">
              <w:rPr>
                <w:rFonts w:ascii="宋体" w:hAnsi="宋体"/>
                <w:szCs w:val="21"/>
              </w:rPr>
              <w:t>0kV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E0099A" w:rsidRPr="00E0099A">
              <w:rPr>
                <w:rFonts w:ascii="宋体" w:hAnsi="宋体" w:hint="eastAsia"/>
                <w:szCs w:val="21"/>
              </w:rPr>
              <w:t>±（读数×5%+5个字）</w:t>
            </w:r>
            <w:r w:rsidR="00E0099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分辨率0.</w:t>
            </w:r>
            <w:r>
              <w:rPr>
                <w:rFonts w:ascii="宋体" w:hAnsi="宋体"/>
                <w:szCs w:val="21"/>
              </w:rPr>
              <w:t>1kV</w:t>
            </w:r>
            <w:r>
              <w:rPr>
                <w:rFonts w:ascii="宋体" w:hAnsi="宋体" w:hint="eastAsia"/>
                <w:szCs w:val="21"/>
              </w:rPr>
              <w:t>，满足要求。</w:t>
            </w:r>
          </w:p>
          <w:p w:rsidR="0052689E" w:rsidRDefault="00572EE8"/>
          <w:p w:rsidR="0052689E" w:rsidRDefault="00572EE8"/>
          <w:p w:rsidR="0052689E" w:rsidRDefault="00572EE8"/>
          <w:p w:rsidR="0052689E" w:rsidRDefault="00C9009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3F7CA0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72EE8">
            <w:pPr>
              <w:rPr>
                <w:szCs w:val="21"/>
              </w:rPr>
            </w:pPr>
          </w:p>
          <w:p w:rsidR="0052689E" w:rsidRDefault="00C9009A">
            <w:r>
              <w:rPr>
                <w:rFonts w:hint="eastAsia"/>
              </w:rPr>
              <w:t>验证人员签字：</w:t>
            </w:r>
            <w:proofErr w:type="gramStart"/>
            <w:r w:rsidR="003F7CA0">
              <w:rPr>
                <w:rFonts w:hint="eastAsia"/>
              </w:rPr>
              <w:t>王显鹏</w:t>
            </w:r>
            <w:proofErr w:type="gramEnd"/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F7CA0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7CA0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F7CA0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0361E" w:rsidTr="00C45A7C">
        <w:trPr>
          <w:trHeight w:val="248"/>
        </w:trPr>
        <w:tc>
          <w:tcPr>
            <w:tcW w:w="8930" w:type="dxa"/>
            <w:gridSpan w:val="9"/>
          </w:tcPr>
          <w:p w:rsidR="0052689E" w:rsidRDefault="00C9009A">
            <w:r>
              <w:rPr>
                <w:rFonts w:hint="eastAsia"/>
              </w:rPr>
              <w:t>认证审核记录：</w:t>
            </w:r>
          </w:p>
          <w:p w:rsidR="003F7CA0" w:rsidRDefault="003F7CA0" w:rsidP="003F7C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3F7CA0" w:rsidRDefault="003F7CA0" w:rsidP="003F7C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3F7CA0" w:rsidRDefault="003F7CA0" w:rsidP="003F7C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:rsidR="003F7CA0" w:rsidRDefault="003F7CA0" w:rsidP="003F7C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:rsidR="003F7CA0" w:rsidRDefault="003F7CA0" w:rsidP="003F7C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52689E" w:rsidRDefault="00572EE8"/>
          <w:p w:rsidR="0052689E" w:rsidRDefault="00C9009A">
            <w:r>
              <w:rPr>
                <w:rFonts w:hint="eastAsia"/>
              </w:rPr>
              <w:t>审核员</w:t>
            </w:r>
            <w:r w:rsidR="003F7CA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52689E" w:rsidRDefault="00572EE8"/>
          <w:p w:rsidR="00B4289D" w:rsidRDefault="00B4289D">
            <w:pPr>
              <w:rPr>
                <w:rFonts w:hint="eastAsia"/>
              </w:rPr>
            </w:pPr>
            <w:bookmarkStart w:id="2" w:name="_GoBack"/>
            <w:bookmarkEnd w:id="2"/>
          </w:p>
          <w:p w:rsidR="0052689E" w:rsidRPr="00B4289D" w:rsidRDefault="00C9009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3F7CA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3F7CA0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F7CA0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3F7CA0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72EE8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E8" w:rsidRDefault="00572EE8">
      <w:r>
        <w:separator/>
      </w:r>
    </w:p>
  </w:endnote>
  <w:endnote w:type="continuationSeparator" w:id="0">
    <w:p w:rsidR="00572EE8" w:rsidRDefault="0057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C90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72E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E8" w:rsidRDefault="00572EE8">
      <w:r>
        <w:separator/>
      </w:r>
    </w:p>
  </w:footnote>
  <w:footnote w:type="continuationSeparator" w:id="0">
    <w:p w:rsidR="00572EE8" w:rsidRDefault="0057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C9009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572EE8" w:rsidP="00970970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52689E" w:rsidRDefault="00C9009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C9009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9009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C9009A" w:rsidP="00970970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572EE8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0504"/>
    <w:multiLevelType w:val="hybridMultilevel"/>
    <w:tmpl w:val="419418F6"/>
    <w:lvl w:ilvl="0" w:tplc="5606A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AE5375"/>
    <w:multiLevelType w:val="hybridMultilevel"/>
    <w:tmpl w:val="67BCF0EA"/>
    <w:lvl w:ilvl="0" w:tplc="268E9B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61E"/>
    <w:rsid w:val="000B7AA7"/>
    <w:rsid w:val="003F7CA0"/>
    <w:rsid w:val="004F46F8"/>
    <w:rsid w:val="00572EE8"/>
    <w:rsid w:val="0070361E"/>
    <w:rsid w:val="00970970"/>
    <w:rsid w:val="00A526DC"/>
    <w:rsid w:val="00AD3BBB"/>
    <w:rsid w:val="00B4289D"/>
    <w:rsid w:val="00BD7697"/>
    <w:rsid w:val="00C45A7C"/>
    <w:rsid w:val="00C9009A"/>
    <w:rsid w:val="00E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34D83F"/>
  <w15:docId w15:val="{C5FA42DC-3DF7-4E82-8935-8FE806EA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A52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107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2019-09-26T00:50:00Z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