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95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辽阳市北方电工仪表有限公司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13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辽阳市北方电工仪表有限公司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Q:磁浮子液位计、机械式料位计、节流装置(孔板)、低频震动声波清灰器的销售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辽阳市宏伟区曙光镇腰乐村</w:t>
      </w:r>
    </w:p>
    <w:p w14:paraId="5FB2C4BD">
      <w:pPr>
        <w:spacing w:line="360" w:lineRule="auto"/>
        <w:ind w:firstLine="420" w:firstLineChars="200"/>
      </w:pPr>
      <w:r>
        <w:rPr>
          <w:rFonts w:hint="eastAsia"/>
        </w:rPr>
        <w:t>办公地址：</w:t>
      </w:r>
      <w:r>
        <w:rPr>
          <w:rFonts w:hint="eastAsia"/>
        </w:rPr>
        <w:t>辽阳市宏伟区曙光镇腰乐村</w:t>
      </w:r>
    </w:p>
    <w:p w14:paraId="3E2A92FF">
      <w:pPr>
        <w:spacing w:line="360" w:lineRule="auto"/>
        <w:ind w:firstLine="420" w:firstLineChars="200"/>
      </w:pPr>
      <w:r>
        <w:rPr>
          <w:rFonts w:hint="eastAsia"/>
        </w:rPr>
        <w:t>经营地址：</w:t>
      </w:r>
      <w:bookmarkStart w:id="14" w:name="生产地址"/>
      <w:bookmarkEnd w:id="14"/>
      <w:r>
        <w:rPr>
          <w:rFonts w:hint="eastAsia"/>
        </w:rPr>
        <w:t>辽阳市宏伟区曙光镇腰乐村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08:30至2025年08月14日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辽阳市北方电工仪表有限公司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068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