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-191770</wp:posOffset>
            </wp:positionV>
            <wp:extent cx="6407150" cy="8727440"/>
            <wp:effectExtent l="0" t="0" r="6350" b="10160"/>
            <wp:wrapNone/>
            <wp:docPr id="11" name="图片 11" descr="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b/>
                <w:bCs/>
                <w:sz w:val="21"/>
                <w:szCs w:val="21"/>
              </w:rPr>
              <w:t>上海创怿智能科技有限公司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销售部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刘巧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2020年8月21日签订的购销合同，客户名称：江西亚东实业有限公司；2020年8月25日签订的购销合同，客户名称：江西骏珏贸易有限公司；</w:t>
            </w:r>
            <w:r>
              <w:rPr>
                <w:rFonts w:ascii="方正仿宋简体" w:eastAsia="方正仿宋简体"/>
                <w:b/>
              </w:rPr>
              <w:t>查此</w:t>
            </w:r>
            <w:r>
              <w:rPr>
                <w:rFonts w:hint="eastAsia" w:ascii="方正仿宋简体" w:eastAsia="方正仿宋简体"/>
                <w:b/>
              </w:rPr>
              <w:t>2份</w:t>
            </w:r>
            <w:r>
              <w:rPr>
                <w:rFonts w:ascii="方正仿宋简体" w:eastAsia="方正仿宋简体"/>
                <w:b/>
              </w:rPr>
              <w:t>销售合同的评审记录，公司未能提供，不符合要求。</w:t>
            </w: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MS Mincho" w:hAnsi="MS Mincho" w:eastAsia="MS Mincho" w:cs="MS Mincho"/>
                <w:b/>
                <w:sz w:val="22"/>
                <w:szCs w:val="22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8.2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MS Mincho" w:hAnsi="MS Mincho" w:eastAsia="MS Mincho" w:cs="MS Mincho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2851785</wp:posOffset>
                  </wp:positionH>
                  <wp:positionV relativeFrom="paragraph">
                    <wp:posOffset>81280</wp:posOffset>
                  </wp:positionV>
                  <wp:extent cx="946785" cy="549275"/>
                  <wp:effectExtent l="0" t="0" r="5715" b="9525"/>
                  <wp:wrapNone/>
                  <wp:docPr id="3" name="图片 3" descr="伍光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伍光华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4927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60325</wp:posOffset>
                  </wp:positionV>
                  <wp:extent cx="876300" cy="466725"/>
                  <wp:effectExtent l="0" t="0" r="0" b="3175"/>
                  <wp:wrapNone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日  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验证了纠正措施及整改材料，纠正有效。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305435</wp:posOffset>
                  </wp:positionV>
                  <wp:extent cx="876300" cy="466725"/>
                  <wp:effectExtent l="0" t="0" r="0" b="3175"/>
                  <wp:wrapNone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ind w:firstLine="5060" w:firstLineChars="24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审核员：        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2020.9.15</w:t>
            </w:r>
            <w:r>
              <w:rPr>
                <w:rFonts w:hint="eastAsia" w:ascii="方正仿宋简体" w:eastAsia="方正仿宋简体"/>
                <w:b/>
              </w:rPr>
              <w:t xml:space="preserve">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5" w:name="_GoBack"/>
      <w:r>
        <w:rPr>
          <w:rFonts w:hint="eastAsia" w:eastAsia="黑体"/>
          <w:sz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-180340</wp:posOffset>
            </wp:positionV>
            <wp:extent cx="6525895" cy="9248775"/>
            <wp:effectExtent l="0" t="0" r="1905" b="9525"/>
            <wp:wrapNone/>
            <wp:docPr id="12" name="图片 12" descr="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spacing w:before="120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2020年8月21日签订的购销合同，客户名称：江西亚东实业有限公司；2020年8月25日签订的购销合同，客户名称：江西骏珏贸易有限公司；</w:t>
            </w:r>
            <w:r>
              <w:rPr>
                <w:rFonts w:ascii="方正仿宋简体" w:eastAsia="方正仿宋简体"/>
                <w:b/>
              </w:rPr>
              <w:t>查此</w:t>
            </w:r>
            <w:r>
              <w:rPr>
                <w:rFonts w:hint="eastAsia" w:ascii="方正仿宋简体" w:eastAsia="方正仿宋简体"/>
                <w:b/>
              </w:rPr>
              <w:t>2份</w:t>
            </w:r>
            <w:r>
              <w:rPr>
                <w:rFonts w:ascii="方正仿宋简体" w:eastAsia="方正仿宋简体"/>
                <w:b/>
              </w:rPr>
              <w:t>销售合同的评审记录，公司未能提供，不符合要求。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eastAsia="zh-CN"/>
              </w:rPr>
              <w:t>责令销售部相关人员对后续合同进行评审。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t>由于相关工作人员工作疏忽，未能提供</w:t>
            </w:r>
            <w:r>
              <w:rPr>
                <w:rFonts w:hint="eastAsia" w:ascii="方正仿宋简体" w:eastAsia="方正仿宋简体"/>
                <w:b/>
              </w:rPr>
              <w:t>江西亚东实业有限公司</w:t>
            </w:r>
            <w:r>
              <w:rPr>
                <w:rFonts w:hint="eastAsia" w:ascii="方正仿宋简体" w:eastAsia="方正仿宋简体"/>
                <w:b/>
                <w:lang w:eastAsia="zh-CN"/>
              </w:rPr>
              <w:t>、</w:t>
            </w:r>
            <w:r>
              <w:rPr>
                <w:rFonts w:hint="eastAsia" w:ascii="方正仿宋简体" w:eastAsia="方正仿宋简体"/>
                <w:b/>
              </w:rPr>
              <w:t>江西骏珏贸易有限公司2份</w:t>
            </w:r>
            <w:r>
              <w:rPr>
                <w:rFonts w:ascii="方正仿宋简体" w:eastAsia="方正仿宋简体"/>
                <w:b/>
              </w:rPr>
              <w:t>销售合同的评审记录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1.</w:t>
            </w:r>
            <w:r>
              <w:rPr>
                <w:rFonts w:hint="eastAsia" w:eastAsia="方正仿宋简体"/>
                <w:b/>
                <w:lang w:eastAsia="zh-CN"/>
              </w:rPr>
              <w:t>组织对销售部相关人员对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9001:2015标准条款 8.2 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进行培训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2.从2020年9月10日起，所有签订的销售合同组织评审，填写评审记录后签订。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2020年9月14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eastAsia="zh-CN"/>
              </w:rPr>
              <w:t>检查后续合同是否有类似情况，有的话及时纠正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t>纠正措施实施有效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 xml:space="preserve">验证人：               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</w:t>
            </w:r>
            <w:r>
              <w:rPr>
                <w:rFonts w:hint="eastAsia" w:eastAsia="方正仿宋简体"/>
                <w:b/>
              </w:rPr>
              <w:t>日期：</w:t>
            </w:r>
            <w:r>
              <w:rPr>
                <w:rFonts w:hint="eastAsia" w:eastAsia="方正仿宋简体"/>
                <w:b/>
                <w:lang w:val="en-US" w:eastAsia="zh-CN"/>
              </w:rPr>
              <w:t>2020.9.14</w:t>
            </w:r>
          </w:p>
        </w:tc>
      </w:tr>
    </w:tbl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</w:rPr>
        <w:t xml:space="preserve">受审核方代表：          </w:t>
      </w:r>
      <w:r>
        <w:rPr>
          <w:rFonts w:hint="eastAsia" w:eastAsia="方正仿宋简体"/>
          <w:b/>
          <w:lang w:val="en-US" w:eastAsia="zh-CN"/>
        </w:rPr>
        <w:t xml:space="preserve">    </w:t>
      </w:r>
      <w:r>
        <w:rPr>
          <w:rFonts w:hint="eastAsia" w:eastAsia="方正仿宋简体"/>
          <w:b/>
        </w:rPr>
        <w:t>日期：</w:t>
      </w:r>
      <w:r>
        <w:rPr>
          <w:rFonts w:hint="eastAsia" w:eastAsia="方正仿宋简体"/>
          <w:b/>
          <w:lang w:val="en-US" w:eastAsia="zh-CN"/>
        </w:rPr>
        <w:t>2020.9.14</w:t>
      </w: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r>
        <w:drawing>
          <wp:inline distT="0" distB="0" distL="114300" distR="114300">
            <wp:extent cx="3164840" cy="39503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1640" cy="3949700"/>
            <wp:effectExtent l="0" t="0" r="1016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46095" cy="4083685"/>
            <wp:effectExtent l="0" t="0" r="1905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4510" cy="4076700"/>
            <wp:effectExtent l="0" t="0" r="889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34360" cy="4044950"/>
            <wp:effectExtent l="0" t="0" r="2540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1950" cy="4196715"/>
            <wp:effectExtent l="0" t="0" r="6350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文本框 1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2"/>
      <o:rules v:ext="edit">
        <o:r id="V:Rule1" type="connector" idref="#_x0000_s2050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4BB9"/>
    <w:rsid w:val="00000C72"/>
    <w:rsid w:val="0002570A"/>
    <w:rsid w:val="0006512B"/>
    <w:rsid w:val="004334FD"/>
    <w:rsid w:val="004D4BB9"/>
    <w:rsid w:val="00866D18"/>
    <w:rsid w:val="00AD6234"/>
    <w:rsid w:val="00B50238"/>
    <w:rsid w:val="00BA63E8"/>
    <w:rsid w:val="00BB45FD"/>
    <w:rsid w:val="0A6000B6"/>
    <w:rsid w:val="0DA639D7"/>
    <w:rsid w:val="0DA922F9"/>
    <w:rsid w:val="12411785"/>
    <w:rsid w:val="1C981989"/>
    <w:rsid w:val="1CFB6177"/>
    <w:rsid w:val="34397B8E"/>
    <w:rsid w:val="3E456EB6"/>
    <w:rsid w:val="5C8C6C66"/>
    <w:rsid w:val="7D9527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125</Words>
  <Characters>716</Characters>
  <Lines>5</Lines>
  <Paragraphs>1</Paragraphs>
  <TotalTime>4</TotalTime>
  <ScaleCrop>false</ScaleCrop>
  <LinksUpToDate>false</LinksUpToDate>
  <CharactersWithSpaces>840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2020-09-15T14:32:36Z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