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959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烟台晨亮钢结构有限公司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421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烟台晨亮钢结构有限公司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17.06.01,17.09.00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2025-N1QMS-1465923</w:t>
            </w:r>
          </w:p>
        </w:tc>
        <w:tc>
          <w:tcPr>
            <w:tcW w:w="3145" w:type="dxa"/>
            <w:vAlign w:val="center"/>
          </w:tcPr>
          <w:p w14:paraId="0773CEA1">
            <w:pPr>
              <w:spacing w:line="360" w:lineRule="exact"/>
              <w:jc w:val="center"/>
            </w:pPr>
            <w:r>
              <w:t>17.06.01,17.09.00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17.06.01,17.09.00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2025年06月21日下午至2025年06月23日下午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E:钢结构和彩钢瓦的生产所涉及场所的相关环境管理活动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Q:钢结构和彩钢瓦的生产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O:钢结构和彩钢瓦的生产所涉及场所的相关职业健康安全管理活动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山东省龙口市东江镇崖头村南</w:t>
      </w:r>
    </w:p>
    <w:p w14:paraId="5FB2C4BD">
      <w:pPr>
        <w:spacing w:line="360" w:lineRule="auto"/>
        <w:ind w:firstLine="420" w:firstLineChars="200"/>
      </w:pPr>
      <w:r>
        <w:rPr>
          <w:rFonts w:hint="eastAsia"/>
        </w:rPr>
        <w:t>办公地址：</w:t>
      </w:r>
      <w:r>
        <w:rPr>
          <w:rFonts w:hint="eastAsia"/>
        </w:rPr>
        <w:t>山东省龙口市东江镇崖头村南</w:t>
      </w:r>
    </w:p>
    <w:p w14:paraId="3E2A92FF">
      <w:pPr>
        <w:spacing w:line="360" w:lineRule="auto"/>
        <w:ind w:firstLine="420" w:firstLineChars="200"/>
      </w:pPr>
      <w:r>
        <w:rPr>
          <w:rFonts w:hint="eastAsia"/>
        </w:rPr>
        <w:t>经营地址：</w:t>
      </w:r>
      <w:bookmarkStart w:id="14" w:name="生产地址"/>
      <w:bookmarkEnd w:id="14"/>
      <w:r>
        <w:rPr>
          <w:rFonts w:hint="eastAsia"/>
        </w:rPr>
        <w:t>山东省龙口市东江镇崖头村南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08:30至2025年06月20日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烟台晨亮钢结构有限公司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29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