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重庆康邦机电设备有限公司</w:t>
      </w:r>
    </w:p>
    <w:bookmarkEnd w:id="0"/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</w:t>
      </w:r>
      <w:r>
        <w:rPr>
          <w:rFonts w:hint="eastAsia"/>
          <w:b/>
          <w:bCs/>
          <w:sz w:val="24"/>
          <w:szCs w:val="24"/>
          <w:lang w:val="en-US" w:eastAsia="zh-CN"/>
        </w:rPr>
        <w:t>S初次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审核时间： 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一阶段： </w:t>
      </w:r>
      <w:bookmarkStart w:id="1" w:name="审核开始日"/>
      <w:r>
        <w:rPr>
          <w:rFonts w:hint="eastAsia"/>
          <w:sz w:val="24"/>
          <w:szCs w:val="24"/>
          <w:lang w:val="en-US" w:eastAsia="zh-CN"/>
        </w:rPr>
        <w:t>2020年09月05日 上午</w:t>
      </w:r>
      <w:bookmarkEnd w:id="1"/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至 </w:t>
      </w:r>
      <w:bookmarkStart w:id="2" w:name="审核结束日"/>
      <w:r>
        <w:rPr>
          <w:rFonts w:hint="eastAsia"/>
          <w:sz w:val="24"/>
          <w:szCs w:val="24"/>
          <w:lang w:val="en-US" w:eastAsia="zh-CN"/>
        </w:rPr>
        <w:t>2020年09月05日 下午</w:t>
      </w:r>
      <w:bookmarkEnd w:id="2"/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二阶段： 2020年09月12日 上午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至 2020年09月14日 下午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审核组（李京田、文平）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b/>
          <w:bCs/>
          <w:sz w:val="24"/>
          <w:szCs w:val="24"/>
        </w:rPr>
      </w:pPr>
      <w:bookmarkStart w:id="3" w:name="_GoBack"/>
      <w:bookmarkEnd w:id="3"/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</w:t>
      </w:r>
      <w:r>
        <w:rPr>
          <w:rFonts w:hint="eastAsia"/>
          <w:sz w:val="24"/>
          <w:szCs w:val="24"/>
          <w:lang w:val="en-US" w:eastAsia="zh-CN"/>
        </w:rPr>
        <w:t>审核</w:t>
      </w:r>
      <w:r>
        <w:rPr>
          <w:rFonts w:hint="eastAsia"/>
          <w:sz w:val="24"/>
          <w:szCs w:val="24"/>
        </w:rPr>
        <w:t>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设备检验报告、环评报告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环境监测报告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产品质量合格证明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ind w:left="4284" w:leftChars="1140" w:hanging="1890" w:hangingChars="900"/>
        <w:rPr>
          <w:sz w:val="24"/>
          <w:szCs w:val="24"/>
        </w:rPr>
      </w:pPr>
      <w:r>
        <w:rPr>
          <w:color w:val="000000"/>
          <w:szCs w:val="21"/>
        </w:rPr>
        <w:t>重庆康邦机电设备有限公司</w:t>
      </w:r>
      <w:r>
        <w:rPr>
          <w:sz w:val="24"/>
          <w:szCs w:val="24"/>
        </w:rPr>
        <w:t xml:space="preserve">   </w:t>
      </w:r>
    </w:p>
    <w:p>
      <w:pPr>
        <w:ind w:left="4554" w:leftChars="1140" w:hanging="2160" w:hangingChars="9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  <w:lang w:val="en-US" w:eastAsia="zh-CN"/>
        </w:rPr>
        <w:t>2020.9.14</w:t>
      </w:r>
      <w:r>
        <w:rPr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2CB77C0C"/>
    <w:rsid w:val="2E167A80"/>
    <w:rsid w:val="33D5701E"/>
    <w:rsid w:val="33FD0A56"/>
    <w:rsid w:val="347A5D9F"/>
    <w:rsid w:val="35713DE9"/>
    <w:rsid w:val="36265B4C"/>
    <w:rsid w:val="4B87621E"/>
    <w:rsid w:val="4F882F38"/>
    <w:rsid w:val="5AD76C08"/>
    <w:rsid w:val="5BCE5323"/>
    <w:rsid w:val="5BF24E19"/>
    <w:rsid w:val="63E75C0F"/>
    <w:rsid w:val="65626392"/>
    <w:rsid w:val="6FE1331A"/>
    <w:rsid w:val="72BB361D"/>
    <w:rsid w:val="7E0A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2020-09-12T06:39:37Z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