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8F3C8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9429B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F3C8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8F3C8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上海冬方化工机械有限公司</w:t>
            </w:r>
            <w:bookmarkEnd w:id="0"/>
          </w:p>
        </w:tc>
      </w:tr>
      <w:tr w:rsidR="009429B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F3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F3C8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上海市金山区卫昌路205号</w:t>
            </w:r>
            <w:bookmarkEnd w:id="1"/>
          </w:p>
        </w:tc>
      </w:tr>
      <w:tr w:rsidR="009429B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F3C8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F3C8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王文峰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8F3C8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F3C8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021-67246000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8F3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F3C8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201508</w:t>
            </w:r>
            <w:bookmarkEnd w:id="4"/>
          </w:p>
        </w:tc>
      </w:tr>
      <w:tr w:rsidR="009429B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F3C8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B08DA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8F3C8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B08DA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8F3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B08D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429B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F3C8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F3C8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0243-2020-Q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8F3C8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F3C8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429B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F3C8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B08DA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9429B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F3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511E4B" w:rsidP="00511E4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8F3C82">
              <w:rPr>
                <w:rFonts w:ascii="宋体" w:hAnsi="宋体" w:hint="eastAsia"/>
                <w:b/>
                <w:bCs/>
                <w:sz w:val="20"/>
              </w:rPr>
              <w:t>第二阶段审核</w:t>
            </w:r>
            <w:r>
              <w:rPr>
                <w:rFonts w:ascii="宋体" w:hAnsi="宋体" w:hint="eastAsia"/>
                <w:b/>
                <w:bCs/>
                <w:sz w:val="20"/>
              </w:rPr>
              <w:t>补充现场审核</w:t>
            </w:r>
            <w:r w:rsidR="008F3C82">
              <w:rPr>
                <w:rFonts w:ascii="宋体" w:hAnsi="宋体" w:hint="eastAsia"/>
                <w:b/>
                <w:bCs/>
                <w:sz w:val="20"/>
              </w:rPr>
              <w:t>：</w:t>
            </w:r>
            <w:r>
              <w:rPr>
                <w:rFonts w:ascii="宋体" w:hAnsi="宋体" w:hint="eastAsia"/>
                <w:b/>
                <w:bCs/>
                <w:sz w:val="20"/>
              </w:rPr>
              <w:t>现场</w:t>
            </w:r>
            <w:r w:rsidR="008F3C82">
              <w:rPr>
                <w:rFonts w:ascii="宋体" w:hAnsi="宋体" w:hint="eastAsia"/>
                <w:b/>
                <w:bCs/>
                <w:sz w:val="20"/>
              </w:rPr>
              <w:t>验证组织管理体系的建立、实施运行的符合性及有效性，以确定是否</w:t>
            </w:r>
            <w:r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8F3C82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:rsidR="000401FF" w:rsidRDefault="008F3C82" w:rsidP="00511E4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F3C82" w:rsidP="00511E4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F3C82" w:rsidP="00511E4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F3C82" w:rsidP="00511E4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F3C82" w:rsidP="00511E4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F3C82" w:rsidP="00511E4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429B9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F3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8F3C8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化工设备配件（冷却器、防护罩、梯子平台组件）的生产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8F3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F3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F3C8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17.12.05;18.05.07</w:t>
            </w:r>
            <w:bookmarkEnd w:id="14"/>
          </w:p>
        </w:tc>
      </w:tr>
      <w:tr w:rsidR="009429B9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8F3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8F3C8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9429B9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8F3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F3C82" w:rsidP="00511E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9429B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F3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11E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8F3C82">
              <w:rPr>
                <w:rFonts w:hint="eastAsia"/>
                <w:b/>
                <w:sz w:val="20"/>
              </w:rPr>
              <w:t>普通话</w:t>
            </w:r>
            <w:r w:rsidR="008F3C82">
              <w:rPr>
                <w:rFonts w:hint="eastAsia"/>
                <w:sz w:val="20"/>
                <w:lang w:val="de-DE"/>
              </w:rPr>
              <w:t>□</w:t>
            </w:r>
            <w:r w:rsidR="008F3C82">
              <w:rPr>
                <w:rFonts w:hint="eastAsia"/>
                <w:b/>
                <w:sz w:val="20"/>
              </w:rPr>
              <w:t>英语</w:t>
            </w:r>
            <w:r w:rsidR="008F3C82">
              <w:rPr>
                <w:rFonts w:hint="eastAsia"/>
                <w:sz w:val="20"/>
                <w:lang w:val="de-DE"/>
              </w:rPr>
              <w:t>□</w:t>
            </w:r>
            <w:r w:rsidR="008F3C82">
              <w:rPr>
                <w:rFonts w:hint="eastAsia"/>
                <w:b/>
                <w:sz w:val="20"/>
              </w:rPr>
              <w:t>其他</w:t>
            </w:r>
          </w:p>
        </w:tc>
      </w:tr>
      <w:tr w:rsidR="009429B9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8F3C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429B9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429B9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17.12.05,18.05.07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8F3C8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9429B9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</w:tr>
      <w:tr w:rsidR="009429B9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</w:tr>
      <w:tr w:rsidR="009429B9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</w:tr>
      <w:tr w:rsidR="009429B9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8F3C8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429B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F3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11E4B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F3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F3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511E4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8F3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F3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1B08DA" w:rsidP="00272FFB"/>
        </w:tc>
      </w:tr>
      <w:tr w:rsidR="009429B9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F3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11E4B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B08DA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1B08DA" w:rsidP="00272FFB"/>
        </w:tc>
      </w:tr>
      <w:tr w:rsidR="009429B9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F3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85C0B" w:rsidP="00272FFB">
            <w:pPr>
              <w:rPr>
                <w:sz w:val="20"/>
              </w:rPr>
            </w:pPr>
            <w:r>
              <w:rPr>
                <w:sz w:val="20"/>
              </w:rPr>
              <w:t>2020.10.15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F3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511E4B" w:rsidP="00272FFB">
            <w:pPr>
              <w:rPr>
                <w:sz w:val="20"/>
              </w:rPr>
            </w:pPr>
            <w:r>
              <w:rPr>
                <w:sz w:val="20"/>
              </w:rPr>
              <w:t>2020.10.1</w:t>
            </w:r>
            <w:r w:rsidR="00985C0B">
              <w:rPr>
                <w:sz w:val="20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F3C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511E4B" w:rsidP="00272FFB">
            <w:r>
              <w:t>2020.10.16</w:t>
            </w:r>
          </w:p>
        </w:tc>
      </w:tr>
    </w:tbl>
    <w:p w:rsidR="00511E4B" w:rsidRDefault="00511E4B" w:rsidP="00985C0B">
      <w:pPr>
        <w:snapToGrid w:val="0"/>
        <w:spacing w:beforeLines="50" w:line="400" w:lineRule="exact"/>
        <w:ind w:firstLineChars="1146" w:firstLine="3451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1559"/>
        <w:gridCol w:w="851"/>
        <w:gridCol w:w="3402"/>
        <w:gridCol w:w="1842"/>
        <w:gridCol w:w="1349"/>
      </w:tblGrid>
      <w:tr w:rsidR="00511E4B" w:rsidRPr="00011FC5" w:rsidTr="0067059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1E4B" w:rsidRPr="00011FC5" w:rsidRDefault="00511E4B" w:rsidP="00670597">
            <w:pPr>
              <w:ind w:firstLineChars="1850" w:firstLine="3885"/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审核日程安排</w:t>
            </w:r>
          </w:p>
        </w:tc>
      </w:tr>
      <w:tr w:rsidR="00511E4B" w:rsidRPr="00011FC5" w:rsidTr="00985C0B">
        <w:trPr>
          <w:cantSplit/>
          <w:trHeight w:val="396"/>
          <w:jc w:val="center"/>
        </w:trPr>
        <w:tc>
          <w:tcPr>
            <w:tcW w:w="1374" w:type="dxa"/>
            <w:tcBorders>
              <w:left w:val="single" w:sz="8" w:space="0" w:color="auto"/>
            </w:tcBorders>
            <w:vAlign w:val="center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部门</w:t>
            </w:r>
          </w:p>
        </w:tc>
        <w:tc>
          <w:tcPr>
            <w:tcW w:w="3402" w:type="dxa"/>
            <w:vAlign w:val="center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过程</w:t>
            </w:r>
          </w:p>
        </w:tc>
        <w:tc>
          <w:tcPr>
            <w:tcW w:w="1842" w:type="dxa"/>
            <w:vAlign w:val="center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审核人员</w:t>
            </w:r>
          </w:p>
        </w:tc>
      </w:tr>
      <w:tr w:rsidR="00511E4B" w:rsidRPr="00011FC5" w:rsidTr="00985C0B">
        <w:trPr>
          <w:cantSplit/>
          <w:trHeight w:val="410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2020.10.16</w:t>
            </w:r>
          </w:p>
        </w:tc>
        <w:tc>
          <w:tcPr>
            <w:tcW w:w="1559" w:type="dxa"/>
          </w:tcPr>
          <w:p w:rsidR="00511E4B" w:rsidRPr="00011FC5" w:rsidRDefault="00985C0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00-8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402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首次会议</w:t>
            </w:r>
          </w:p>
        </w:tc>
        <w:tc>
          <w:tcPr>
            <w:tcW w:w="1842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511E4B" w:rsidRPr="00011FC5" w:rsidTr="00985C0B">
        <w:trPr>
          <w:cantSplit/>
          <w:trHeight w:val="1159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2020.10.16</w:t>
            </w:r>
          </w:p>
        </w:tc>
        <w:tc>
          <w:tcPr>
            <w:tcW w:w="1559" w:type="dxa"/>
          </w:tcPr>
          <w:p w:rsidR="00511E4B" w:rsidRPr="00011FC5" w:rsidRDefault="00985C0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15-9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0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管理层</w:t>
            </w:r>
          </w:p>
        </w:tc>
        <w:tc>
          <w:tcPr>
            <w:tcW w:w="3402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企业基本信息（资质验证/范围再确认/远程审核问题验证/投诉或事故/ 政府主管部门抽查情况）组织及其环境；相关方的需求和希望； 管理体系的范围；管理体系及其过程； 领导作用和承诺；以顾客为关注焦点； 管理方针；组织的岗位、职责和权限； 应对风险和机遇的策划；目标和实现计划；变更的策划；资源提供；监视和测量总则；管理评审；内审；改进。</w:t>
            </w:r>
          </w:p>
        </w:tc>
        <w:tc>
          <w:tcPr>
            <w:tcW w:w="1842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511E4B" w:rsidRPr="00011FC5" w:rsidTr="00985C0B">
        <w:trPr>
          <w:cantSplit/>
          <w:trHeight w:val="1159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2020.10.16</w:t>
            </w:r>
          </w:p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</w:p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59" w:type="dxa"/>
          </w:tcPr>
          <w:p w:rsidR="00511E4B" w:rsidRPr="00011FC5" w:rsidRDefault="00985C0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00-9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30</w:t>
            </w:r>
          </w:p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行政部</w:t>
            </w:r>
          </w:p>
        </w:tc>
        <w:tc>
          <w:tcPr>
            <w:tcW w:w="3402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部门岗位、职责和权限；部门目标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和实现策</w:t>
            </w:r>
            <w:r w:rsidRPr="00011FC5">
              <w:rPr>
                <w:rFonts w:ascii="楷体" w:eastAsia="楷体" w:hAnsi="楷体" w:hint="eastAsia"/>
                <w:sz w:val="21"/>
                <w:szCs w:val="21"/>
              </w:rPr>
              <w:t>划；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人员；</w:t>
            </w:r>
            <w:r w:rsidRPr="00011FC5">
              <w:rPr>
                <w:rFonts w:ascii="楷体" w:eastAsia="楷体" w:hAnsi="楷体" w:hint="eastAsia"/>
                <w:sz w:val="21"/>
                <w:szCs w:val="21"/>
              </w:rPr>
              <w:t xml:space="preserve">分析和评价；内部审核；不合格和纠正措 施。 </w:t>
            </w:r>
          </w:p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842" w:type="dxa"/>
          </w:tcPr>
          <w:p w:rsidR="00511E4B" w:rsidRPr="00011FC5" w:rsidRDefault="00511E4B" w:rsidP="00670597">
            <w:pPr>
              <w:rPr>
                <w:sz w:val="21"/>
                <w:szCs w:val="21"/>
              </w:rPr>
            </w:pPr>
            <w:r w:rsidRPr="00011FC5">
              <w:rPr>
                <w:sz w:val="21"/>
                <w:szCs w:val="21"/>
              </w:rPr>
              <w:t>5.3/6.2/</w:t>
            </w:r>
            <w:r w:rsidRPr="00011FC5">
              <w:rPr>
                <w:rFonts w:hint="eastAsia"/>
                <w:sz w:val="21"/>
                <w:szCs w:val="21"/>
              </w:rPr>
              <w:t>7.1.2</w:t>
            </w:r>
            <w:r w:rsidRPr="00011FC5">
              <w:rPr>
                <w:sz w:val="21"/>
                <w:szCs w:val="21"/>
              </w:rPr>
              <w:t>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511E4B" w:rsidRPr="00011FC5" w:rsidTr="00985C0B">
        <w:trPr>
          <w:cantSplit/>
          <w:trHeight w:val="1159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2020.10.16</w:t>
            </w:r>
          </w:p>
        </w:tc>
        <w:tc>
          <w:tcPr>
            <w:tcW w:w="1559" w:type="dxa"/>
          </w:tcPr>
          <w:p w:rsidR="00511E4B" w:rsidRPr="00011FC5" w:rsidRDefault="00985C0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30-10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0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0</w:t>
            </w:r>
          </w:p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供</w:t>
            </w:r>
            <w:r w:rsidRPr="00011FC5">
              <w:rPr>
                <w:rFonts w:ascii="楷体" w:eastAsia="楷体" w:hAnsi="楷体"/>
                <w:sz w:val="21"/>
                <w:szCs w:val="21"/>
              </w:rPr>
              <w:t>销部</w:t>
            </w:r>
          </w:p>
        </w:tc>
        <w:tc>
          <w:tcPr>
            <w:tcW w:w="3402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岗位、职责和权限；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部门目标和实现策</w:t>
            </w:r>
            <w:r w:rsidRPr="00011FC5">
              <w:rPr>
                <w:rFonts w:ascii="楷体" w:eastAsia="楷体" w:hAnsi="楷体" w:hint="eastAsia"/>
                <w:sz w:val="21"/>
                <w:szCs w:val="21"/>
              </w:rPr>
              <w:t>划；产品和服务的要求；外部提供的过程、产品和服务的控制；顾客满意。</w:t>
            </w:r>
          </w:p>
        </w:tc>
        <w:tc>
          <w:tcPr>
            <w:tcW w:w="1842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5.3/6.2/</w:t>
            </w:r>
            <w:r w:rsidRPr="00011FC5">
              <w:rPr>
                <w:rFonts w:ascii="楷体" w:eastAsia="楷体" w:hAnsi="楷体" w:hint="eastAsia"/>
                <w:sz w:val="21"/>
                <w:szCs w:val="21"/>
              </w:rPr>
              <w:t>8.2/8.4/9.1.2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511E4B" w:rsidRPr="00011FC5" w:rsidTr="00985C0B">
        <w:trPr>
          <w:cantSplit/>
          <w:trHeight w:val="967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2020.10.16</w:t>
            </w:r>
          </w:p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59" w:type="dxa"/>
          </w:tcPr>
          <w:p w:rsidR="00511E4B" w:rsidRPr="00011FC5" w:rsidRDefault="00985C0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10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0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0-15：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45</w:t>
            </w:r>
          </w:p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质检部</w:t>
            </w:r>
          </w:p>
        </w:tc>
        <w:tc>
          <w:tcPr>
            <w:tcW w:w="3402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岗位、职责和权限； 部门目标和实现计划；监视和测量资源；产品和服务的放行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；</w:t>
            </w:r>
            <w:r w:rsidRPr="00011FC5">
              <w:rPr>
                <w:rFonts w:ascii="楷体" w:eastAsia="楷体" w:hAnsi="楷体" w:hint="eastAsia"/>
                <w:sz w:val="21"/>
                <w:szCs w:val="21"/>
              </w:rPr>
              <w:t>不合格品控制</w:t>
            </w:r>
          </w:p>
        </w:tc>
        <w:tc>
          <w:tcPr>
            <w:tcW w:w="1842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5.3/6.2/7.1.5/</w:t>
            </w:r>
            <w:r w:rsidRPr="00011FC5">
              <w:rPr>
                <w:rFonts w:ascii="楷体" w:eastAsia="楷体" w:hAnsi="楷体" w:hint="eastAsia"/>
                <w:sz w:val="21"/>
                <w:szCs w:val="21"/>
              </w:rPr>
              <w:t>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511E4B" w:rsidRPr="00011FC5" w:rsidTr="00985C0B">
        <w:trPr>
          <w:cantSplit/>
          <w:trHeight w:val="1159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2020.10.16</w:t>
            </w:r>
          </w:p>
        </w:tc>
        <w:tc>
          <w:tcPr>
            <w:tcW w:w="1559" w:type="dxa"/>
          </w:tcPr>
          <w:p w:rsidR="00511E4B" w:rsidRPr="00011FC5" w:rsidRDefault="00985C0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10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45-11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4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5</w:t>
            </w:r>
          </w:p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生产部</w:t>
            </w:r>
          </w:p>
        </w:tc>
        <w:tc>
          <w:tcPr>
            <w:tcW w:w="3402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 xml:space="preserve">岗位、职责和权限；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部门目标和实现策</w:t>
            </w:r>
            <w:r w:rsidRPr="00011FC5">
              <w:rPr>
                <w:rFonts w:ascii="楷体" w:eastAsia="楷体" w:hAnsi="楷体" w:hint="eastAsia"/>
                <w:sz w:val="21"/>
                <w:szCs w:val="21"/>
              </w:rPr>
              <w:t>划；基础设施；运行环境； 运行的策划和控制；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  <w:r w:rsidRPr="00011FC5">
              <w:rPr>
                <w:rFonts w:ascii="楷体" w:eastAsia="楷体" w:hAnsi="楷体" w:hint="eastAsia"/>
                <w:sz w:val="21"/>
                <w:szCs w:val="21"/>
              </w:rPr>
              <w:t xml:space="preserve">生产和服务提供的控制；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</w:tcPr>
          <w:p w:rsidR="00511E4B" w:rsidRPr="00011FC5" w:rsidRDefault="00511E4B" w:rsidP="00985C0B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5.3/6.2/7.1.3/7.1.4/</w:t>
            </w:r>
            <w:r>
              <w:rPr>
                <w:rFonts w:ascii="楷体" w:eastAsia="楷体" w:hAnsi="楷体"/>
                <w:sz w:val="21"/>
                <w:szCs w:val="21"/>
              </w:rPr>
              <w:t>8.1</w:t>
            </w:r>
            <w:r w:rsidRPr="00011FC5">
              <w:rPr>
                <w:rFonts w:ascii="楷体" w:eastAsia="楷体" w:hAnsi="楷体" w:hint="eastAsia"/>
                <w:sz w:val="21"/>
                <w:szCs w:val="21"/>
              </w:rPr>
              <w:t>/</w:t>
            </w:r>
            <w:r w:rsidR="00985C0B">
              <w:rPr>
                <w:rFonts w:ascii="楷体" w:eastAsia="楷体" w:hAnsi="楷体"/>
                <w:sz w:val="21"/>
                <w:szCs w:val="21"/>
              </w:rPr>
              <w:t>8.5.</w:t>
            </w:r>
            <w:r w:rsidRPr="00011FC5">
              <w:rPr>
                <w:rFonts w:ascii="楷体" w:eastAsia="楷体" w:hAnsi="楷体"/>
                <w:sz w:val="21"/>
                <w:szCs w:val="21"/>
              </w:rPr>
              <w:t>1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511E4B" w:rsidRPr="00011FC5" w:rsidTr="00985C0B">
        <w:trPr>
          <w:cantSplit/>
          <w:trHeight w:val="446"/>
          <w:jc w:val="center"/>
        </w:trPr>
        <w:tc>
          <w:tcPr>
            <w:tcW w:w="1374" w:type="dxa"/>
            <w:tcBorders>
              <w:lef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2020.10.16</w:t>
            </w:r>
          </w:p>
        </w:tc>
        <w:tc>
          <w:tcPr>
            <w:tcW w:w="1559" w:type="dxa"/>
          </w:tcPr>
          <w:p w:rsidR="00511E4B" w:rsidRPr="00011FC5" w:rsidRDefault="00985C0B" w:rsidP="00670597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11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45-12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0</w:t>
            </w:r>
            <w:r w:rsidR="00511E4B" w:rsidRPr="00011FC5">
              <w:rPr>
                <w:rFonts w:ascii="楷体" w:eastAsia="楷体" w:hAnsi="楷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402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 w:hint="eastAsia"/>
                <w:sz w:val="21"/>
                <w:szCs w:val="21"/>
              </w:rPr>
              <w:t>末次会议</w:t>
            </w:r>
          </w:p>
        </w:tc>
        <w:tc>
          <w:tcPr>
            <w:tcW w:w="1842" w:type="dxa"/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11E4B" w:rsidRPr="00011FC5" w:rsidRDefault="00511E4B" w:rsidP="00670597">
            <w:pPr>
              <w:rPr>
                <w:rFonts w:ascii="楷体" w:eastAsia="楷体" w:hAnsi="楷体"/>
                <w:sz w:val="21"/>
                <w:szCs w:val="21"/>
              </w:rPr>
            </w:pPr>
            <w:r w:rsidRPr="00011FC5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</w:tbl>
    <w:p w:rsidR="000401FF" w:rsidRDefault="008F3C8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8F3C8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8F3C8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8F3C8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8F3C8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8F3C8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DA" w:rsidRDefault="001B08DA" w:rsidP="009429B9">
      <w:r>
        <w:separator/>
      </w:r>
    </w:p>
  </w:endnote>
  <w:endnote w:type="continuationSeparator" w:id="1">
    <w:p w:rsidR="001B08DA" w:rsidRDefault="001B08DA" w:rsidP="00942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DA" w:rsidRDefault="001B08DA" w:rsidP="009429B9">
      <w:r>
        <w:separator/>
      </w:r>
    </w:p>
  </w:footnote>
  <w:footnote w:type="continuationSeparator" w:id="1">
    <w:p w:rsidR="001B08DA" w:rsidRDefault="001B08DA" w:rsidP="00942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931FB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931FB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F3C82" w:rsidP="00511E4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F3C8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3C82" w:rsidRPr="00390345">
      <w:rPr>
        <w:rStyle w:val="CharChar1"/>
        <w:rFonts w:hint="default"/>
      </w:rPr>
      <w:t>北京国标联合认证有限公司</w:t>
    </w:r>
    <w:r w:rsidR="008F3C82" w:rsidRPr="00390345">
      <w:rPr>
        <w:rStyle w:val="CharChar1"/>
        <w:rFonts w:hint="default"/>
      </w:rPr>
      <w:tab/>
    </w:r>
    <w:r w:rsidR="008F3C82" w:rsidRPr="00390345">
      <w:rPr>
        <w:rStyle w:val="CharChar1"/>
        <w:rFonts w:hint="default"/>
      </w:rPr>
      <w:tab/>
    </w:r>
  </w:p>
  <w:p w:rsidR="00BD72F2" w:rsidRPr="00BD72F2" w:rsidRDefault="008F3C8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B08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9B9"/>
    <w:rsid w:val="001B08DA"/>
    <w:rsid w:val="00511E4B"/>
    <w:rsid w:val="008F3C82"/>
    <w:rsid w:val="00931FB9"/>
    <w:rsid w:val="009429B9"/>
    <w:rsid w:val="0098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315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32</cp:revision>
  <dcterms:created xsi:type="dcterms:W3CDTF">2015-06-17T14:31:00Z</dcterms:created>
  <dcterms:modified xsi:type="dcterms:W3CDTF">2020-10-15T07:26:00Z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