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F5646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853E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5646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F5646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滁州世凯威环保包装科技有限公司</w:t>
            </w:r>
            <w:bookmarkEnd w:id="0"/>
          </w:p>
        </w:tc>
      </w:tr>
      <w:tr w:rsidR="00B853E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5646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安徽省滁州市全椒县经济开发区纬三路149号</w:t>
            </w:r>
            <w:bookmarkEnd w:id="1"/>
          </w:p>
        </w:tc>
      </w:tr>
      <w:tr w:rsidR="00B853E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5646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5646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张武平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F5646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5646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18155095050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5646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R="00B853E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5646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A17FC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F5646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A17FC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A17F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853E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5646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5646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853E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564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92777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二阶段远程审核的补充现场审核</w:t>
            </w:r>
          </w:p>
        </w:tc>
      </w:tr>
      <w:tr w:rsidR="00B853E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D92777" w:rsidP="00D21A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F56460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第二阶段远程审核的补充现场审核 </w:t>
            </w:r>
            <w:r w:rsidR="00F56460">
              <w:rPr>
                <w:rFonts w:ascii="宋体" w:hAnsi="宋体" w:hint="eastAsia"/>
                <w:b/>
                <w:bCs/>
                <w:sz w:val="20"/>
              </w:rPr>
              <w:t>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F56460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F56460" w:rsidP="00D21A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56460" w:rsidP="00D21A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56460" w:rsidP="00D21A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56460" w:rsidP="00D21A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56460" w:rsidP="00D21A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56460" w:rsidP="00D21A3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853E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F5646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瓦楞纸板和瓦楞纸箱的生产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5646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07.02.01</w:t>
            </w:r>
            <w:bookmarkEnd w:id="14"/>
          </w:p>
        </w:tc>
      </w:tr>
      <w:tr w:rsidR="00B853E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F5646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853E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56460" w:rsidP="00D21A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853E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927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F56460">
              <w:rPr>
                <w:rFonts w:hint="eastAsia"/>
                <w:b/>
                <w:sz w:val="20"/>
              </w:rPr>
              <w:t>普通话</w:t>
            </w:r>
            <w:r w:rsidR="00F56460">
              <w:rPr>
                <w:rFonts w:hint="eastAsia"/>
                <w:sz w:val="20"/>
                <w:lang w:val="de-DE"/>
              </w:rPr>
              <w:t>□</w:t>
            </w:r>
            <w:r w:rsidR="00F56460">
              <w:rPr>
                <w:rFonts w:hint="eastAsia"/>
                <w:b/>
                <w:sz w:val="20"/>
              </w:rPr>
              <w:t>英语</w:t>
            </w:r>
            <w:r w:rsidR="00F56460">
              <w:rPr>
                <w:rFonts w:hint="eastAsia"/>
                <w:sz w:val="20"/>
                <w:lang w:val="de-DE"/>
              </w:rPr>
              <w:t>□</w:t>
            </w:r>
            <w:r w:rsidR="00F56460">
              <w:rPr>
                <w:rFonts w:hint="eastAsia"/>
                <w:b/>
                <w:sz w:val="20"/>
              </w:rPr>
              <w:t>其他</w:t>
            </w:r>
          </w:p>
        </w:tc>
      </w:tr>
      <w:tr w:rsidR="00B853E6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F56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853E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853E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F5646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B853E6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</w:tr>
      <w:tr w:rsidR="00B853E6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</w:tr>
      <w:tr w:rsidR="00B853E6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F5646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853E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92777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D927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3A17FC" w:rsidP="00272FFB"/>
        </w:tc>
      </w:tr>
      <w:tr w:rsidR="00B853E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92777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3A17F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3A17FC" w:rsidP="00272FFB"/>
        </w:tc>
      </w:tr>
      <w:tr w:rsidR="00B853E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92777" w:rsidP="00272FFB">
            <w:pPr>
              <w:rPr>
                <w:sz w:val="20"/>
              </w:rPr>
            </w:pPr>
            <w:r>
              <w:rPr>
                <w:sz w:val="20"/>
              </w:rPr>
              <w:t>2020.8.31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D92777" w:rsidP="00272FFB">
            <w:pPr>
              <w:rPr>
                <w:sz w:val="20"/>
              </w:rPr>
            </w:pPr>
            <w:r>
              <w:rPr>
                <w:sz w:val="20"/>
              </w:rPr>
              <w:t>2020.8.31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F5646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92777" w:rsidP="00272FFB">
            <w:r>
              <w:t>2020.9.1</w:t>
            </w:r>
          </w:p>
        </w:tc>
      </w:tr>
    </w:tbl>
    <w:p w:rsidR="00D92777" w:rsidRDefault="00D92777" w:rsidP="00680A3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21A3F" w:rsidRDefault="00D92777" w:rsidP="00680A3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D21A3F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594"/>
        <w:gridCol w:w="992"/>
        <w:gridCol w:w="5494"/>
        <w:gridCol w:w="1276"/>
      </w:tblGrid>
      <w:tr w:rsidR="00D21A3F" w:rsidTr="00D21A3F">
        <w:trPr>
          <w:cantSplit/>
          <w:trHeight w:val="401"/>
          <w:jc w:val="center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21A3F" w:rsidTr="00D21A3F">
        <w:trPr>
          <w:cantSplit/>
          <w:trHeight w:val="396"/>
          <w:jc w:val="center"/>
        </w:trPr>
        <w:tc>
          <w:tcPr>
            <w:tcW w:w="1090" w:type="dxa"/>
            <w:tcBorders>
              <w:left w:val="single" w:sz="8" w:space="0" w:color="auto"/>
            </w:tcBorders>
            <w:vAlign w:val="center"/>
          </w:tcPr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94" w:type="dxa"/>
            <w:vAlign w:val="center"/>
          </w:tcPr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94" w:type="dxa"/>
            <w:vAlign w:val="center"/>
          </w:tcPr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21A3F" w:rsidTr="00D21A3F">
        <w:trPr>
          <w:cantSplit/>
          <w:trHeight w:val="396"/>
          <w:jc w:val="center"/>
        </w:trPr>
        <w:tc>
          <w:tcPr>
            <w:tcW w:w="1090" w:type="dxa"/>
            <w:tcBorders>
              <w:left w:val="single" w:sz="8" w:space="0" w:color="auto"/>
            </w:tcBorders>
            <w:vAlign w:val="center"/>
          </w:tcPr>
          <w:p w:rsidR="00D21A3F" w:rsidRDefault="00D21A3F" w:rsidP="00D21A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2020.9.1</w:t>
            </w:r>
          </w:p>
        </w:tc>
        <w:tc>
          <w:tcPr>
            <w:tcW w:w="1594" w:type="dxa"/>
            <w:vAlign w:val="center"/>
          </w:tcPr>
          <w:p w:rsidR="00D21A3F" w:rsidRPr="00D21A3F" w:rsidRDefault="00D21A3F" w:rsidP="00706DFE">
            <w:pPr>
              <w:rPr>
                <w:sz w:val="21"/>
                <w:szCs w:val="21"/>
              </w:rPr>
            </w:pPr>
            <w:r w:rsidRPr="00EC17F6">
              <w:rPr>
                <w:rFonts w:hint="eastAsia"/>
                <w:sz w:val="21"/>
                <w:szCs w:val="21"/>
              </w:rPr>
              <w:t>8</w:t>
            </w:r>
            <w:r w:rsidRPr="00EC17F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00-8</w:t>
            </w:r>
            <w:r w:rsidRPr="00EC17F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94" w:type="dxa"/>
            <w:vAlign w:val="center"/>
          </w:tcPr>
          <w:p w:rsidR="00D21A3F" w:rsidRDefault="00D21A3F" w:rsidP="00706D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21A3F">
        <w:trPr>
          <w:cantSplit/>
          <w:trHeight w:val="2536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2020.9.1</w:t>
            </w:r>
          </w:p>
        </w:tc>
        <w:tc>
          <w:tcPr>
            <w:tcW w:w="1594" w:type="dxa"/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8：15-9：00</w:t>
            </w: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494" w:type="dxa"/>
          </w:tcPr>
          <w:p w:rsidR="00D21A3F" w:rsidRPr="005C640D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机遇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的策划；目标和实现计划；变更的策划；资源提供；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产品实现的策划；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监视和测量总则；管理评审；改进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D21A3F" w:rsidRPr="001432AD" w:rsidRDefault="00D21A3F" w:rsidP="00706DF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/>
                <w:sz w:val="21"/>
                <w:szCs w:val="21"/>
              </w:rPr>
              <w:t>涉及条款：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4.1/4.2/4.3/4.4/5.1/5.2/5.3/6.1/6.2/6.3/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7.1</w:t>
            </w:r>
            <w:r w:rsidRPr="0091493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9.1.1/9.2/9.3/10.1/10.3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21A3F">
        <w:trPr>
          <w:cantSplit/>
          <w:trHeight w:val="1268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2020.9.1</w:t>
            </w:r>
          </w:p>
        </w:tc>
        <w:tc>
          <w:tcPr>
            <w:tcW w:w="1594" w:type="dxa"/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9：00-10：00</w:t>
            </w: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/财务</w:t>
            </w:r>
          </w:p>
        </w:tc>
        <w:tc>
          <w:tcPr>
            <w:tcW w:w="5494" w:type="dxa"/>
          </w:tcPr>
          <w:p w:rsidR="00D21A3F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；目标及其实现的策划；人力资源；组织的知识；</w:t>
            </w:r>
          </w:p>
          <w:p w:rsidR="00D21A3F" w:rsidRPr="005C640D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涉及条款：5.3/6.2/7.1.2/7.1.6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Pr="001432AD" w:rsidRDefault="00D21A3F" w:rsidP="00706DF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038E8">
        <w:trPr>
          <w:cantSplit/>
          <w:trHeight w:val="1197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2020.9.1</w:t>
            </w:r>
          </w:p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4" w:type="dxa"/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10：00-12：00</w:t>
            </w:r>
          </w:p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/设备课</w:t>
            </w:r>
          </w:p>
        </w:tc>
        <w:tc>
          <w:tcPr>
            <w:tcW w:w="5494" w:type="dxa"/>
          </w:tcPr>
          <w:p w:rsidR="00D21A3F" w:rsidRPr="00D21A3F" w:rsidRDefault="00D21A3F" w:rsidP="00D21A3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1A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组织的岗位、职责权限；目标及其实现的策划；基础设施；运行环境；生产和服务提供的控制； </w:t>
            </w:r>
          </w:p>
          <w:p w:rsidR="00D21A3F" w:rsidRPr="005C640D" w:rsidRDefault="00D21A3F" w:rsidP="00706DFE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>5.3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/6.2/7.1.3/7.1.4/8.5.1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Pr="001432AD" w:rsidRDefault="00D21A3F" w:rsidP="00706DF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038E8">
        <w:trPr>
          <w:cantSplit/>
          <w:trHeight w:val="1045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</w:t>
            </w:r>
            <w:r w:rsidR="00D038E8">
              <w:rPr>
                <w:rFonts w:ascii="宋体" w:hAnsi="宋体" w:hint="eastAsia"/>
                <w:b/>
                <w:bCs/>
                <w:sz w:val="21"/>
                <w:szCs w:val="21"/>
              </w:rPr>
              <w:t>9.1</w:t>
            </w:r>
          </w:p>
        </w:tc>
        <w:tc>
          <w:tcPr>
            <w:tcW w:w="1594" w:type="dxa"/>
          </w:tcPr>
          <w:p w:rsidR="00D21A3F" w:rsidRDefault="00D038E8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13：30</w:t>
            </w:r>
          </w:p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储运部</w:t>
            </w:r>
          </w:p>
        </w:tc>
        <w:tc>
          <w:tcPr>
            <w:tcW w:w="5494" w:type="dxa"/>
          </w:tcPr>
          <w:p w:rsidR="00D21A3F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目标及策划；基础设施（产品运输设备）；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产品防护</w:t>
            </w:r>
          </w:p>
          <w:p w:rsidR="00D21A3F" w:rsidRPr="005C640D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>5.3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="00680A3E">
              <w:rPr>
                <w:rFonts w:asciiTheme="minorEastAsia" w:eastAsiaTheme="minorEastAsia" w:hAnsiTheme="minorEastAsia" w:hint="eastAsia"/>
                <w:sz w:val="21"/>
                <w:szCs w:val="21"/>
              </w:rPr>
              <w:t>6.1/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6.2/7.1.3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Pr="001432AD" w:rsidRDefault="00D21A3F" w:rsidP="00706DF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21A3F">
        <w:trPr>
          <w:cantSplit/>
          <w:trHeight w:val="1268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038E8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1594" w:type="dxa"/>
          </w:tcPr>
          <w:p w:rsidR="00D21A3F" w:rsidRDefault="00D038E8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：30-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15：00</w:t>
            </w:r>
          </w:p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品管部</w:t>
            </w:r>
          </w:p>
        </w:tc>
        <w:tc>
          <w:tcPr>
            <w:tcW w:w="5494" w:type="dxa"/>
          </w:tcPr>
          <w:p w:rsidR="00D21A3F" w:rsidRDefault="00D21A3F" w:rsidP="00D038E8">
            <w:pPr>
              <w:spacing w:line="360" w:lineRule="exact"/>
              <w:ind w:left="105" w:hangingChars="50" w:hanging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；目标及策划；监视和测量资源；运行的策划和控制；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产品和服务的放行；不合格品控制；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分析和评价；内审；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D21A3F" w:rsidRPr="005C640D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5.3/6.2/7.1.5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/8.1/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>8.6/8.7/9.1.3/9.2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Pr="001432AD" w:rsidRDefault="00D21A3F" w:rsidP="00706DF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038E8">
        <w:trPr>
          <w:cantSplit/>
          <w:trHeight w:val="1136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</w:t>
            </w:r>
            <w:r w:rsidR="00D038E8">
              <w:rPr>
                <w:rFonts w:ascii="宋体" w:hAnsi="宋体" w:hint="eastAsia"/>
                <w:b/>
                <w:bCs/>
                <w:sz w:val="21"/>
                <w:szCs w:val="21"/>
              </w:rPr>
              <w:t>.9.1</w:t>
            </w:r>
          </w:p>
        </w:tc>
        <w:tc>
          <w:tcPr>
            <w:tcW w:w="1594" w:type="dxa"/>
          </w:tcPr>
          <w:p w:rsidR="00D21A3F" w:rsidRDefault="00D038E8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0-15：30</w:t>
            </w: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采购中心</w:t>
            </w:r>
          </w:p>
        </w:tc>
        <w:tc>
          <w:tcPr>
            <w:tcW w:w="5494" w:type="dxa"/>
          </w:tcPr>
          <w:p w:rsidR="00D21A3F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组织的岗位、职责权限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；目标及策划；外部提供的过程、产品和服务的控制；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D21A3F" w:rsidRPr="005C640D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</w:t>
            </w:r>
            <w:r w:rsidR="00D038E8">
              <w:rPr>
                <w:rFonts w:asciiTheme="minorEastAsia" w:eastAsiaTheme="minorEastAsia" w:hAnsiTheme="minorEastAsia" w:hint="eastAsia"/>
                <w:sz w:val="21"/>
                <w:szCs w:val="21"/>
              </w:rPr>
              <w:t>5.3/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6.2/8.4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Pr="001432AD" w:rsidRDefault="00D21A3F" w:rsidP="00706DF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21A3F">
        <w:trPr>
          <w:cantSplit/>
          <w:trHeight w:val="1268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038E8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1594" w:type="dxa"/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15：30-</w:t>
            </w:r>
            <w:r w:rsidR="00D038E8"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D038E8"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销售部客服部</w:t>
            </w:r>
          </w:p>
        </w:tc>
        <w:tc>
          <w:tcPr>
            <w:tcW w:w="5494" w:type="dxa"/>
          </w:tcPr>
          <w:p w:rsidR="00D21A3F" w:rsidRDefault="00D038E8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  <w:r w:rsidR="00D21A3F" w:rsidRPr="005C640D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岗位、职责权限</w:t>
            </w:r>
            <w:r w:rsidR="00D21A3F">
              <w:rPr>
                <w:rFonts w:asciiTheme="minorEastAsia" w:eastAsiaTheme="minorEastAsia" w:hAnsiTheme="minorEastAsia" w:hint="eastAsia"/>
                <w:sz w:val="21"/>
                <w:szCs w:val="21"/>
              </w:rPr>
              <w:t>；目标及策划；顾客沟通；产品和服务要求的确定，合同评审；产品和服务要求的更改；</w:t>
            </w:r>
            <w:r w:rsidR="00D927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顾客满意；</w:t>
            </w:r>
          </w:p>
          <w:p w:rsidR="00D21A3F" w:rsidRPr="005C640D" w:rsidRDefault="00D21A3F" w:rsidP="00D92777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涉及条款：</w:t>
            </w:r>
            <w:r w:rsidR="00D92777">
              <w:rPr>
                <w:rFonts w:asciiTheme="minorEastAsia" w:eastAsiaTheme="minorEastAsia" w:hAnsiTheme="minorEastAsia" w:hint="eastAsia"/>
                <w:sz w:val="21"/>
                <w:szCs w:val="21"/>
              </w:rPr>
              <w:t>5.3</w:t>
            </w:r>
            <w:r w:rsidR="00680A3E">
              <w:rPr>
                <w:rFonts w:asciiTheme="minorEastAsia" w:eastAsiaTheme="minorEastAsia" w:hAnsiTheme="minorEastAsia" w:hint="eastAsia"/>
                <w:sz w:val="21"/>
                <w:szCs w:val="21"/>
              </w:rPr>
              <w:t>/6.2/8.2/</w:t>
            </w:r>
            <w:r w:rsidR="00D927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9.1.2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Pr="001432AD" w:rsidRDefault="00D21A3F" w:rsidP="00706DF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92777">
        <w:trPr>
          <w:cantSplit/>
          <w:trHeight w:val="380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92777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1594" w:type="dxa"/>
          </w:tcPr>
          <w:p w:rsidR="00D21A3F" w:rsidRDefault="00D92777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</w:t>
            </w:r>
            <w:r w:rsidR="00D21A3F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94" w:type="dxa"/>
          </w:tcPr>
          <w:p w:rsidR="00D21A3F" w:rsidRPr="005C640D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Pr="001432AD" w:rsidRDefault="00D21A3F" w:rsidP="00706DF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1432AD">
              <w:rPr>
                <w:sz w:val="21"/>
                <w:szCs w:val="21"/>
              </w:rPr>
              <w:t>ISC-244880</w:t>
            </w:r>
          </w:p>
        </w:tc>
      </w:tr>
      <w:tr w:rsidR="00D21A3F" w:rsidTr="00D92777">
        <w:trPr>
          <w:cantSplit/>
          <w:trHeight w:val="698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4" w:type="dxa"/>
          </w:tcPr>
          <w:p w:rsidR="00D21A3F" w:rsidRDefault="00D21A3F" w:rsidP="00706D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21A3F" w:rsidRDefault="00D21A3F" w:rsidP="00706D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94" w:type="dxa"/>
          </w:tcPr>
          <w:p w:rsidR="00D21A3F" w:rsidRDefault="00D21A3F" w:rsidP="00706DF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b/>
                <w:sz w:val="20"/>
              </w:rPr>
              <w:t>注：</w:t>
            </w:r>
            <w:r w:rsidRPr="00CA7CE2">
              <w:rPr>
                <w:rFonts w:hint="eastAsia"/>
                <w:b/>
                <w:sz w:val="20"/>
              </w:rPr>
              <w:t>本次审核为远程</w:t>
            </w:r>
            <w:r w:rsidR="00D92777">
              <w:rPr>
                <w:rFonts w:hint="eastAsia"/>
                <w:b/>
                <w:sz w:val="20"/>
              </w:rPr>
              <w:t>审核的补充现场审核，</w:t>
            </w:r>
            <w:r w:rsidR="00D92777">
              <w:rPr>
                <w:rFonts w:hint="eastAsia"/>
                <w:b/>
                <w:sz w:val="20"/>
              </w:rPr>
              <w:t>12</w:t>
            </w:r>
            <w:r w:rsidR="00D92777">
              <w:rPr>
                <w:rFonts w:hint="eastAsia"/>
                <w:b/>
                <w:sz w:val="20"/>
              </w:rPr>
              <w:t>：</w:t>
            </w:r>
            <w:r w:rsidR="00D92777">
              <w:rPr>
                <w:rFonts w:hint="eastAsia"/>
                <w:b/>
                <w:sz w:val="20"/>
              </w:rPr>
              <w:t>00-13</w:t>
            </w:r>
            <w:r w:rsidR="00D92777">
              <w:rPr>
                <w:rFonts w:hint="eastAsia"/>
                <w:b/>
                <w:sz w:val="20"/>
              </w:rPr>
              <w:t>：</w:t>
            </w:r>
            <w:r w:rsidR="00D92777">
              <w:rPr>
                <w:rFonts w:hint="eastAsia"/>
                <w:b/>
                <w:sz w:val="20"/>
              </w:rPr>
              <w:t>00</w:t>
            </w:r>
            <w:r w:rsidR="00D92777">
              <w:rPr>
                <w:rFonts w:hint="eastAsia"/>
                <w:b/>
                <w:sz w:val="20"/>
              </w:rPr>
              <w:t>午饭休息时间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1A3F" w:rsidRPr="001432AD" w:rsidRDefault="00D21A3F" w:rsidP="00706DFE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0401FF" w:rsidRPr="00D92777" w:rsidRDefault="003A17FC" w:rsidP="00D9277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D92777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FC" w:rsidRDefault="003A17FC" w:rsidP="00B853E6">
      <w:r>
        <w:separator/>
      </w:r>
    </w:p>
  </w:endnote>
  <w:endnote w:type="continuationSeparator" w:id="1">
    <w:p w:rsidR="003A17FC" w:rsidRDefault="003A17FC" w:rsidP="00B8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FC" w:rsidRDefault="003A17FC" w:rsidP="00B853E6">
      <w:r>
        <w:separator/>
      </w:r>
    </w:p>
  </w:footnote>
  <w:footnote w:type="continuationSeparator" w:id="1">
    <w:p w:rsidR="003A17FC" w:rsidRDefault="003A17FC" w:rsidP="00B85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AF02D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F02D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56460" w:rsidP="00D21A3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646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460" w:rsidRPr="00390345">
      <w:rPr>
        <w:rStyle w:val="CharChar1"/>
        <w:rFonts w:hint="default"/>
      </w:rPr>
      <w:t>北京国标联合认证有限公司</w:t>
    </w:r>
    <w:r w:rsidR="00F56460" w:rsidRPr="00390345">
      <w:rPr>
        <w:rStyle w:val="CharChar1"/>
        <w:rFonts w:hint="default"/>
      </w:rPr>
      <w:tab/>
    </w:r>
    <w:r w:rsidR="00F56460" w:rsidRPr="00390345">
      <w:rPr>
        <w:rStyle w:val="CharChar1"/>
        <w:rFonts w:hint="default"/>
      </w:rPr>
      <w:tab/>
    </w:r>
  </w:p>
  <w:p w:rsidR="00BD72F2" w:rsidRPr="00BD72F2" w:rsidRDefault="00F5646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A17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934093B"/>
    <w:multiLevelType w:val="hybridMultilevel"/>
    <w:tmpl w:val="B0BA59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3E6"/>
    <w:rsid w:val="003A17FC"/>
    <w:rsid w:val="00680A3E"/>
    <w:rsid w:val="00AF02DB"/>
    <w:rsid w:val="00B853E6"/>
    <w:rsid w:val="00D038E8"/>
    <w:rsid w:val="00D21A3F"/>
    <w:rsid w:val="00D92777"/>
    <w:rsid w:val="00F5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32</cp:revision>
  <dcterms:created xsi:type="dcterms:W3CDTF">2015-06-17T14:31:00Z</dcterms:created>
  <dcterms:modified xsi:type="dcterms:W3CDTF">2020-10-01T00:31:00Z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