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北京顺嘉润纺织品有限公司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2020年09月01日 上午至2020年09月01日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