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华建工程项目管理(北京)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