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Q:监查2,E:监查2,O:监查2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中瑞华建工程项目管理(北京)有限公司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