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中瑞华建工程项目管理(北京)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