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/>
          <w:sz w:val="20"/>
          <w:szCs w:val="28"/>
        </w:rPr>
      </w:pPr>
      <w:r>
        <w:rPr>
          <w:rFonts w:hint="eastAsia" w:ascii="Times New Roman" w:hAnsi="Times New Roman"/>
          <w:sz w:val="20"/>
          <w:szCs w:val="28"/>
        </w:rPr>
        <w:t>编号：</w:t>
      </w:r>
      <w:bookmarkStart w:id="0" w:name="合同名称"/>
      <w:r>
        <w:rPr>
          <w:rFonts w:ascii="Times New Roman" w:hAnsi="Times New Roman"/>
          <w:sz w:val="20"/>
          <w:szCs w:val="28"/>
          <w:u w:val="single"/>
        </w:rPr>
        <w:t>0094-2019-20</w:t>
      </w:r>
      <w:bookmarkEnd w:id="0"/>
      <w:r>
        <w:rPr>
          <w:rFonts w:ascii="Times New Roman" w:hAnsi="Times New Roman"/>
          <w:sz w:val="20"/>
          <w:szCs w:val="28"/>
          <w:u w:val="single"/>
        </w:rPr>
        <w:t>20</w:t>
      </w:r>
    </w:p>
    <w:tbl>
      <w:tblPr>
        <w:tblStyle w:val="5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rFonts w:hint="eastAsia"/>
                <w:szCs w:val="21"/>
              </w:rPr>
              <w:t>安徽安塑管业有限公司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丁紫娟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133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AS-CL-09</w:t>
            </w:r>
          </w:p>
        </w:tc>
        <w:tc>
          <w:tcPr>
            <w:tcW w:w="113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0-150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=0.02mm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bookmarkStart w:id="3" w:name="_GoBack"/>
            <w:bookmarkEnd w:id="3"/>
            <w:r>
              <w:rPr>
                <w:szCs w:val="21"/>
              </w:rPr>
              <w:t>(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=2)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2019.12.26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环刚度实验机</w:t>
            </w:r>
          </w:p>
        </w:tc>
        <w:tc>
          <w:tcPr>
            <w:tcW w:w="1133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AS-CL-02</w:t>
            </w:r>
          </w:p>
        </w:tc>
        <w:tc>
          <w:tcPr>
            <w:tcW w:w="113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XHW-50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  <w:vertAlign w:val="subscript"/>
              </w:rPr>
              <w:t>rel</w:t>
            </w:r>
            <w:r>
              <w:rPr>
                <w:szCs w:val="21"/>
              </w:rPr>
              <w:t>=0.4%(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=2)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数显式标准测力仪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0.3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2019.12.26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</w:tc>
        <w:tc>
          <w:tcPr>
            <w:tcW w:w="1133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AS-CL-13</w:t>
            </w:r>
          </w:p>
        </w:tc>
        <w:tc>
          <w:tcPr>
            <w:tcW w:w="113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25kg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=0.3g(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=2)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电子天平Ⅰ级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标准砝码组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F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2019.12.26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AS-CL-06</w:t>
            </w:r>
          </w:p>
        </w:tc>
        <w:tc>
          <w:tcPr>
            <w:tcW w:w="113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FA2004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=0.0003g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>(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=2)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F</w:t>
            </w:r>
            <w:r>
              <w:rPr>
                <w:szCs w:val="21"/>
                <w:vertAlign w:val="baseline"/>
              </w:rPr>
              <w:t>1</w:t>
            </w:r>
            <w:r>
              <w:rPr>
                <w:rFonts w:hint="eastAsia"/>
                <w:szCs w:val="21"/>
              </w:rPr>
              <w:t>等砝码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2019.12.26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电子台秤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AS-CL-10</w:t>
            </w:r>
          </w:p>
        </w:tc>
        <w:tc>
          <w:tcPr>
            <w:tcW w:w="113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TCS-100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Ⅲ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baseline"/>
              </w:rPr>
              <w:t>1</w:t>
            </w:r>
            <w:r>
              <w:rPr>
                <w:rFonts w:hint="eastAsia"/>
                <w:szCs w:val="21"/>
              </w:rPr>
              <w:t>等砝码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>．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．</w:t>
            </w:r>
            <w:r>
              <w:rPr>
                <w:szCs w:val="21"/>
              </w:rPr>
              <w:t>26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玻璃温度计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AS-CL-15</w:t>
            </w:r>
          </w:p>
        </w:tc>
        <w:tc>
          <w:tcPr>
            <w:tcW w:w="1133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0-300</w:t>
            </w:r>
            <w:r>
              <w:rPr>
                <w:rFonts w:hint="eastAsia"/>
                <w:sz w:val="18"/>
                <w:szCs w:val="18"/>
              </w:rPr>
              <w:t>）℃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=0.7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Cs w:val="21"/>
              </w:rPr>
              <w:t>(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=2)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标准水银温度计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二等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恒温油槽</w:t>
            </w:r>
            <w:r>
              <w:rPr>
                <w:i/>
                <w:szCs w:val="21"/>
              </w:rPr>
              <w:t xml:space="preserve"> U</w:t>
            </w:r>
            <w:r>
              <w:rPr>
                <w:szCs w:val="21"/>
              </w:rPr>
              <w:t>=0.005g(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=2)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2019.12.26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熔体流动速率仪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AS-CL-03</w:t>
            </w:r>
          </w:p>
        </w:tc>
        <w:tc>
          <w:tcPr>
            <w:tcW w:w="113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XRL-400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=0.3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Cs w:val="21"/>
              </w:rPr>
              <w:t>(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=2)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数字温度表</w:t>
            </w:r>
          </w:p>
          <w:p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=0.1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Cs w:val="21"/>
              </w:rPr>
              <w:t>(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=2)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2019.12.26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抽查该公司测量设备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台，根据公司《量值溯源管理控制程序》、《外部供方管理控制程序》均送江苏世通仪器检测服务有限公司</w:t>
            </w:r>
            <w:r>
              <w:rPr>
                <w:rFonts w:hint="eastAsia"/>
                <w:szCs w:val="21"/>
              </w:rPr>
              <w:t>进行校准，</w:t>
            </w:r>
            <w:r>
              <w:rPr>
                <w:rFonts w:hint="eastAsia" w:ascii="宋体" w:hAnsi="宋体"/>
                <w:szCs w:val="21"/>
              </w:rPr>
              <w:t>校准证书，填写基本规范，无遗漏，授权人签章有效，符合要求。量值均可溯源至社会公用计量标准和国际单位制（</w:t>
            </w:r>
            <w:r>
              <w:rPr>
                <w:rFonts w:ascii="宋体" w:hAnsi="宋体"/>
                <w:szCs w:val="21"/>
              </w:rPr>
              <w:t>SI</w:t>
            </w:r>
            <w:r>
              <w:rPr>
                <w:rFonts w:hint="eastAsia" w:ascii="宋体" w:hAnsi="宋体"/>
                <w:szCs w:val="21"/>
              </w:rPr>
              <w:t>单位）。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bookmarkStart w:id="2" w:name="审核日期安排"/>
            <w:r>
              <w:rPr>
                <w:rFonts w:ascii="Times New Roman" w:hAnsi="Times New Roman"/>
                <w:szCs w:val="21"/>
              </w:rPr>
              <w:t>2020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09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01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下</w:t>
            </w:r>
            <w:r>
              <w:rPr>
                <w:rFonts w:hint="eastAsia" w:ascii="Times New Roman" w:hAnsi="Times New Roman"/>
                <w:szCs w:val="21"/>
              </w:rPr>
              <w:t>午至</w:t>
            </w:r>
            <w:r>
              <w:rPr>
                <w:rFonts w:ascii="Times New Roman" w:hAnsi="Times New Roman"/>
                <w:szCs w:val="21"/>
              </w:rPr>
              <w:t>2020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09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02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下</w:t>
            </w:r>
            <w:r>
              <w:rPr>
                <w:rFonts w:hint="eastAsia" w:ascii="Times New Roman" w:hAnsi="Times New Roman"/>
                <w:szCs w:val="21"/>
              </w:rPr>
              <w:t>午</w:t>
            </w:r>
            <w:r>
              <w:rPr>
                <w:rFonts w:ascii="Times New Roman" w:hAnsi="Times New Roman"/>
                <w:szCs w:val="21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</w:rPr>
              <w:t>共</w:t>
            </w:r>
            <w:r>
              <w:rPr>
                <w:rFonts w:ascii="Times New Roman" w:hAnsi="Times New Roman"/>
                <w:szCs w:val="21"/>
              </w:rPr>
              <w:t>1.5</w:t>
            </w:r>
            <w:r>
              <w:rPr>
                <w:rFonts w:hint="eastAsia" w:ascii="Times New Roman" w:hAnsi="Times New Roman"/>
                <w:szCs w:val="21"/>
              </w:rPr>
              <w:t>天</w:t>
            </w:r>
            <w:r>
              <w:rPr>
                <w:rFonts w:ascii="Times New Roman" w:hAnsi="Times New Roman"/>
                <w:szCs w:val="21"/>
              </w:rPr>
              <w:t>)</w:t>
            </w:r>
            <w:bookmarkEnd w:id="2"/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员签字：</w:t>
            </w:r>
            <w:r>
              <w:rPr>
                <w:rFonts w:ascii="Times New Roman" w:hAnsi="Times New Roman"/>
                <w:szCs w:val="21"/>
              </w:rPr>
              <w:t xml:space="preserve">                      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测量设备溯源</w:t>
      </w:r>
      <w:r>
        <w:rPr>
          <w:rFonts w:hint="eastAsia" w:ascii="Times New Roman" w:hAnsi="Times New Roman"/>
          <w:b/>
          <w:color w:val="000000"/>
          <w:sz w:val="28"/>
          <w:szCs w:val="28"/>
        </w:rPr>
        <w:t>抽查</w:t>
      </w:r>
      <w:r>
        <w:rPr>
          <w:rFonts w:hint="eastAsia" w:ascii="宋体" w:hAnsi="宋体"/>
          <w:b/>
          <w:color w:val="000000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pict>
        <v:shape id="图片 24" o:spid="_x0000_s4097" o:spt="75" type="#_x0000_t75" style="position:absolute;left:0pt;margin-left:-2.3pt;margin-top:14.8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ascii="Times New Roman" w:hAnsi="Times New Roman"/>
        <w:szCs w:val="21"/>
      </w:rPr>
    </w:pPr>
    <w:r>
      <w:rPr>
        <w:rStyle w:val="12"/>
        <w:rFonts w:hint="eastAsia" w:ascii="Times New Roman" w:hAnsi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266.5pt;margin-top:-0.4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ISC-A-II-06</w:t>
                </w:r>
                <w:r>
                  <w:rPr>
                    <w:rFonts w:hint="eastAsia" w:ascii="Times New Roman" w:hAnsi="Times New Roman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hint="eastAsia" w:ascii="Times New Roman" w:hAnsi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ascii="Times New Roman" w:hAnsi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9" o:spt="32" type="#_x0000_t32" style="position:absolute;left:0pt;margin-left:-0.45pt;margin-top:3pt;height:0pt;width:478pt;z-index:251662336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F19"/>
    <w:rsid w:val="00053E09"/>
    <w:rsid w:val="001078BB"/>
    <w:rsid w:val="001352A0"/>
    <w:rsid w:val="001361C2"/>
    <w:rsid w:val="00144964"/>
    <w:rsid w:val="001672D6"/>
    <w:rsid w:val="001E098C"/>
    <w:rsid w:val="001F536F"/>
    <w:rsid w:val="00270B16"/>
    <w:rsid w:val="00302297"/>
    <w:rsid w:val="003028D9"/>
    <w:rsid w:val="0039162F"/>
    <w:rsid w:val="003B0525"/>
    <w:rsid w:val="003C4661"/>
    <w:rsid w:val="0041710E"/>
    <w:rsid w:val="0042763D"/>
    <w:rsid w:val="00454CF0"/>
    <w:rsid w:val="004640AD"/>
    <w:rsid w:val="00467EFC"/>
    <w:rsid w:val="00486614"/>
    <w:rsid w:val="004F751E"/>
    <w:rsid w:val="00505943"/>
    <w:rsid w:val="00567F19"/>
    <w:rsid w:val="00652CB5"/>
    <w:rsid w:val="0068105B"/>
    <w:rsid w:val="00767AEB"/>
    <w:rsid w:val="008065C0"/>
    <w:rsid w:val="0083593E"/>
    <w:rsid w:val="008A3F8D"/>
    <w:rsid w:val="008C6811"/>
    <w:rsid w:val="008F6BDE"/>
    <w:rsid w:val="00944545"/>
    <w:rsid w:val="00950B36"/>
    <w:rsid w:val="00955B6C"/>
    <w:rsid w:val="00957CC4"/>
    <w:rsid w:val="00A05255"/>
    <w:rsid w:val="00A21B6F"/>
    <w:rsid w:val="00A26D8D"/>
    <w:rsid w:val="00A3339A"/>
    <w:rsid w:val="00A52D2E"/>
    <w:rsid w:val="00A55F5B"/>
    <w:rsid w:val="00A62A2D"/>
    <w:rsid w:val="00A6500A"/>
    <w:rsid w:val="00A9241C"/>
    <w:rsid w:val="00B17832"/>
    <w:rsid w:val="00C06F8A"/>
    <w:rsid w:val="00CB4116"/>
    <w:rsid w:val="00CC7314"/>
    <w:rsid w:val="00D129CC"/>
    <w:rsid w:val="00D73CC2"/>
    <w:rsid w:val="00DE08ED"/>
    <w:rsid w:val="00E951D0"/>
    <w:rsid w:val="00EF1C8A"/>
    <w:rsid w:val="00F277A3"/>
    <w:rsid w:val="00F6060A"/>
    <w:rsid w:val="00FD6ED1"/>
    <w:rsid w:val="02753428"/>
    <w:rsid w:val="2656055B"/>
    <w:rsid w:val="36723FC2"/>
    <w:rsid w:val="39D64333"/>
    <w:rsid w:val="4BEF3228"/>
    <w:rsid w:val="6280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0" w:semiHidden="0" w:name="Note Heading" w:locked="1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140</Words>
  <Characters>798</Characters>
  <Lines>0</Lines>
  <Paragraphs>0</Paragraphs>
  <TotalTime>71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2020-09-01T08:31:00Z</dcterms:created>
  <dc:creator>alexander chang</dc:creator>
  <cp:lastModifiedBy>Administrator</cp:lastModifiedBy>
  <dcterms:modified xsi:type="dcterms:W3CDTF">2020-09-04T03:14:07Z</dcterms:modified>
  <dc:title>编号：00XX-201X-2019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