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4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安徽安塑管业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9月01日 上午至2020年09月02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