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386E7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-452781</wp:posOffset>
            </wp:positionH>
            <wp:positionV relativeFrom="paragraph">
              <wp:posOffset>-912800</wp:posOffset>
            </wp:positionV>
            <wp:extent cx="7552182" cy="10687507"/>
            <wp:effectExtent l="19050" t="0" r="0" b="0"/>
            <wp:wrapNone/>
            <wp:docPr id="2" name="图片 1" descr="D:\审核工作\055-江西兴康电子科技有限公司\收集资料\兴康2阶段扫描\兴康2阶段扫描\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审核工作\055-江西兴康电子科技有限公司\收集资料\兴康2阶段扫描\兴康2阶段扫描\2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82" cy="1068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03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92"/>
        <w:gridCol w:w="661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7D66E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310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3103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江西兴康电子科技有限公司</w:t>
            </w:r>
            <w:bookmarkEnd w:id="0"/>
          </w:p>
        </w:tc>
      </w:tr>
      <w:tr w:rsidR="007D66E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3103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江西省赣州市南康区龙岭镇临港电子信息产业园一期18栋</w:t>
            </w:r>
            <w:bookmarkEnd w:id="1"/>
          </w:p>
        </w:tc>
      </w:tr>
      <w:tr w:rsidR="007D66E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310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3103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范幸福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8310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3103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18979709211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3103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341410</w:t>
            </w:r>
            <w:bookmarkEnd w:id="4"/>
          </w:p>
        </w:tc>
      </w:tr>
      <w:tr w:rsidR="007D66EA" w:rsidTr="00F516D6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83103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7268E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8310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7268E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7268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D66E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3103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0447-2020-QE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3103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D66E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3103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D66EA" w:rsidRPr="00272FFB" w:rsidRDefault="00831031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7D66E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594EA4" w:rsidP="00594E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83103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31031" w:rsidP="00594E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31031" w:rsidP="00594E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31031" w:rsidP="00594E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31031" w:rsidP="00594E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31031" w:rsidP="00594E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31031" w:rsidP="00594E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D66E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83103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：电子元器件的研发、生产</w:t>
            </w:r>
          </w:p>
          <w:p w:rsidR="000401FF" w:rsidRDefault="0083103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：电子元器件的研发、生产及所涉及的相关环境管理活动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3103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19.01.01</w:t>
            </w:r>
          </w:p>
          <w:p w:rsidR="000401FF" w:rsidRDefault="0083103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19.01.01</w:t>
            </w:r>
            <w:bookmarkEnd w:id="14"/>
          </w:p>
        </w:tc>
      </w:tr>
      <w:tr w:rsidR="007D66EA" w:rsidTr="00594EA4">
        <w:trPr>
          <w:trHeight w:val="554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3103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7D66E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94EA4" w:rsidP="00594EA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+</w:t>
            </w:r>
            <w:r w:rsidR="00831031"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 w:rsidR="00831031">
              <w:rPr>
                <w:rFonts w:hint="eastAsia"/>
                <w:b/>
                <w:sz w:val="20"/>
              </w:rPr>
              <w:t>2020</w:t>
            </w:r>
            <w:r w:rsidR="00831031">
              <w:rPr>
                <w:rFonts w:hint="eastAsia"/>
                <w:b/>
                <w:sz w:val="20"/>
              </w:rPr>
              <w:t>年</w:t>
            </w:r>
            <w:r w:rsidR="00831031">
              <w:rPr>
                <w:rFonts w:hint="eastAsia"/>
                <w:b/>
                <w:sz w:val="20"/>
              </w:rPr>
              <w:t>09</w:t>
            </w:r>
            <w:r w:rsidR="00831031">
              <w:rPr>
                <w:rFonts w:hint="eastAsia"/>
                <w:b/>
                <w:sz w:val="20"/>
              </w:rPr>
              <w:t>月</w:t>
            </w:r>
            <w:r w:rsidR="00831031">
              <w:rPr>
                <w:rFonts w:hint="eastAsia"/>
                <w:b/>
                <w:sz w:val="20"/>
              </w:rPr>
              <w:t>05</w:t>
            </w:r>
            <w:r w:rsidR="00831031">
              <w:rPr>
                <w:rFonts w:hint="eastAsia"/>
                <w:b/>
                <w:sz w:val="20"/>
              </w:rPr>
              <w:t>日</w:t>
            </w:r>
            <w:r w:rsidR="00831031">
              <w:rPr>
                <w:rFonts w:hint="eastAsia"/>
                <w:b/>
                <w:sz w:val="20"/>
              </w:rPr>
              <w:t xml:space="preserve"> </w:t>
            </w:r>
            <w:r w:rsidR="00831031">
              <w:rPr>
                <w:rFonts w:hint="eastAsia"/>
                <w:b/>
                <w:sz w:val="20"/>
              </w:rPr>
              <w:t>上午至</w:t>
            </w:r>
            <w:r w:rsidR="00831031">
              <w:rPr>
                <w:rFonts w:hint="eastAsia"/>
                <w:b/>
                <w:sz w:val="20"/>
              </w:rPr>
              <w:t>2020</w:t>
            </w:r>
            <w:r w:rsidR="00831031">
              <w:rPr>
                <w:rFonts w:hint="eastAsia"/>
                <w:b/>
                <w:sz w:val="20"/>
              </w:rPr>
              <w:t>年</w:t>
            </w:r>
            <w:r w:rsidR="00831031">
              <w:rPr>
                <w:rFonts w:hint="eastAsia"/>
                <w:b/>
                <w:sz w:val="20"/>
              </w:rPr>
              <w:t>09</w:t>
            </w:r>
            <w:r w:rsidR="00831031">
              <w:rPr>
                <w:rFonts w:hint="eastAsia"/>
                <w:b/>
                <w:sz w:val="20"/>
              </w:rPr>
              <w:t>月</w:t>
            </w:r>
            <w:r w:rsidR="00831031">
              <w:rPr>
                <w:rFonts w:hint="eastAsia"/>
                <w:b/>
                <w:sz w:val="20"/>
              </w:rPr>
              <w:t>06</w:t>
            </w:r>
            <w:r w:rsidR="00831031">
              <w:rPr>
                <w:rFonts w:hint="eastAsia"/>
                <w:b/>
                <w:sz w:val="20"/>
              </w:rPr>
              <w:t>日</w:t>
            </w:r>
            <w:r w:rsidR="00831031">
              <w:rPr>
                <w:rFonts w:hint="eastAsia"/>
                <w:b/>
                <w:sz w:val="20"/>
              </w:rPr>
              <w:t xml:space="preserve"> </w:t>
            </w:r>
            <w:r w:rsidR="00831031">
              <w:rPr>
                <w:rFonts w:hint="eastAsia"/>
                <w:b/>
                <w:sz w:val="20"/>
              </w:rPr>
              <w:t>上午</w:t>
            </w:r>
            <w:r w:rsidR="00831031">
              <w:rPr>
                <w:rFonts w:hint="eastAsia"/>
                <w:b/>
                <w:sz w:val="20"/>
              </w:rPr>
              <w:t xml:space="preserve"> (</w:t>
            </w:r>
            <w:r w:rsidR="00831031">
              <w:rPr>
                <w:rFonts w:hint="eastAsia"/>
                <w:b/>
                <w:sz w:val="20"/>
              </w:rPr>
              <w:t>共</w:t>
            </w:r>
            <w:r w:rsidR="00831031">
              <w:rPr>
                <w:rFonts w:hint="eastAsia"/>
                <w:b/>
                <w:sz w:val="20"/>
              </w:rPr>
              <w:t>1.5</w:t>
            </w:r>
            <w:r w:rsidR="00831031">
              <w:rPr>
                <w:rFonts w:hint="eastAsia"/>
                <w:b/>
                <w:sz w:val="20"/>
              </w:rPr>
              <w:t>天</w:t>
            </w:r>
            <w:r w:rsidR="00831031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D66E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94EA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831031">
              <w:rPr>
                <w:rFonts w:hint="eastAsia"/>
                <w:b/>
                <w:sz w:val="20"/>
              </w:rPr>
              <w:t>普通话</w:t>
            </w:r>
            <w:r w:rsidR="00831031">
              <w:rPr>
                <w:rFonts w:hint="eastAsia"/>
                <w:sz w:val="20"/>
                <w:lang w:val="de-DE"/>
              </w:rPr>
              <w:t>□</w:t>
            </w:r>
            <w:r w:rsidR="00831031">
              <w:rPr>
                <w:rFonts w:hint="eastAsia"/>
                <w:b/>
                <w:sz w:val="20"/>
              </w:rPr>
              <w:t>英语</w:t>
            </w:r>
            <w:r w:rsidR="00831031">
              <w:rPr>
                <w:rFonts w:hint="eastAsia"/>
                <w:sz w:val="20"/>
                <w:lang w:val="de-DE"/>
              </w:rPr>
              <w:t>□</w:t>
            </w:r>
            <w:r w:rsidR="00831031">
              <w:rPr>
                <w:rFonts w:hint="eastAsia"/>
                <w:b/>
                <w:sz w:val="20"/>
              </w:rPr>
              <w:t>其他</w:t>
            </w:r>
          </w:p>
        </w:tc>
      </w:tr>
      <w:tr w:rsidR="007D66EA" w:rsidTr="00594EA4">
        <w:trPr>
          <w:trHeight w:val="352"/>
        </w:trPr>
        <w:tc>
          <w:tcPr>
            <w:tcW w:w="10321" w:type="dxa"/>
            <w:gridSpan w:val="20"/>
            <w:vAlign w:val="center"/>
          </w:tcPr>
          <w:p w:rsidR="000401FF" w:rsidRDefault="00831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D66EA" w:rsidTr="00594EA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09" w:type="dxa"/>
            <w:gridSpan w:val="4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D66EA" w:rsidTr="00594EA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594EA4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4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Q:19.01.01</w:t>
            </w:r>
          </w:p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E:19.01.01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282" w:type="dxa"/>
            <w:vAlign w:val="center"/>
          </w:tcPr>
          <w:p w:rsidR="00272FFB" w:rsidRDefault="008310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531D1" w:rsidTr="00594EA4">
        <w:trPr>
          <w:trHeight w:val="570"/>
        </w:trPr>
        <w:tc>
          <w:tcPr>
            <w:tcW w:w="1242" w:type="dxa"/>
            <w:gridSpan w:val="2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4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282" w:type="dxa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8531D1" w:rsidTr="00594EA4">
        <w:trPr>
          <w:trHeight w:val="570"/>
        </w:trPr>
        <w:tc>
          <w:tcPr>
            <w:tcW w:w="1242" w:type="dxa"/>
            <w:gridSpan w:val="2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>
              <w:rPr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4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282" w:type="dxa"/>
            <w:vAlign w:val="center"/>
          </w:tcPr>
          <w:p w:rsidR="008531D1" w:rsidRDefault="008531D1" w:rsidP="00853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7D66E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83103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D66E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94EA4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94EA4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7268E" w:rsidP="00272FFB"/>
        </w:tc>
      </w:tr>
      <w:tr w:rsidR="007D66E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94E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7268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7268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7268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7268E" w:rsidP="00272FFB"/>
        </w:tc>
      </w:tr>
      <w:tr w:rsidR="007D66E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94E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2020-9-3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94E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2020-9-3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310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37268E" w:rsidP="00272FFB"/>
        </w:tc>
      </w:tr>
    </w:tbl>
    <w:p w:rsidR="000401FF" w:rsidRDefault="00594EA4" w:rsidP="00AC501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远程+</w:t>
      </w:r>
      <w:r w:rsidR="00831031"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594EA4" w:rsidTr="00294856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94EA4" w:rsidRDefault="00594EA4" w:rsidP="0029485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94EA4" w:rsidRDefault="00594EA4" w:rsidP="0029485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594EA4" w:rsidRDefault="00594EA4" w:rsidP="0029485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594EA4" w:rsidRDefault="00594EA4" w:rsidP="0029485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94EA4" w:rsidRDefault="00594EA4" w:rsidP="0029485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94EA4" w:rsidTr="00294856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94EA4" w:rsidRDefault="00594EA4" w:rsidP="0003661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94EA4" w:rsidRDefault="00594EA4" w:rsidP="0029485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594EA4" w:rsidRDefault="00594EA4" w:rsidP="00294856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94EA4" w:rsidRDefault="00594EA4" w:rsidP="0029485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  <w:tr w:rsidR="00594EA4" w:rsidTr="00294856">
        <w:trPr>
          <w:cantSplit/>
          <w:trHeight w:val="274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94EA4" w:rsidRDefault="00594EA4" w:rsidP="0003661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94EA4" w:rsidRDefault="00594EA4" w:rsidP="00261858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261858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261858" w:rsidRDefault="00261858" w:rsidP="00261858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261858" w:rsidRPr="00C375F8" w:rsidRDefault="00261858" w:rsidP="00261858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594EA4" w:rsidRDefault="00594EA4" w:rsidP="00294856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594EA4" w:rsidRPr="008723CD" w:rsidRDefault="00594EA4" w:rsidP="00594EA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</w:t>
            </w: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确定管理体系的范围、4.4质量/环境/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安全方针、5.3组织的岗位、职责和权限、6.1应对风险和机遇的措施、6.2质量/环境/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7.1）资源总则、7.4沟通/信息交流、9.3管理评审、10.1改进、10.3持续改进，</w:t>
            </w:r>
          </w:p>
          <w:p w:rsidR="00594EA4" w:rsidRPr="008723CD" w:rsidRDefault="00594EA4" w:rsidP="00594EA4">
            <w:pPr>
              <w:spacing w:line="320" w:lineRule="exact"/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 w:rsidR="00594EA4" w:rsidRPr="00A73199" w:rsidRDefault="00594EA4" w:rsidP="00594EA4">
            <w:pPr>
              <w:pStyle w:val="a5"/>
              <w:ind w:firstLineChars="0" w:firstLine="0"/>
              <w:rPr>
                <w:rFonts w:ascii="宋体" w:cs="Arial"/>
                <w:szCs w:val="24"/>
              </w:rPr>
            </w:pP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94EA4" w:rsidRPr="00A73199" w:rsidRDefault="00594EA4" w:rsidP="0029485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261858">
              <w:rPr>
                <w:rFonts w:ascii="宋体" w:hAnsi="宋体" w:cs="Arial"/>
                <w:sz w:val="21"/>
                <w:szCs w:val="21"/>
              </w:rPr>
              <w:t>C（远程</w:t>
            </w:r>
            <w:r>
              <w:rPr>
                <w:rFonts w:ascii="宋体" w:hAnsi="宋体" w:cs="Arial"/>
                <w:sz w:val="21"/>
                <w:szCs w:val="21"/>
              </w:rPr>
              <w:t>审核）</w:t>
            </w:r>
          </w:p>
        </w:tc>
      </w:tr>
      <w:tr w:rsidR="00261858" w:rsidTr="00294856">
        <w:trPr>
          <w:cantSplit/>
          <w:trHeight w:val="216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58" w:rsidRDefault="00261858" w:rsidP="0003661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261858" w:rsidRDefault="00261858" w:rsidP="0029485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261858" w:rsidRDefault="00261858" w:rsidP="0029485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261858" w:rsidRPr="00C375F8" w:rsidRDefault="00261858" w:rsidP="0029485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261858" w:rsidRPr="00C375F8" w:rsidRDefault="00261858" w:rsidP="00294856">
            <w:pPr>
              <w:spacing w:line="280" w:lineRule="exact"/>
              <w:jc w:val="center"/>
              <w:rPr>
                <w:rFonts w:ascii="宋体" w:cs="Arial"/>
                <w:b/>
                <w:szCs w:val="24"/>
              </w:rPr>
            </w:pPr>
            <w:r w:rsidRPr="00C375F8">
              <w:rPr>
                <w:rFonts w:ascii="宋体" w:cs="Arial"/>
                <w:b/>
                <w:szCs w:val="24"/>
              </w:rPr>
              <w:t>行政人事部</w:t>
            </w:r>
          </w:p>
        </w:tc>
        <w:tc>
          <w:tcPr>
            <w:tcW w:w="5823" w:type="dxa"/>
            <w:vAlign w:val="center"/>
          </w:tcPr>
          <w:p w:rsidR="00261858" w:rsidRPr="008723CD" w:rsidRDefault="00261858" w:rsidP="00594EA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、9.1.3</w:t>
            </w:r>
            <w:r w:rsidR="004078F3">
              <w:rPr>
                <w:rFonts w:ascii="宋体" w:hAnsi="宋体" w:cs="Arial" w:hint="eastAsia"/>
                <w:sz w:val="21"/>
                <w:szCs w:val="21"/>
              </w:rPr>
              <w:t>分析与评价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 xml:space="preserve">、 </w:t>
            </w:r>
          </w:p>
          <w:p w:rsidR="00261858" w:rsidRPr="00A73199" w:rsidRDefault="00261858" w:rsidP="0090774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MS: 5.3组织的岗位、职责和权限、6.2.1环境/职业健康安全目标、6.2.2实现环境目标措施的策划7.2能力、7.3意识、6.1.2环境因素的辨识与评价、</w:t>
            </w:r>
            <w:r w:rsidR="00AC5011" w:rsidRPr="008723CD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="00AC5011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58" w:rsidRPr="00A73199" w:rsidRDefault="00261858" w:rsidP="0029485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B（现场审核）</w:t>
            </w:r>
          </w:p>
        </w:tc>
      </w:tr>
      <w:tr w:rsidR="00261858" w:rsidTr="00623E29">
        <w:trPr>
          <w:cantSplit/>
          <w:trHeight w:val="96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58" w:rsidRDefault="00261858" w:rsidP="0003661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261858" w:rsidRPr="00C375F8" w:rsidRDefault="00261858" w:rsidP="002618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261858" w:rsidRPr="00C375F8" w:rsidRDefault="00261858" w:rsidP="00294856">
            <w:pPr>
              <w:snapToGrid w:val="0"/>
              <w:jc w:val="center"/>
              <w:rPr>
                <w:rFonts w:ascii="宋体" w:hAnsi="宋体" w:cs="Arial"/>
                <w:b/>
                <w:szCs w:val="24"/>
              </w:rPr>
            </w:pPr>
            <w:r w:rsidRPr="00C375F8">
              <w:rPr>
                <w:rFonts w:ascii="宋体" w:hint="eastAsia"/>
                <w:b/>
                <w:szCs w:val="24"/>
              </w:rPr>
              <w:t>研发</w:t>
            </w:r>
            <w:r w:rsidRPr="00C375F8">
              <w:rPr>
                <w:rFonts w:ascii="宋体" w:hAnsi="宋体" w:cs="宋体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261858" w:rsidRPr="008723CD" w:rsidRDefault="00261858" w:rsidP="002948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="007C3494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7C3494" w:rsidRPr="008723CD">
              <w:rPr>
                <w:rFonts w:ascii="宋体" w:hAnsi="宋体" w:cs="Arial" w:hint="eastAsia"/>
                <w:sz w:val="21"/>
                <w:szCs w:val="21"/>
              </w:rPr>
              <w:t>8.5.1生产和服务提供的控制</w:t>
            </w:r>
          </w:p>
          <w:p w:rsidR="00261858" w:rsidRPr="00146894" w:rsidRDefault="00261858" w:rsidP="002948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58" w:rsidRPr="00A73199" w:rsidRDefault="00261858" w:rsidP="0029485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（现场审核）</w:t>
            </w:r>
          </w:p>
        </w:tc>
      </w:tr>
      <w:tr w:rsidR="00261858" w:rsidTr="00294856">
        <w:trPr>
          <w:cantSplit/>
          <w:trHeight w:val="96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58" w:rsidRDefault="00261858" w:rsidP="0003661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261858" w:rsidRPr="00C375F8" w:rsidRDefault="00261858" w:rsidP="002618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261858" w:rsidRPr="00C375F8" w:rsidRDefault="00261858" w:rsidP="00294856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375F8"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 w:rsidR="00261858" w:rsidRDefault="00261858" w:rsidP="0026185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="00E61739" w:rsidRPr="008723CD">
              <w:rPr>
                <w:rFonts w:ascii="宋体" w:hAnsi="宋体" w:cs="Arial" w:hint="eastAsia"/>
                <w:sz w:val="21"/>
                <w:szCs w:val="21"/>
              </w:rPr>
              <w:t>、7.1.3基础设施、7.1.4过程运行环境</w:t>
            </w:r>
            <w:r w:rsidR="00E61739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8.1运行策划和控制、8.5.1生产和服务提供的控制、8.5.2产品标识和可追朔性、8.5.4产品防护、8.5.6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  <w:p w:rsidR="00261858" w:rsidRPr="00A73199" w:rsidRDefault="00261858" w:rsidP="0026185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Cs w:val="24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58" w:rsidRPr="00A73199" w:rsidRDefault="00261858" w:rsidP="00294856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（现场审核）</w:t>
            </w:r>
          </w:p>
        </w:tc>
      </w:tr>
      <w:tr w:rsidR="00594EA4" w:rsidTr="00294856">
        <w:trPr>
          <w:cantSplit/>
          <w:trHeight w:val="84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94EA4" w:rsidRPr="00261858" w:rsidRDefault="00594EA4" w:rsidP="002618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61858"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261858" w:rsidRPr="00261858" w:rsidRDefault="00261858" w:rsidP="00036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61858"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594EA4" w:rsidRDefault="00594EA4" w:rsidP="002948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61858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261858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594EA4" w:rsidRPr="00261858" w:rsidRDefault="00261858" w:rsidP="002618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594EA4" w:rsidRPr="00C375F8" w:rsidRDefault="00594EA4" w:rsidP="00294856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375F8">
              <w:rPr>
                <w:rFonts w:asci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 w:rsidR="00594EA4" w:rsidRPr="008723CD" w:rsidRDefault="00594EA4" w:rsidP="00594EA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、8.5.3顾客或外部供方的财产、9.1.2顾客满意、8.5.5交付后的活动、</w:t>
            </w:r>
          </w:p>
          <w:p w:rsidR="00594EA4" w:rsidRPr="00A73199" w:rsidRDefault="00594EA4" w:rsidP="00594EA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94EA4" w:rsidRPr="00A73199" w:rsidRDefault="00594EA4" w:rsidP="0029485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B（现场审核）</w:t>
            </w:r>
          </w:p>
        </w:tc>
      </w:tr>
      <w:tr w:rsidR="00261858" w:rsidTr="00294856">
        <w:trPr>
          <w:cantSplit/>
          <w:trHeight w:val="74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58" w:rsidRPr="00261858" w:rsidRDefault="00261858" w:rsidP="002948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61858"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261858" w:rsidRPr="00261858" w:rsidRDefault="00261858" w:rsidP="00036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61858"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261858" w:rsidRDefault="00261858" w:rsidP="002948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61858" w:rsidRPr="00261858" w:rsidRDefault="00261858" w:rsidP="002948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261858" w:rsidRPr="00C375F8" w:rsidRDefault="00261858" w:rsidP="00294856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资材</w:t>
            </w:r>
            <w:r w:rsidRPr="00C375F8">
              <w:rPr>
                <w:rFonts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261858" w:rsidRPr="008723CD" w:rsidRDefault="00261858" w:rsidP="00594EA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</w:t>
            </w:r>
          </w:p>
          <w:p w:rsidR="00261858" w:rsidRPr="00A73199" w:rsidRDefault="00261858" w:rsidP="00594EA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58" w:rsidRPr="00A73199" w:rsidRDefault="00261858" w:rsidP="0029485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C（远程审核）</w:t>
            </w:r>
          </w:p>
        </w:tc>
      </w:tr>
      <w:tr w:rsidR="00261858" w:rsidTr="00202A32">
        <w:trPr>
          <w:cantSplit/>
          <w:trHeight w:val="74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58" w:rsidRDefault="00261858" w:rsidP="0003661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lastRenderedPageBreak/>
              <w:t>2020.9.</w:t>
            </w:r>
            <w:r w:rsidR="0003661E">
              <w:rPr>
                <w:rFonts w:asci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261858" w:rsidRDefault="00261858" w:rsidP="002948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261858" w:rsidRPr="00C375F8" w:rsidRDefault="00261858" w:rsidP="00294856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 w:rsidRPr="00C375F8">
              <w:rPr>
                <w:rFonts w:ascii="宋体" w:hAnsi="宋体" w:cs="Arial" w:hint="eastAsia"/>
                <w:b/>
                <w:bCs/>
                <w:szCs w:val="24"/>
              </w:rPr>
              <w:t>品保部</w:t>
            </w:r>
          </w:p>
        </w:tc>
        <w:tc>
          <w:tcPr>
            <w:tcW w:w="5823" w:type="dxa"/>
          </w:tcPr>
          <w:p w:rsidR="00261858" w:rsidRPr="00907746" w:rsidRDefault="00261858" w:rsidP="002948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 w:rsidR="005C7111" w:rsidRPr="008723CD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7.5.1形成文件的信息总则、7.5.2形成文件的信息的创建和更新、7.5.3形成文件的信息的控制、9.2 内部审核、</w:t>
            </w:r>
            <w:r w:rsidR="00907746" w:rsidRPr="008723CD">
              <w:rPr>
                <w:rFonts w:ascii="宋体" w:hAnsi="宋体" w:cs="Arial" w:hint="eastAsia"/>
                <w:sz w:val="21"/>
                <w:szCs w:val="21"/>
              </w:rPr>
              <w:t xml:space="preserve">10.2不合格和纠正措施 </w:t>
            </w:r>
          </w:p>
          <w:p w:rsidR="00261858" w:rsidRPr="00A73199" w:rsidRDefault="00261858" w:rsidP="00907746">
            <w:pPr>
              <w:adjustRightInd w:val="0"/>
              <w:snapToGrid w:val="0"/>
              <w:ind w:rightChars="50" w:right="120"/>
              <w:jc w:val="left"/>
              <w:textAlignment w:val="baseline"/>
            </w:pPr>
            <w:r w:rsidRPr="008723C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</w:t>
            </w:r>
            <w:r w:rsidR="00E61739" w:rsidRPr="008723CD">
              <w:rPr>
                <w:rFonts w:ascii="宋体" w:hAnsi="宋体" w:cs="Arial" w:hint="eastAsia"/>
                <w:sz w:val="21"/>
                <w:szCs w:val="21"/>
              </w:rPr>
              <w:t>6.1.3合规义务、6.1.4措施的策划、</w:t>
            </w:r>
            <w:r w:rsidR="004078F3" w:rsidRPr="008723CD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</w:t>
            </w:r>
            <w:r w:rsidR="004078F3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E61739" w:rsidRPr="008723CD">
              <w:rPr>
                <w:rFonts w:ascii="宋体" w:hAnsi="宋体" w:cs="Arial" w:hint="eastAsia"/>
                <w:sz w:val="21"/>
                <w:szCs w:val="21"/>
              </w:rPr>
              <w:t>9.1监视、测量、分析和评价（9.1.1总则、9.1.2合规性评价）</w:t>
            </w:r>
            <w:r w:rsidR="00E61739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4078F3" w:rsidRPr="008723CD">
              <w:rPr>
                <w:rFonts w:ascii="宋体" w:hAnsi="宋体" w:cs="Arial" w:hint="eastAsia"/>
                <w:sz w:val="21"/>
                <w:szCs w:val="21"/>
              </w:rPr>
              <w:t>9.2 内部审核</w:t>
            </w:r>
            <w:r w:rsidR="004078F3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907746" w:rsidRPr="008723CD">
              <w:rPr>
                <w:rFonts w:ascii="宋体" w:hAnsi="宋体" w:cs="Arial" w:hint="eastAsia"/>
                <w:sz w:val="21"/>
                <w:szCs w:val="21"/>
              </w:rPr>
              <w:t>10.2不符合/</w:t>
            </w:r>
            <w:r w:rsidR="00907746">
              <w:rPr>
                <w:rFonts w:ascii="宋体" w:hAnsi="宋体" w:cs="Arial" w:hint="eastAsia"/>
                <w:sz w:val="21"/>
                <w:szCs w:val="21"/>
              </w:rPr>
              <w:t>事件和纠正措施、</w:t>
            </w:r>
            <w:r w:rsidRPr="008723CD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58" w:rsidRPr="00A73199" w:rsidRDefault="00261858" w:rsidP="002948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（现场审核）</w:t>
            </w:r>
          </w:p>
        </w:tc>
      </w:tr>
      <w:tr w:rsidR="00594EA4" w:rsidTr="00294856">
        <w:trPr>
          <w:cantSplit/>
          <w:trHeight w:val="81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94EA4" w:rsidRDefault="00594EA4" w:rsidP="0003661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03661E">
              <w:rPr>
                <w:rFonts w:asci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594EA4" w:rsidRDefault="00594EA4" w:rsidP="0026185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26185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26185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594EA4" w:rsidRDefault="00594EA4" w:rsidP="00294856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594EA4" w:rsidRDefault="00594EA4" w:rsidP="00294856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94EA4" w:rsidRDefault="00594EA4" w:rsidP="0029485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</w:tbl>
    <w:p w:rsidR="00594EA4" w:rsidRDefault="00594EA4" w:rsidP="00AC501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83103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3103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3103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3103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3103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3103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8E" w:rsidRDefault="0037268E" w:rsidP="007D66EA">
      <w:r>
        <w:separator/>
      </w:r>
    </w:p>
  </w:endnote>
  <w:endnote w:type="continuationSeparator" w:id="1">
    <w:p w:rsidR="0037268E" w:rsidRDefault="0037268E" w:rsidP="007D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8E" w:rsidRDefault="0037268E" w:rsidP="007D66EA">
      <w:r>
        <w:separator/>
      </w:r>
    </w:p>
  </w:footnote>
  <w:footnote w:type="continuationSeparator" w:id="1">
    <w:p w:rsidR="0037268E" w:rsidRDefault="0037268E" w:rsidP="007D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D3E8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D3E8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31031" w:rsidP="00594EA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103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1031" w:rsidRPr="00390345">
      <w:rPr>
        <w:rStyle w:val="CharChar1"/>
        <w:rFonts w:hint="default"/>
      </w:rPr>
      <w:t>北京国标联合认证有限公司</w:t>
    </w:r>
    <w:r w:rsidR="00831031" w:rsidRPr="00390345">
      <w:rPr>
        <w:rStyle w:val="CharChar1"/>
        <w:rFonts w:hint="default"/>
      </w:rPr>
      <w:tab/>
    </w:r>
    <w:r w:rsidR="00831031" w:rsidRPr="00390345">
      <w:rPr>
        <w:rStyle w:val="CharChar1"/>
        <w:rFonts w:hint="default"/>
      </w:rPr>
      <w:tab/>
    </w:r>
  </w:p>
  <w:p w:rsidR="00BD72F2" w:rsidRPr="00BD72F2" w:rsidRDefault="0083103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726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6EA"/>
    <w:rsid w:val="0003661E"/>
    <w:rsid w:val="000434D3"/>
    <w:rsid w:val="000D0CB0"/>
    <w:rsid w:val="00261858"/>
    <w:rsid w:val="0037268E"/>
    <w:rsid w:val="00386E73"/>
    <w:rsid w:val="004078F3"/>
    <w:rsid w:val="0043286A"/>
    <w:rsid w:val="00527AE5"/>
    <w:rsid w:val="00541799"/>
    <w:rsid w:val="00594EA4"/>
    <w:rsid w:val="005B1153"/>
    <w:rsid w:val="005C7111"/>
    <w:rsid w:val="00726062"/>
    <w:rsid w:val="007C3494"/>
    <w:rsid w:val="007D3E88"/>
    <w:rsid w:val="007D66EA"/>
    <w:rsid w:val="00831031"/>
    <w:rsid w:val="008531D1"/>
    <w:rsid w:val="00907746"/>
    <w:rsid w:val="00923787"/>
    <w:rsid w:val="009804C1"/>
    <w:rsid w:val="00AC5011"/>
    <w:rsid w:val="00B36C0C"/>
    <w:rsid w:val="00B92EED"/>
    <w:rsid w:val="00C55A14"/>
    <w:rsid w:val="00C83403"/>
    <w:rsid w:val="00E61739"/>
    <w:rsid w:val="00F5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485</Words>
  <Characters>2767</Characters>
  <Application>Microsoft Office Word</Application>
  <DocSecurity>0</DocSecurity>
  <Lines>23</Lines>
  <Paragraphs>6</Paragraphs>
  <ScaleCrop>false</ScaleCrop>
  <Company>微软中国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43</cp:revision>
  <dcterms:created xsi:type="dcterms:W3CDTF">2015-06-17T14:31:00Z</dcterms:created>
  <dcterms:modified xsi:type="dcterms:W3CDTF">2020-09-07T13:55:00Z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