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CA" w:rsidRDefault="00F16A3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1166"/>
        <w:gridCol w:w="10738"/>
        <w:gridCol w:w="851"/>
      </w:tblGrid>
      <w:tr w:rsidR="00D312CA" w:rsidRPr="00F16A33">
        <w:trPr>
          <w:trHeight w:val="515"/>
        </w:trPr>
        <w:tc>
          <w:tcPr>
            <w:tcW w:w="1954" w:type="dxa"/>
            <w:vMerge w:val="restart"/>
            <w:vAlign w:val="center"/>
          </w:tcPr>
          <w:p w:rsidR="00D312CA" w:rsidRPr="00F16A33" w:rsidRDefault="00F16A33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312CA" w:rsidRPr="00F16A33" w:rsidRDefault="00F16A3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:rsidR="00D312CA" w:rsidRPr="00F16A33" w:rsidRDefault="00F16A33">
            <w:pPr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:rsidR="00D312CA" w:rsidRPr="00F16A33" w:rsidRDefault="00F16A33">
            <w:pPr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 w:rsidR="00D312CA" w:rsidRPr="00F77FAC" w:rsidRDefault="00F16A33">
            <w:pPr>
              <w:rPr>
                <w:rFonts w:eastAsiaTheme="minorEastAsia"/>
                <w:sz w:val="24"/>
                <w:szCs w:val="24"/>
              </w:rPr>
            </w:pPr>
            <w:r w:rsidRPr="00F77FAC">
              <w:rPr>
                <w:rFonts w:eastAsiaTheme="minorEastAsia" w:hAnsiTheme="minorEastAsia"/>
                <w:sz w:val="24"/>
                <w:szCs w:val="24"/>
              </w:rPr>
              <w:t>受审核部门：生产部</w:t>
            </w:r>
            <w:r w:rsidRPr="00F77FAC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223C8C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DF5D9E" w:rsidRPr="00223C8C">
              <w:rPr>
                <w:rFonts w:eastAsiaTheme="minorEastAsia" w:hAnsiTheme="minorEastAsia"/>
                <w:sz w:val="24"/>
                <w:szCs w:val="24"/>
              </w:rPr>
              <w:t>郭海琴</w:t>
            </w:r>
            <w:r w:rsidRPr="00223C8C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 w:rsidRPr="00223C8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F77FAC" w:rsidRPr="00223C8C">
              <w:rPr>
                <w:rFonts w:eastAsiaTheme="minorEastAsia" w:hAnsiTheme="minorEastAsia" w:hint="eastAsia"/>
                <w:sz w:val="24"/>
                <w:szCs w:val="24"/>
              </w:rPr>
              <w:t>詹发松</w:t>
            </w:r>
          </w:p>
        </w:tc>
        <w:tc>
          <w:tcPr>
            <w:tcW w:w="851" w:type="dxa"/>
            <w:vMerge w:val="restart"/>
            <w:vAlign w:val="center"/>
          </w:tcPr>
          <w:p w:rsidR="00D312CA" w:rsidRPr="00F16A33" w:rsidRDefault="00F16A33">
            <w:pPr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312CA" w:rsidRPr="00F16A33">
        <w:trPr>
          <w:trHeight w:val="403"/>
        </w:trPr>
        <w:tc>
          <w:tcPr>
            <w:tcW w:w="1954" w:type="dxa"/>
            <w:vMerge/>
            <w:vAlign w:val="center"/>
          </w:tcPr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D312CA" w:rsidRPr="00F77FAC" w:rsidRDefault="00F16A33" w:rsidP="00B16795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F77FAC">
              <w:rPr>
                <w:rFonts w:eastAsiaTheme="minorEastAsia" w:hAnsiTheme="minorEastAsia"/>
                <w:sz w:val="24"/>
                <w:szCs w:val="24"/>
              </w:rPr>
              <w:t>审核员：文波</w:t>
            </w:r>
            <w:r w:rsidRPr="00F77FAC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Pr="00F77FA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F77FAC">
              <w:rPr>
                <w:rFonts w:eastAsiaTheme="minorEastAsia"/>
                <w:sz w:val="24"/>
                <w:szCs w:val="24"/>
              </w:rPr>
              <w:t>2020</w:t>
            </w:r>
            <w:r w:rsidRPr="00F77FA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E253D1" w:rsidRPr="00F77FAC">
              <w:rPr>
                <w:rFonts w:eastAsiaTheme="minorEastAsia" w:hint="eastAsia"/>
                <w:sz w:val="24"/>
                <w:szCs w:val="24"/>
              </w:rPr>
              <w:t>9</w:t>
            </w:r>
            <w:r w:rsidRPr="00F77FA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B16795">
              <w:rPr>
                <w:rFonts w:eastAsiaTheme="minorEastAsia" w:hint="eastAsia"/>
                <w:sz w:val="24"/>
                <w:szCs w:val="24"/>
              </w:rPr>
              <w:t>4</w:t>
            </w:r>
            <w:r w:rsidRPr="00F77FAC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312CA" w:rsidRPr="00F16A33">
        <w:trPr>
          <w:trHeight w:val="516"/>
        </w:trPr>
        <w:tc>
          <w:tcPr>
            <w:tcW w:w="1954" w:type="dxa"/>
            <w:vMerge/>
            <w:vAlign w:val="center"/>
          </w:tcPr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D312CA" w:rsidRPr="00F16A33" w:rsidRDefault="00F16A33">
            <w:pPr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D312CA" w:rsidRPr="00F16A33" w:rsidRDefault="00B16795" w:rsidP="00E253D1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16795">
              <w:rPr>
                <w:rFonts w:eastAsiaTheme="minorEastAsia" w:hint="eastAsia"/>
                <w:sz w:val="24"/>
                <w:szCs w:val="24"/>
              </w:rPr>
              <w:t>EMS: 5.3</w:t>
            </w:r>
            <w:r w:rsidRPr="00B16795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B16795">
              <w:rPr>
                <w:rFonts w:eastAsiaTheme="minorEastAsia" w:hint="eastAsia"/>
                <w:sz w:val="24"/>
                <w:szCs w:val="24"/>
              </w:rPr>
              <w:t>6.2</w:t>
            </w:r>
            <w:r w:rsidRPr="00B16795">
              <w:rPr>
                <w:rFonts w:eastAsiaTheme="minorEastAsia" w:hint="eastAsia"/>
                <w:sz w:val="24"/>
                <w:szCs w:val="24"/>
              </w:rPr>
              <w:t>环境目标、</w:t>
            </w:r>
            <w:r w:rsidRPr="00B16795">
              <w:rPr>
                <w:rFonts w:eastAsiaTheme="minorEastAsia" w:hint="eastAsia"/>
                <w:sz w:val="24"/>
                <w:szCs w:val="24"/>
              </w:rPr>
              <w:t>6.1.2</w:t>
            </w:r>
            <w:r w:rsidR="00223C8C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B16795">
              <w:rPr>
                <w:rFonts w:eastAsiaTheme="minorEastAsia" w:hint="eastAsia"/>
                <w:sz w:val="24"/>
                <w:szCs w:val="24"/>
              </w:rPr>
              <w:t>、</w:t>
            </w:r>
            <w:r w:rsidRPr="00B16795">
              <w:rPr>
                <w:rFonts w:eastAsiaTheme="minorEastAsia" w:hint="eastAsia"/>
                <w:sz w:val="24"/>
                <w:szCs w:val="24"/>
              </w:rPr>
              <w:t>8.1</w:t>
            </w:r>
            <w:r w:rsidRPr="00B16795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B16795">
              <w:rPr>
                <w:rFonts w:eastAsiaTheme="minorEastAsia" w:hint="eastAsia"/>
                <w:sz w:val="24"/>
                <w:szCs w:val="24"/>
              </w:rPr>
              <w:t>8.2</w:t>
            </w:r>
            <w:r w:rsidRPr="00B16795">
              <w:rPr>
                <w:rFonts w:eastAsiaTheme="minorEastAsia" w:hint="eastAsia"/>
                <w:sz w:val="24"/>
                <w:szCs w:val="24"/>
              </w:rPr>
              <w:t>应急准备和响应、</w:t>
            </w:r>
          </w:p>
        </w:tc>
        <w:tc>
          <w:tcPr>
            <w:tcW w:w="851" w:type="dxa"/>
            <w:vMerge/>
          </w:tcPr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312CA" w:rsidRPr="00F16A33">
        <w:trPr>
          <w:trHeight w:val="1255"/>
        </w:trPr>
        <w:tc>
          <w:tcPr>
            <w:tcW w:w="1954" w:type="dxa"/>
          </w:tcPr>
          <w:p w:rsidR="00D312CA" w:rsidRPr="00F16A33" w:rsidRDefault="00F16A33">
            <w:pPr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sz w:val="24"/>
                <w:szCs w:val="24"/>
              </w:rPr>
              <w:t>部门及人员的职责和权限</w:t>
            </w:r>
          </w:p>
        </w:tc>
        <w:tc>
          <w:tcPr>
            <w:tcW w:w="1166" w:type="dxa"/>
          </w:tcPr>
          <w:p w:rsidR="00D312CA" w:rsidRPr="00F16A33" w:rsidRDefault="00F16A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16A33">
              <w:rPr>
                <w:rFonts w:eastAsiaTheme="minorEastAsia"/>
                <w:b/>
                <w:bCs/>
                <w:sz w:val="24"/>
                <w:szCs w:val="24"/>
              </w:rPr>
              <w:t>E5.3</w:t>
            </w:r>
          </w:p>
          <w:p w:rsidR="00D312CA" w:rsidRPr="00F16A33" w:rsidRDefault="00D312C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F16A33" w:rsidRPr="00F16A33" w:rsidRDefault="00F16A33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</w:rPr>
            </w:pPr>
            <w:r w:rsidRPr="00F16A33">
              <w:rPr>
                <w:rFonts w:eastAsiaTheme="minorEastAsia" w:hint="eastAsia"/>
                <w:sz w:val="24"/>
              </w:rPr>
              <w:t>生产部主要作用、职责和权限包括</w:t>
            </w:r>
            <w:r w:rsidRPr="00F16A33">
              <w:rPr>
                <w:rFonts w:eastAsiaTheme="minorEastAsia" w:hint="eastAsia"/>
                <w:sz w:val="24"/>
              </w:rPr>
              <w:t>:</w:t>
            </w:r>
            <w:r w:rsidRPr="00F16A33">
              <w:rPr>
                <w:rFonts w:eastAsiaTheme="minorEastAsia" w:hint="eastAsia"/>
                <w:sz w:val="24"/>
              </w:rPr>
              <w:t>负责基础设施管理控制，负责生产和服务提供的控制，包括制定生产计划，科学合理调度，确保生产计划及时按期完成，负责产品标识，并确保在必要时实现可追溯性，负责产品实现的策划，质量管理体系生产服务提供控制，，负责环境因素、危险源辨识和控制，负责生产过程运行的环境和安全控制，应急预案并实施预案的紧急演练，负责产品生产作业活动、过程中环境安全的监视和测量，负责生产进度、现场工作环境和安全生产管理。</w:t>
            </w:r>
          </w:p>
          <w:p w:rsidR="00D312CA" w:rsidRPr="00F16A33" w:rsidRDefault="00F16A33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int="eastAsia"/>
                <w:sz w:val="24"/>
              </w:rPr>
              <w:t>生产部上述作用和职责、权限基本得到有效沟通和实施。</w:t>
            </w:r>
          </w:p>
        </w:tc>
        <w:tc>
          <w:tcPr>
            <w:tcW w:w="851" w:type="dxa"/>
          </w:tcPr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312CA" w:rsidRPr="00F16A33">
        <w:trPr>
          <w:trHeight w:val="1968"/>
        </w:trPr>
        <w:tc>
          <w:tcPr>
            <w:tcW w:w="1954" w:type="dxa"/>
          </w:tcPr>
          <w:p w:rsidR="00D312CA" w:rsidRPr="00F16A33" w:rsidRDefault="00F16A33" w:rsidP="00E253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sz w:val="24"/>
                <w:szCs w:val="24"/>
              </w:rPr>
              <w:t>环境因素辨识与评价</w:t>
            </w:r>
          </w:p>
        </w:tc>
        <w:tc>
          <w:tcPr>
            <w:tcW w:w="1166" w:type="dxa"/>
          </w:tcPr>
          <w:p w:rsidR="00D312CA" w:rsidRPr="00F16A33" w:rsidRDefault="00F16A33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F16A33"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 w:rsidRPr="00F16A33"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 w:rsidR="00D312CA" w:rsidRPr="00F16A33" w:rsidRDefault="00D312C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D312CA" w:rsidRPr="00E32835" w:rsidRDefault="00F16A33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生产部</w:t>
            </w:r>
            <w:r w:rsidRPr="00E32835">
              <w:rPr>
                <w:rFonts w:eastAsiaTheme="minorEastAsia" w:hAnsiTheme="minorEastAsia" w:hint="eastAsia"/>
                <w:bCs/>
                <w:sz w:val="24"/>
                <w:szCs w:val="24"/>
              </w:rPr>
              <w:t>经理</w:t>
            </w:r>
            <w:r w:rsidR="00F77FAC" w:rsidRPr="00E32835">
              <w:rPr>
                <w:rFonts w:eastAsiaTheme="minorEastAsia" w:hAnsiTheme="minorEastAsia" w:hint="eastAsia"/>
                <w:sz w:val="24"/>
                <w:szCs w:val="24"/>
              </w:rPr>
              <w:t>陈谢</w:t>
            </w: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述：公司制订《环境因素识别与评价控制程序》，生产部根据</w:t>
            </w:r>
            <w:r w:rsidR="003C1B85" w:rsidRPr="00E32835">
              <w:rPr>
                <w:rFonts w:eastAsiaTheme="minorEastAsia" w:hAnsiTheme="minorEastAsia" w:hint="eastAsia"/>
                <w:bCs/>
                <w:sz w:val="24"/>
                <w:szCs w:val="24"/>
              </w:rPr>
              <w:t>陶瓷共烧基板的生产</w:t>
            </w:r>
            <w:r w:rsidR="00F77FAC" w:rsidRPr="00E32835">
              <w:rPr>
                <w:rFonts w:eastAsiaTheme="minorEastAsia" w:hAnsiTheme="minorEastAsia"/>
                <w:bCs/>
                <w:sz w:val="24"/>
                <w:szCs w:val="24"/>
              </w:rPr>
              <w:t>工作特点对涉及的环境因素</w:t>
            </w: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进行了识别和辨识。</w:t>
            </w:r>
          </w:p>
          <w:p w:rsidR="00D312CA" w:rsidRPr="00E32835" w:rsidRDefault="00F16A33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在公司编制的</w:t>
            </w:r>
            <w:r w:rsidRPr="00E32835">
              <w:rPr>
                <w:rFonts w:eastAsiaTheme="minorEastAsia"/>
                <w:bCs/>
                <w:sz w:val="24"/>
                <w:szCs w:val="24"/>
              </w:rPr>
              <w:t>”</w:t>
            </w: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环境因素识别与评价控制程序</w:t>
            </w:r>
            <w:r w:rsidRPr="00E32835">
              <w:rPr>
                <w:rFonts w:eastAsiaTheme="minorEastAsia"/>
                <w:bCs/>
                <w:sz w:val="24"/>
                <w:szCs w:val="24"/>
              </w:rPr>
              <w:t>”</w:t>
            </w: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中，对环境因素识别和评价的目的、职责、工作程序和记录的要求均有明确的规定。</w:t>
            </w:r>
          </w:p>
          <w:p w:rsidR="00D312CA" w:rsidRPr="00E32835" w:rsidRDefault="00F16A33" w:rsidP="00223C8C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查到《环境因素识别评价表》：已识别生产部的环境因素产生过程包括：</w:t>
            </w:r>
            <w:r w:rsidR="003C1B85" w:rsidRPr="00E32835">
              <w:rPr>
                <w:rFonts w:eastAsiaTheme="minorEastAsia" w:hAnsiTheme="minorEastAsia" w:hint="eastAsia"/>
                <w:bCs/>
                <w:sz w:val="24"/>
                <w:szCs w:val="24"/>
              </w:rPr>
              <w:t>冲孔、填孔、印刷、叠层、水压、脱脂烧结、后印、后烧、激光切割</w:t>
            </w:r>
            <w:r w:rsidR="00E253D1" w:rsidRPr="00E32835">
              <w:rPr>
                <w:rFonts w:eastAsiaTheme="minorEastAsia" w:hAnsiTheme="minorEastAsia"/>
                <w:bCs/>
                <w:sz w:val="24"/>
                <w:szCs w:val="24"/>
              </w:rPr>
              <w:t>等，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、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用电不当、生产垃圾</w:t>
            </w:r>
            <w:r w:rsidRPr="00E32835">
              <w:rPr>
                <w:rFonts w:eastAsiaTheme="minorEastAsia" w:hAnsiTheme="minorEastAsia"/>
                <w:kern w:val="0"/>
                <w:sz w:val="24"/>
                <w:szCs w:val="24"/>
              </w:rPr>
              <w:t>等过程中粉尘的排放，噪声的排放，能源的消耗，废水、废渣的排放、固废的废弃等，在环境评价过程中</w:t>
            </w: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考虑到环境影响、三种时态和三种状态等。使用分级评分的方式。</w:t>
            </w:r>
          </w:p>
          <w:p w:rsidR="00D312CA" w:rsidRPr="00E32835" w:rsidRDefault="00F16A33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32835">
              <w:rPr>
                <w:rFonts w:eastAsiaTheme="minorEastAsia" w:hAnsiTheme="minorEastAsia"/>
                <w:sz w:val="24"/>
                <w:szCs w:val="24"/>
              </w:rPr>
              <w:t>参加环境因素辨识和评价人员：</w:t>
            </w:r>
            <w:r w:rsidR="00E32835" w:rsidRPr="00E32835">
              <w:rPr>
                <w:rFonts w:eastAsiaTheme="minorEastAsia" w:hAnsiTheme="minorEastAsia"/>
                <w:sz w:val="24"/>
                <w:szCs w:val="24"/>
              </w:rPr>
              <w:t>刘定生</w:t>
            </w:r>
            <w:r w:rsidRPr="00E32835">
              <w:rPr>
                <w:rFonts w:eastAsiaTheme="minorEastAsia"/>
                <w:sz w:val="24"/>
                <w:szCs w:val="24"/>
              </w:rPr>
              <w:t xml:space="preserve"> </w:t>
            </w:r>
            <w:r w:rsidR="00E32835" w:rsidRPr="00E32835">
              <w:rPr>
                <w:rFonts w:eastAsiaTheme="minorEastAsia" w:hAnsiTheme="minorEastAsia"/>
                <w:sz w:val="24"/>
                <w:szCs w:val="24"/>
              </w:rPr>
              <w:t>、黄志华、郭海琴、</w:t>
            </w:r>
            <w:r w:rsidR="00E32835" w:rsidRPr="00E32835">
              <w:rPr>
                <w:rFonts w:eastAsiaTheme="minorEastAsia" w:hAnsiTheme="minorEastAsia" w:hint="eastAsia"/>
                <w:sz w:val="24"/>
                <w:szCs w:val="24"/>
              </w:rPr>
              <w:t>詹发松等</w:t>
            </w:r>
            <w:r w:rsidRPr="00E32835">
              <w:rPr>
                <w:rFonts w:eastAsiaTheme="minorEastAsia"/>
                <w:sz w:val="24"/>
                <w:szCs w:val="24"/>
              </w:rPr>
              <w:t xml:space="preserve">   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时间：</w:t>
            </w:r>
            <w:r w:rsidR="00F03B13" w:rsidRPr="00E32835">
              <w:rPr>
                <w:rFonts w:eastAsiaTheme="minorEastAsia"/>
                <w:sz w:val="24"/>
                <w:szCs w:val="24"/>
              </w:rPr>
              <w:t>20</w:t>
            </w:r>
            <w:r w:rsidR="00F03B13" w:rsidRPr="00E32835">
              <w:rPr>
                <w:rFonts w:eastAsiaTheme="minorEastAsia" w:hint="eastAsia"/>
                <w:sz w:val="24"/>
                <w:szCs w:val="24"/>
              </w:rPr>
              <w:t>20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F03B13" w:rsidRPr="00E32835">
              <w:rPr>
                <w:rFonts w:eastAsiaTheme="minorEastAsia" w:hint="eastAsia"/>
                <w:sz w:val="24"/>
                <w:szCs w:val="24"/>
              </w:rPr>
              <w:t>3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E32835" w:rsidRPr="00E32835">
              <w:rPr>
                <w:rFonts w:eastAsiaTheme="minorEastAsia" w:hint="eastAsia"/>
                <w:sz w:val="24"/>
                <w:szCs w:val="24"/>
              </w:rPr>
              <w:t>10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lastRenderedPageBreak/>
              <w:t>日</w:t>
            </w:r>
          </w:p>
          <w:p w:rsidR="00E253D1" w:rsidRPr="00E32835" w:rsidRDefault="00462A41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以上</w:t>
            </w:r>
            <w:r w:rsidR="00E253D1" w:rsidRPr="00E32835">
              <w:rPr>
                <w:rFonts w:eastAsiaTheme="minorEastAsia" w:hAnsiTheme="minorEastAsia"/>
                <w:bCs/>
                <w:sz w:val="24"/>
                <w:szCs w:val="24"/>
              </w:rPr>
              <w:t>环境因素识别基本全面、无遗漏，评价基本合理。</w:t>
            </w:r>
          </w:p>
          <w:p w:rsidR="00DF5D9E" w:rsidRPr="00DF5D9E" w:rsidRDefault="00F16A33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查到《</w:t>
            </w:r>
            <w:r w:rsidR="003C1B85" w:rsidRPr="00E32835">
              <w:rPr>
                <w:rFonts w:eastAsiaTheme="minorEastAsia" w:hAnsiTheme="minorEastAsia"/>
                <w:bCs/>
                <w:sz w:val="24"/>
                <w:szCs w:val="24"/>
              </w:rPr>
              <w:t>重要环境因素清单》已识别重要环境因素包括：噪声的排放、潜在火灾、</w:t>
            </w: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固体废弃物排放</w:t>
            </w:r>
            <w:r w:rsidR="003C1B85" w:rsidRPr="00E32835">
              <w:rPr>
                <w:rFonts w:eastAsiaTheme="minorEastAsia" w:hAnsiTheme="minorEastAsia"/>
                <w:bCs/>
                <w:sz w:val="24"/>
                <w:szCs w:val="24"/>
              </w:rPr>
              <w:t>、</w:t>
            </w:r>
            <w:r w:rsidR="00462A41">
              <w:rPr>
                <w:rFonts w:eastAsiaTheme="minorEastAsia" w:hAnsiTheme="minorEastAsia"/>
                <w:bCs/>
                <w:sz w:val="24"/>
                <w:szCs w:val="24"/>
              </w:rPr>
              <w:t>能源消耗</w:t>
            </w:r>
            <w:r w:rsidRPr="00E32835">
              <w:rPr>
                <w:rFonts w:eastAsiaTheme="minorEastAsia" w:hAnsiTheme="minorEastAsia"/>
                <w:bCs/>
                <w:sz w:val="24"/>
                <w:szCs w:val="24"/>
              </w:rPr>
              <w:t>，明确控制措施和责任部门，基本合理。</w:t>
            </w:r>
          </w:p>
        </w:tc>
        <w:tc>
          <w:tcPr>
            <w:tcW w:w="851" w:type="dxa"/>
          </w:tcPr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312CA" w:rsidRPr="00F16A33">
        <w:trPr>
          <w:trHeight w:val="2110"/>
        </w:trPr>
        <w:tc>
          <w:tcPr>
            <w:tcW w:w="1954" w:type="dxa"/>
          </w:tcPr>
          <w:p w:rsidR="00D312CA" w:rsidRPr="00F16A33" w:rsidRDefault="00F16A33">
            <w:pPr>
              <w:spacing w:line="360" w:lineRule="auto"/>
              <w:rPr>
                <w:rFonts w:eastAsiaTheme="minorEastAsia"/>
                <w:kern w:val="0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kern w:val="0"/>
                <w:sz w:val="24"/>
                <w:szCs w:val="24"/>
              </w:rPr>
              <w:lastRenderedPageBreak/>
              <w:t>目标</w:t>
            </w:r>
          </w:p>
          <w:p w:rsidR="00D312CA" w:rsidRPr="00F16A33" w:rsidRDefault="00D312C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</w:tcPr>
          <w:p w:rsidR="00D312CA" w:rsidRPr="00F16A33" w:rsidRDefault="00F16A33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F16A33"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 w:rsidRPr="00F16A33">
              <w:rPr>
                <w:rFonts w:eastAsiaTheme="minorEastAsia"/>
                <w:b/>
                <w:sz w:val="24"/>
                <w:szCs w:val="24"/>
              </w:rPr>
              <w:t>6.2</w:t>
            </w:r>
          </w:p>
          <w:p w:rsidR="00D312CA" w:rsidRPr="00F16A33" w:rsidRDefault="00D312C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D312CA" w:rsidRPr="00F16A33" w:rsidRDefault="00D312C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D312CA" w:rsidRPr="00E32835" w:rsidRDefault="00DF5D9E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32835">
              <w:rPr>
                <w:rFonts w:eastAsiaTheme="minorEastAsia" w:hAnsiTheme="minorEastAsia"/>
                <w:sz w:val="24"/>
                <w:szCs w:val="24"/>
              </w:rPr>
              <w:t>查有</w:t>
            </w:r>
            <w:r w:rsidR="00F16A33" w:rsidRPr="00E32835">
              <w:rPr>
                <w:rFonts w:eastAsiaTheme="minorEastAsia" w:hAnsiTheme="minorEastAsia"/>
                <w:sz w:val="24"/>
                <w:szCs w:val="24"/>
              </w:rPr>
              <w:t>公司级管理目标，并按照部门对目标进行分解，有目标管理管理规定，规定了目标的分解及考核的具体方法。</w:t>
            </w:r>
          </w:p>
          <w:p w:rsidR="00D312CA" w:rsidRPr="00E32835" w:rsidRDefault="00F16A33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32835">
              <w:rPr>
                <w:rFonts w:eastAsiaTheme="minorEastAsia"/>
                <w:sz w:val="24"/>
                <w:szCs w:val="24"/>
              </w:rPr>
              <w:t>2020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3C1B85" w:rsidRPr="00E32835">
              <w:rPr>
                <w:rFonts w:eastAsiaTheme="minorEastAsia" w:hint="eastAsia"/>
                <w:sz w:val="24"/>
                <w:szCs w:val="24"/>
              </w:rPr>
              <w:t>8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F03B13" w:rsidRPr="00E32835">
              <w:rPr>
                <w:rFonts w:eastAsiaTheme="minorEastAsia" w:hint="eastAsia"/>
                <w:sz w:val="24"/>
                <w:szCs w:val="24"/>
              </w:rPr>
              <w:t>31</w:t>
            </w:r>
            <w:r w:rsidR="00DD77D6" w:rsidRPr="00E32835">
              <w:rPr>
                <w:rFonts w:eastAsiaTheme="minorEastAsia" w:hAnsiTheme="minorEastAsia"/>
                <w:sz w:val="24"/>
                <w:szCs w:val="24"/>
              </w:rPr>
              <w:t>日生产部环境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目标统计情况</w:t>
            </w:r>
          </w:p>
          <w:p w:rsidR="00F03B13" w:rsidRPr="00E32835" w:rsidRDefault="00F03B13" w:rsidP="00223C8C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32835">
              <w:rPr>
                <w:rFonts w:eastAsiaTheme="minorEastAsia" w:hAnsiTheme="minorEastAsia"/>
                <w:sz w:val="24"/>
                <w:szCs w:val="24"/>
              </w:rPr>
              <w:t>生产部主要目标</w:t>
            </w:r>
            <w:r w:rsidRPr="00E32835">
              <w:rPr>
                <w:rFonts w:eastAsiaTheme="minorEastAsia"/>
                <w:sz w:val="24"/>
                <w:szCs w:val="24"/>
              </w:rPr>
              <w:t xml:space="preserve">                                          </w:t>
            </w:r>
            <w:r w:rsidR="00DD77D6" w:rsidRPr="00E32835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Pr="00E32835">
              <w:rPr>
                <w:rFonts w:eastAsiaTheme="minorEastAsia"/>
                <w:sz w:val="24"/>
                <w:szCs w:val="24"/>
              </w:rPr>
              <w:t xml:space="preserve"> 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统计情况</w:t>
            </w:r>
          </w:p>
          <w:p w:rsidR="00F03B13" w:rsidRPr="00E32835" w:rsidRDefault="00F03B13" w:rsidP="00223C8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32835">
              <w:rPr>
                <w:rFonts w:eastAsiaTheme="minorEastAsia"/>
                <w:sz w:val="24"/>
                <w:szCs w:val="24"/>
              </w:rPr>
              <w:t>1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 xml:space="preserve">                                      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DD77D6" w:rsidRPr="00E32835" w:rsidRDefault="00F03B13" w:rsidP="00223C8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32835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>噪声达标排放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>达标（见三废监测报告）</w:t>
            </w:r>
          </w:p>
          <w:p w:rsidR="00DD77D6" w:rsidRPr="00E32835" w:rsidRDefault="00DD77D6" w:rsidP="00223C8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32835">
              <w:rPr>
                <w:rFonts w:eastAsiaTheme="minorEastAsia" w:hAnsiTheme="minorEastAsia" w:hint="eastAsia"/>
                <w:sz w:val="24"/>
                <w:szCs w:val="24"/>
              </w:rPr>
              <w:t>（工业企业厂界噪声标准（</w:t>
            </w:r>
            <w:r w:rsidRPr="00E32835">
              <w:rPr>
                <w:rFonts w:eastAsiaTheme="minorEastAsia" w:hAnsiTheme="minorEastAsia" w:hint="eastAsia"/>
                <w:sz w:val="24"/>
                <w:szCs w:val="24"/>
              </w:rPr>
              <w:t>GB12348-2008</w:t>
            </w:r>
            <w:r w:rsidRPr="00E32835">
              <w:rPr>
                <w:rFonts w:eastAsiaTheme="minorEastAsia" w:hAnsiTheme="minorEastAsia" w:hint="eastAsia"/>
                <w:sz w:val="24"/>
                <w:szCs w:val="24"/>
              </w:rPr>
              <w:t>））</w:t>
            </w:r>
            <w:r w:rsidR="00F03B13" w:rsidRPr="00E32835">
              <w:rPr>
                <w:rFonts w:eastAsiaTheme="minorEastAsia" w:hAnsiTheme="minorEastAsia"/>
                <w:sz w:val="24"/>
                <w:szCs w:val="24"/>
              </w:rPr>
              <w:t xml:space="preserve">                  </w:t>
            </w:r>
          </w:p>
          <w:p w:rsidR="00CA6511" w:rsidRPr="00E32835" w:rsidRDefault="00CA6511" w:rsidP="00223C8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32835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3283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>万元产值降低电消耗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>1%</w:t>
            </w:r>
            <w:r w:rsidRPr="00E32835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>1.0</w:t>
            </w:r>
            <w:r w:rsidR="00DD77D6" w:rsidRPr="00E32835">
              <w:rPr>
                <w:rFonts w:eastAsiaTheme="minorEastAsia" w:hAnsiTheme="minorEastAsia"/>
                <w:sz w:val="24"/>
                <w:szCs w:val="24"/>
              </w:rPr>
              <w:t>8</w:t>
            </w:r>
            <w:r w:rsidR="00DD77D6" w:rsidRPr="00E32835">
              <w:rPr>
                <w:rFonts w:eastAsiaTheme="minorEastAsia" w:hAnsiTheme="minorEastAsia" w:hint="eastAsia"/>
                <w:sz w:val="24"/>
                <w:szCs w:val="24"/>
              </w:rPr>
              <w:t>%</w:t>
            </w:r>
          </w:p>
          <w:p w:rsidR="00F03B13" w:rsidRPr="00E32835" w:rsidRDefault="00CA6511" w:rsidP="00223C8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32835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F03B13" w:rsidRPr="00E3283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F03B13" w:rsidRPr="00E32835">
              <w:rPr>
                <w:rFonts w:eastAsiaTheme="minorEastAsia" w:hAnsiTheme="minorEastAsia"/>
                <w:sz w:val="24"/>
                <w:szCs w:val="24"/>
              </w:rPr>
              <w:t>固废分类处置率</w:t>
            </w:r>
            <w:r w:rsidR="00F03B13" w:rsidRPr="00E32835">
              <w:rPr>
                <w:rFonts w:eastAsiaTheme="minorEastAsia" w:hAnsiTheme="minorEastAsia"/>
                <w:sz w:val="24"/>
                <w:szCs w:val="24"/>
              </w:rPr>
              <w:t>100%</w:t>
            </w:r>
            <w:r w:rsidR="00F03B13" w:rsidRPr="00E32835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F03B13" w:rsidRPr="00E32835">
              <w:rPr>
                <w:rFonts w:eastAsiaTheme="minorEastAsia" w:hAnsiTheme="minorEastAsia"/>
                <w:sz w:val="24"/>
                <w:szCs w:val="24"/>
              </w:rPr>
              <w:t xml:space="preserve">            </w:t>
            </w:r>
            <w:r w:rsidR="00DD77D6" w:rsidRPr="00E32835">
              <w:rPr>
                <w:rFonts w:eastAsiaTheme="minorEastAsia" w:hAnsiTheme="minorEastAsia"/>
                <w:sz w:val="24"/>
                <w:szCs w:val="24"/>
              </w:rPr>
              <w:t xml:space="preserve">                        </w:t>
            </w:r>
            <w:r w:rsidR="004900EC" w:rsidRPr="00E32835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="00F03B13" w:rsidRPr="00E32835">
              <w:rPr>
                <w:rFonts w:eastAsiaTheme="minorEastAsia" w:hAnsiTheme="minorEastAsia"/>
                <w:sz w:val="24"/>
                <w:szCs w:val="24"/>
              </w:rPr>
              <w:t>100%</w:t>
            </w:r>
          </w:p>
          <w:p w:rsidR="00D312CA" w:rsidRPr="00E32835" w:rsidRDefault="00DD77D6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32835">
              <w:rPr>
                <w:rFonts w:eastAsiaTheme="minorEastAsia"/>
                <w:sz w:val="24"/>
                <w:szCs w:val="24"/>
              </w:rPr>
              <w:t>2020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E32835">
              <w:rPr>
                <w:rFonts w:eastAsiaTheme="minorEastAsia" w:hint="eastAsia"/>
                <w:sz w:val="24"/>
                <w:szCs w:val="24"/>
              </w:rPr>
              <w:t>8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E32835">
              <w:rPr>
                <w:rFonts w:eastAsiaTheme="minorEastAsia" w:hint="eastAsia"/>
                <w:sz w:val="24"/>
                <w:szCs w:val="24"/>
              </w:rPr>
              <w:t>31</w:t>
            </w:r>
            <w:r w:rsidR="00E32835" w:rsidRPr="00E32835">
              <w:rPr>
                <w:rFonts w:eastAsiaTheme="minorEastAsia" w:hAnsiTheme="minorEastAsia"/>
                <w:sz w:val="24"/>
                <w:szCs w:val="24"/>
              </w:rPr>
              <w:t>日，郭海琴</w:t>
            </w:r>
            <w:r w:rsidRPr="00E32835">
              <w:rPr>
                <w:rFonts w:eastAsiaTheme="minorEastAsia" w:hAnsiTheme="minorEastAsia"/>
                <w:sz w:val="24"/>
                <w:szCs w:val="24"/>
              </w:rPr>
              <w:t>进行了统计及目标实现分析部门分解目标已达成目标，与方针一致，符合公司环境总</w:t>
            </w:r>
            <w:r w:rsidR="00F16A33" w:rsidRPr="00E32835">
              <w:rPr>
                <w:rFonts w:eastAsiaTheme="minorEastAsia" w:hAnsiTheme="minorEastAsia"/>
                <w:sz w:val="24"/>
                <w:szCs w:val="24"/>
              </w:rPr>
              <w:t>目标，</w:t>
            </w:r>
            <w:r w:rsidRPr="00E3283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DF5D9E" w:rsidRDefault="00DF5D9E" w:rsidP="00DF5D9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抽环境目标管理方案，明确了措施、责任人、时间、资金投入要求。</w:t>
            </w:r>
          </w:p>
          <w:tbl>
            <w:tblPr>
              <w:tblW w:w="1049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0"/>
              <w:gridCol w:w="987"/>
              <w:gridCol w:w="893"/>
              <w:gridCol w:w="1100"/>
              <w:gridCol w:w="2766"/>
              <w:gridCol w:w="1563"/>
              <w:gridCol w:w="822"/>
              <w:gridCol w:w="914"/>
              <w:gridCol w:w="1015"/>
            </w:tblGrid>
            <w:tr w:rsidR="00DF5D9E" w:rsidRPr="00DF5D9E" w:rsidTr="00DF5D9E">
              <w:trPr>
                <w:trHeight w:val="478"/>
                <w:jc w:val="center"/>
              </w:trPr>
              <w:tc>
                <w:tcPr>
                  <w:tcW w:w="533" w:type="dxa"/>
                  <w:vMerge w:val="restart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386" w:type="dxa"/>
                  <w:vMerge w:val="restart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重要环境因</w:t>
                  </w:r>
                  <w:r w:rsidRPr="00DF5D9E">
                    <w:rPr>
                      <w:rFonts w:hint="eastAsia"/>
                    </w:rPr>
                    <w:t xml:space="preserve">    </w:t>
                  </w:r>
                  <w:r w:rsidRPr="00DF5D9E">
                    <w:rPr>
                      <w:rFonts w:hint="eastAsia"/>
                    </w:rPr>
                    <w:t>素</w:t>
                  </w:r>
                </w:p>
              </w:tc>
              <w:tc>
                <w:tcPr>
                  <w:tcW w:w="1243" w:type="dxa"/>
                  <w:vMerge w:val="restart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环境目标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指</w:t>
                  </w:r>
                  <w:r w:rsidRPr="00DF5D9E">
                    <w:rPr>
                      <w:rFonts w:hint="eastAsia"/>
                    </w:rPr>
                    <w:t xml:space="preserve">   </w:t>
                  </w:r>
                  <w:r w:rsidRPr="00DF5D9E">
                    <w:rPr>
                      <w:rFonts w:hint="eastAsia"/>
                    </w:rPr>
                    <w:t>标</w:t>
                  </w:r>
                </w:p>
              </w:tc>
              <w:tc>
                <w:tcPr>
                  <w:tcW w:w="10217" w:type="dxa"/>
                  <w:gridSpan w:val="5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计</w:t>
                  </w:r>
                  <w:r w:rsidRPr="00DF5D9E">
                    <w:rPr>
                      <w:rFonts w:hint="eastAsia"/>
                    </w:rPr>
                    <w:t xml:space="preserve"> </w:t>
                  </w:r>
                  <w:r w:rsidRPr="00DF5D9E">
                    <w:rPr>
                      <w:rFonts w:hint="eastAsia"/>
                    </w:rPr>
                    <w:t>划</w:t>
                  </w:r>
                  <w:r w:rsidRPr="00DF5D9E">
                    <w:rPr>
                      <w:rFonts w:hint="eastAsia"/>
                    </w:rPr>
                    <w:t xml:space="preserve"> </w:t>
                  </w:r>
                  <w:r w:rsidRPr="00DF5D9E">
                    <w:rPr>
                      <w:rFonts w:hint="eastAsia"/>
                    </w:rPr>
                    <w:t>采</w:t>
                  </w:r>
                  <w:r w:rsidRPr="00DF5D9E">
                    <w:rPr>
                      <w:rFonts w:hint="eastAsia"/>
                    </w:rPr>
                    <w:t xml:space="preserve"> </w:t>
                  </w:r>
                  <w:r w:rsidRPr="00DF5D9E">
                    <w:rPr>
                      <w:rFonts w:hint="eastAsia"/>
                    </w:rPr>
                    <w:t>取</w:t>
                  </w:r>
                  <w:r w:rsidRPr="00DF5D9E">
                    <w:rPr>
                      <w:rFonts w:hint="eastAsia"/>
                    </w:rPr>
                    <w:t xml:space="preserve"> </w:t>
                  </w:r>
                  <w:r w:rsidRPr="00DF5D9E">
                    <w:rPr>
                      <w:rFonts w:hint="eastAsia"/>
                    </w:rPr>
                    <w:t>的</w:t>
                  </w:r>
                  <w:r w:rsidRPr="00DF5D9E">
                    <w:rPr>
                      <w:rFonts w:hint="eastAsia"/>
                    </w:rPr>
                    <w:t xml:space="preserve"> </w:t>
                  </w:r>
                  <w:r w:rsidRPr="00DF5D9E">
                    <w:rPr>
                      <w:rFonts w:hint="eastAsia"/>
                    </w:rPr>
                    <w:t>方</w:t>
                  </w:r>
                  <w:r w:rsidRPr="00DF5D9E">
                    <w:rPr>
                      <w:rFonts w:hint="eastAsia"/>
                    </w:rPr>
                    <w:t xml:space="preserve"> </w:t>
                  </w:r>
                  <w:r w:rsidRPr="00DF5D9E">
                    <w:rPr>
                      <w:rFonts w:hint="eastAsia"/>
                    </w:rPr>
                    <w:t>法</w:t>
                  </w:r>
                  <w:r w:rsidRPr="00DF5D9E">
                    <w:rPr>
                      <w:rFonts w:hint="eastAsia"/>
                    </w:rPr>
                    <w:t xml:space="preserve"> </w:t>
                  </w:r>
                  <w:r w:rsidRPr="00DF5D9E">
                    <w:rPr>
                      <w:rFonts w:hint="eastAsia"/>
                    </w:rPr>
                    <w:t>和</w:t>
                  </w:r>
                  <w:r w:rsidRPr="00DF5D9E">
                    <w:rPr>
                      <w:rFonts w:hint="eastAsia"/>
                    </w:rPr>
                    <w:t xml:space="preserve"> </w:t>
                  </w:r>
                  <w:r w:rsidRPr="00DF5D9E">
                    <w:rPr>
                      <w:rFonts w:hint="eastAsia"/>
                    </w:rPr>
                    <w:t>措</w:t>
                  </w:r>
                  <w:r w:rsidRPr="00DF5D9E">
                    <w:rPr>
                      <w:rFonts w:hint="eastAsia"/>
                    </w:rPr>
                    <w:t xml:space="preserve"> </w:t>
                  </w:r>
                  <w:r w:rsidRPr="00DF5D9E">
                    <w:rPr>
                      <w:rFonts w:hint="eastAsia"/>
                    </w:rPr>
                    <w:t>施</w:t>
                  </w:r>
                </w:p>
              </w:tc>
            </w:tr>
            <w:tr w:rsidR="00DF5D9E" w:rsidRPr="00DF5D9E" w:rsidTr="00DF5D9E">
              <w:trPr>
                <w:trHeight w:val="472"/>
                <w:jc w:val="center"/>
              </w:trPr>
              <w:tc>
                <w:tcPr>
                  <w:tcW w:w="533" w:type="dxa"/>
                  <w:vMerge/>
                  <w:vAlign w:val="center"/>
                </w:tcPr>
                <w:p w:rsidR="00DF5D9E" w:rsidRPr="00DF5D9E" w:rsidRDefault="00DF5D9E" w:rsidP="00DF5D9E"/>
              </w:tc>
              <w:tc>
                <w:tcPr>
                  <w:tcW w:w="1386" w:type="dxa"/>
                  <w:vMerge/>
                  <w:vAlign w:val="center"/>
                </w:tcPr>
                <w:p w:rsidR="00DF5D9E" w:rsidRPr="00DF5D9E" w:rsidRDefault="00DF5D9E" w:rsidP="00DF5D9E"/>
              </w:tc>
              <w:tc>
                <w:tcPr>
                  <w:tcW w:w="1243" w:type="dxa"/>
                  <w:vMerge/>
                  <w:vAlign w:val="center"/>
                </w:tcPr>
                <w:p w:rsidR="00DF5D9E" w:rsidRPr="00DF5D9E" w:rsidRDefault="00DF5D9E" w:rsidP="00DF5D9E"/>
              </w:tc>
              <w:tc>
                <w:tcPr>
                  <w:tcW w:w="1559" w:type="dxa"/>
                  <w:vMerge/>
                  <w:vAlign w:val="center"/>
                </w:tcPr>
                <w:p w:rsidR="00DF5D9E" w:rsidRPr="00DF5D9E" w:rsidRDefault="00DF5D9E" w:rsidP="00DF5D9E"/>
              </w:tc>
              <w:tc>
                <w:tcPr>
                  <w:tcW w:w="4111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主</w:t>
                  </w:r>
                  <w:r w:rsidRPr="00DF5D9E">
                    <w:rPr>
                      <w:rFonts w:hint="eastAsia"/>
                    </w:rPr>
                    <w:t xml:space="preserve">  </w:t>
                  </w:r>
                  <w:r w:rsidRPr="00DF5D9E">
                    <w:rPr>
                      <w:rFonts w:hint="eastAsia"/>
                    </w:rPr>
                    <w:t>要</w:t>
                  </w:r>
                  <w:r w:rsidRPr="00DF5D9E">
                    <w:rPr>
                      <w:rFonts w:hint="eastAsia"/>
                    </w:rPr>
                    <w:t xml:space="preserve">  </w:t>
                  </w:r>
                  <w:r w:rsidRPr="00DF5D9E">
                    <w:rPr>
                      <w:rFonts w:hint="eastAsia"/>
                    </w:rPr>
                    <w:t>措</w:t>
                  </w:r>
                  <w:r w:rsidRPr="00DF5D9E">
                    <w:rPr>
                      <w:rFonts w:hint="eastAsia"/>
                    </w:rPr>
                    <w:t xml:space="preserve">  </w:t>
                  </w:r>
                  <w:r w:rsidRPr="00DF5D9E">
                    <w:rPr>
                      <w:rFonts w:hint="eastAsia"/>
                    </w:rPr>
                    <w:t>施</w:t>
                  </w:r>
                </w:p>
              </w:tc>
              <w:tc>
                <w:tcPr>
                  <w:tcW w:w="2268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控制方法进度安排</w:t>
                  </w:r>
                </w:p>
              </w:tc>
              <w:tc>
                <w:tcPr>
                  <w:tcW w:w="1134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计划资金</w:t>
                  </w:r>
                </w:p>
              </w:tc>
              <w:tc>
                <w:tcPr>
                  <w:tcW w:w="1275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429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监控部门</w:t>
                  </w:r>
                </w:p>
              </w:tc>
            </w:tr>
            <w:tr w:rsidR="00DF5D9E" w:rsidRPr="00DF5D9E" w:rsidTr="00DF5D9E">
              <w:trPr>
                <w:trHeight w:val="536"/>
                <w:jc w:val="center"/>
              </w:trPr>
              <w:tc>
                <w:tcPr>
                  <w:tcW w:w="533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1386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资源消耗</w:t>
                  </w:r>
                </w:p>
              </w:tc>
              <w:tc>
                <w:tcPr>
                  <w:tcW w:w="1243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节约资源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节能降耗</w:t>
                  </w:r>
                </w:p>
              </w:tc>
              <w:tc>
                <w:tcPr>
                  <w:tcW w:w="1559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万元产值降低水电消耗</w:t>
                  </w:r>
                  <w:r w:rsidRPr="00DF5D9E">
                    <w:rPr>
                      <w:rFonts w:hint="eastAsia"/>
                    </w:rPr>
                    <w:t>1%</w:t>
                  </w:r>
                </w:p>
              </w:tc>
              <w:tc>
                <w:tcPr>
                  <w:tcW w:w="4111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电的消耗：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1</w:t>
                  </w:r>
                  <w:r w:rsidRPr="00DF5D9E">
                    <w:rPr>
                      <w:rFonts w:hint="eastAsia"/>
                    </w:rPr>
                    <w:t>、杜绝长明灯，人走电器关闭；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2</w:t>
                  </w:r>
                  <w:r w:rsidRPr="00DF5D9E">
                    <w:rPr>
                      <w:rFonts w:hint="eastAsia"/>
                    </w:rPr>
                    <w:t>、加强检查，杜绝设备空转</w:t>
                  </w:r>
                </w:p>
              </w:tc>
              <w:tc>
                <w:tcPr>
                  <w:tcW w:w="2268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 xml:space="preserve">1. </w:t>
                  </w:r>
                  <w:r w:rsidRPr="00DF5D9E">
                    <w:rPr>
                      <w:rFonts w:hint="eastAsia"/>
                    </w:rPr>
                    <w:t>生产全过程控制；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2.</w:t>
                  </w:r>
                  <w:r w:rsidRPr="00DF5D9E">
                    <w:t>20</w:t>
                  </w:r>
                  <w:r w:rsidRPr="00DF5D9E">
                    <w:rPr>
                      <w:rFonts w:hint="eastAsia"/>
                    </w:rPr>
                    <w:t>20</w:t>
                  </w:r>
                  <w:r w:rsidRPr="00DF5D9E">
                    <w:t>.</w:t>
                  </w:r>
                  <w:r w:rsidRPr="00DF5D9E">
                    <w:rPr>
                      <w:rFonts w:hint="eastAsia"/>
                    </w:rPr>
                    <w:t xml:space="preserve">3-2020.12 </w:t>
                  </w:r>
                </w:p>
              </w:tc>
              <w:tc>
                <w:tcPr>
                  <w:tcW w:w="1134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2000</w:t>
                  </w:r>
                  <w:r w:rsidRPr="00DF5D9E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429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行政人事部</w:t>
                  </w:r>
                </w:p>
              </w:tc>
            </w:tr>
            <w:tr w:rsidR="00DF5D9E" w:rsidRPr="00DF5D9E" w:rsidTr="00DF5D9E">
              <w:trPr>
                <w:trHeight w:val="1682"/>
                <w:jc w:val="center"/>
              </w:trPr>
              <w:tc>
                <w:tcPr>
                  <w:tcW w:w="533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386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1243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严格控制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防止火灾</w:t>
                  </w:r>
                </w:p>
              </w:tc>
              <w:tc>
                <w:tcPr>
                  <w:tcW w:w="1559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火灾事故为零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制订《应急和响应控制程序》；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制订《火灾应急预案》；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加强日常监督检查；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在主要控制点配备消防设施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1</w:t>
                  </w:r>
                  <w:r w:rsidRPr="00DF5D9E">
                    <w:rPr>
                      <w:rFonts w:hint="eastAsia"/>
                    </w:rPr>
                    <w:t>、</w:t>
                  </w:r>
                  <w:r w:rsidRPr="00DF5D9E">
                    <w:rPr>
                      <w:rFonts w:hint="eastAsia"/>
                    </w:rPr>
                    <w:t>2020.3-12</w:t>
                  </w:r>
                  <w:r w:rsidRPr="00DF5D9E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3000</w:t>
                  </w:r>
                  <w:r w:rsidRPr="00DF5D9E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行政人事部</w:t>
                  </w:r>
                </w:p>
              </w:tc>
            </w:tr>
            <w:tr w:rsidR="00DF5D9E" w:rsidRPr="00DF5D9E" w:rsidTr="00DF5D9E">
              <w:trPr>
                <w:trHeight w:val="1827"/>
                <w:jc w:val="center"/>
              </w:trPr>
              <w:tc>
                <w:tcPr>
                  <w:tcW w:w="533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86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固体废弃物的排放</w:t>
                  </w:r>
                </w:p>
              </w:tc>
              <w:tc>
                <w:tcPr>
                  <w:tcW w:w="1243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固体废物分类归集，统一处理</w:t>
                  </w:r>
                </w:p>
              </w:tc>
              <w:tc>
                <w:tcPr>
                  <w:tcW w:w="1559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达标率</w:t>
                  </w:r>
                  <w:r w:rsidRPr="00DF5D9E"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1.</w:t>
                  </w:r>
                  <w:r w:rsidRPr="00DF5D9E">
                    <w:rPr>
                      <w:rFonts w:hint="eastAsia"/>
                    </w:rPr>
                    <w:t>坚持文明生产，建立管理制度，各部门明确负责人；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2.</w:t>
                  </w:r>
                  <w:r w:rsidRPr="00DF5D9E">
                    <w:rPr>
                      <w:rFonts w:hint="eastAsia"/>
                    </w:rPr>
                    <w:t>购买垃圾箱，分别放置可回收、不可回收固体废弃物；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3</w:t>
                  </w:r>
                  <w:r w:rsidRPr="00DF5D9E">
                    <w:rPr>
                      <w:rFonts w:hint="eastAsia"/>
                    </w:rPr>
                    <w:t>、固体废物交有资质的单位回收处置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2020.3-2020.12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2000</w:t>
                  </w:r>
                  <w:r w:rsidRPr="00DF5D9E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行政人事部</w:t>
                  </w:r>
                </w:p>
              </w:tc>
            </w:tr>
            <w:tr w:rsidR="00DF5D9E" w:rsidRPr="00DF5D9E" w:rsidTr="00DF5D9E">
              <w:trPr>
                <w:trHeight w:val="1414"/>
                <w:jc w:val="center"/>
              </w:trPr>
              <w:tc>
                <w:tcPr>
                  <w:tcW w:w="533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86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噪声的排放</w:t>
                  </w:r>
                </w:p>
              </w:tc>
              <w:tc>
                <w:tcPr>
                  <w:tcW w:w="1243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达标排放</w:t>
                  </w:r>
                </w:p>
              </w:tc>
              <w:tc>
                <w:tcPr>
                  <w:tcW w:w="1559" w:type="dxa"/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工业企业厂界噪声标（</w:t>
                  </w:r>
                  <w:r w:rsidRPr="00DF5D9E">
                    <w:rPr>
                      <w:rFonts w:hint="eastAsia"/>
                    </w:rPr>
                    <w:t>G</w:t>
                  </w:r>
                  <w:r w:rsidRPr="00DF5D9E">
                    <w:t>B12348-2008</w:t>
                  </w:r>
                  <w:r w:rsidRPr="00DF5D9E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1</w:t>
                  </w:r>
                  <w:r w:rsidRPr="00DF5D9E">
                    <w:rPr>
                      <w:rFonts w:hint="eastAsia"/>
                    </w:rPr>
                    <w:t>、合理安排生产工序</w:t>
                  </w:r>
                  <w:r w:rsidRPr="00DF5D9E">
                    <w:rPr>
                      <w:rFonts w:hint="eastAsia"/>
                    </w:rPr>
                    <w:t>,</w:t>
                  </w:r>
                  <w:r w:rsidRPr="00DF5D9E">
                    <w:rPr>
                      <w:rFonts w:hint="eastAsia"/>
                    </w:rPr>
                    <w:t>保持设备正常运转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2</w:t>
                  </w:r>
                  <w:r w:rsidRPr="00DF5D9E">
                    <w:rPr>
                      <w:rFonts w:hint="eastAsia"/>
                    </w:rPr>
                    <w:t>、加强设备维护保养；</w:t>
                  </w:r>
                </w:p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3</w:t>
                  </w:r>
                  <w:r w:rsidRPr="00DF5D9E">
                    <w:rPr>
                      <w:rFonts w:hint="eastAsia"/>
                    </w:rPr>
                    <w:t>、必要的隔噪措施和生产区域封闭。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t>20</w:t>
                  </w:r>
                  <w:r w:rsidRPr="00DF5D9E">
                    <w:rPr>
                      <w:rFonts w:hint="eastAsia"/>
                    </w:rPr>
                    <w:t xml:space="preserve">20.3-2020.12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5000</w:t>
                  </w:r>
                  <w:r w:rsidRPr="00DF5D9E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D9E" w:rsidRPr="00DF5D9E" w:rsidRDefault="00DF5D9E" w:rsidP="00DF5D9E">
                  <w:r w:rsidRPr="00DF5D9E">
                    <w:rPr>
                      <w:rFonts w:hint="eastAsia"/>
                    </w:rPr>
                    <w:t>行政人事部</w:t>
                  </w:r>
                </w:p>
              </w:tc>
            </w:tr>
          </w:tbl>
          <w:p w:rsidR="00DF5D9E" w:rsidRPr="00DF5D9E" w:rsidRDefault="00DF5D9E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851" w:type="dxa"/>
          </w:tcPr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312CA" w:rsidRPr="00F16A33" w:rsidTr="00F92DF0">
        <w:trPr>
          <w:trHeight w:val="1114"/>
        </w:trPr>
        <w:tc>
          <w:tcPr>
            <w:tcW w:w="1954" w:type="dxa"/>
          </w:tcPr>
          <w:p w:rsidR="00D312CA" w:rsidRPr="00DD77D6" w:rsidRDefault="00F16A33">
            <w:pPr>
              <w:rPr>
                <w:rFonts w:eastAsiaTheme="minorEastAsia"/>
                <w:sz w:val="24"/>
                <w:szCs w:val="24"/>
              </w:rPr>
            </w:pPr>
            <w:r w:rsidRPr="00DD77D6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环境和职业健康安全运行控制</w:t>
            </w:r>
          </w:p>
        </w:tc>
        <w:tc>
          <w:tcPr>
            <w:tcW w:w="1166" w:type="dxa"/>
          </w:tcPr>
          <w:p w:rsidR="00D312CA" w:rsidRPr="00DD77D6" w:rsidRDefault="00F16A33">
            <w:pPr>
              <w:rPr>
                <w:rFonts w:eastAsiaTheme="minorEastAsia"/>
                <w:b/>
                <w:sz w:val="24"/>
                <w:szCs w:val="24"/>
              </w:rPr>
            </w:pPr>
            <w:r w:rsidRPr="00DD77D6">
              <w:rPr>
                <w:rFonts w:eastAsiaTheme="minorEastAsia"/>
                <w:b/>
                <w:sz w:val="24"/>
                <w:szCs w:val="24"/>
              </w:rPr>
              <w:t>E8.1</w:t>
            </w:r>
          </w:p>
          <w:p w:rsidR="00D312CA" w:rsidRPr="00DD77D6" w:rsidRDefault="00D312C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D312CA" w:rsidRPr="00DD77D6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D312CA" w:rsidRPr="00DD77D6" w:rsidRDefault="00F16A33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/>
              </w:rPr>
              <w:t>编制与环境、安全体系运行控制有关的文件有运行控制程序、废弃物控制程序、噪声控制程序、消防控制程序、劳动防护用品控制程序、资源能源控制程序、应急准备和响应控制程序、生产车间噪声控制作业指导书、生产生活固废垃圾处理</w:t>
            </w:r>
            <w:r w:rsidRPr="00DD77D6">
              <w:rPr>
                <w:rFonts w:eastAsiaTheme="minorEastAsia"/>
              </w:rPr>
              <w:t>/</w:t>
            </w:r>
            <w:r w:rsidRPr="00DD77D6">
              <w:rPr>
                <w:rFonts w:eastAsiaTheme="minorEastAsia"/>
              </w:rPr>
              <w:t>利用作业指导书、员工职业健康及劳动保护管理规定、应急预案等。</w:t>
            </w:r>
          </w:p>
          <w:p w:rsidR="00D312CA" w:rsidRPr="00DD77D6" w:rsidRDefault="00F16A33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/>
              </w:rPr>
              <w:lastRenderedPageBreak/>
              <w:t>提供了《环境目标、指标健康安全目标与管理方案及实施情况一览表》，管理方案内容包括如下：环境安全目标、环境安全指标、管理措施、完成时间、责任部门等内容。具有一定的可操作性。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1</w:t>
            </w:r>
            <w:r w:rsidRPr="00DD77D6">
              <w:rPr>
                <w:rFonts w:eastAsiaTheme="minorEastAsia" w:hint="eastAsia"/>
              </w:rPr>
              <w:t>、废水管控：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企业废水主要是生活废水，食堂生活废水经过隔油池处理后与办公楼、厕所产生的废水采用“化粪池</w:t>
            </w:r>
            <w:r w:rsidRPr="00DD77D6">
              <w:rPr>
                <w:rFonts w:eastAsiaTheme="minorEastAsia" w:hint="eastAsia"/>
              </w:rPr>
              <w:t>+</w:t>
            </w:r>
            <w:r w:rsidRPr="00DD77D6">
              <w:rPr>
                <w:rFonts w:eastAsiaTheme="minorEastAsia" w:hint="eastAsia"/>
              </w:rPr>
              <w:t>微动力生化处理装置”，处理后排入工业园内污水管网统一处理。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2</w:t>
            </w:r>
            <w:r w:rsidRPr="00DD77D6">
              <w:rPr>
                <w:rFonts w:eastAsiaTheme="minorEastAsia" w:hint="eastAsia"/>
              </w:rPr>
              <w:t>、废气管控：</w:t>
            </w:r>
          </w:p>
          <w:p w:rsidR="00773A61" w:rsidRPr="00DD77D6" w:rsidRDefault="00773A61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陶瓷共烧基板的生产过程中产生的废气，主要有所用原辅材料中水份、生产纯净水</w:t>
            </w:r>
            <w:r w:rsidR="005F6668" w:rsidRPr="00DD77D6">
              <w:rPr>
                <w:rFonts w:eastAsiaTheme="minorEastAsia" w:hint="eastAsia"/>
              </w:rPr>
              <w:t>，在</w:t>
            </w:r>
            <w:r w:rsidRPr="00DD77D6">
              <w:rPr>
                <w:rFonts w:eastAsiaTheme="minorEastAsia" w:hint="eastAsia"/>
              </w:rPr>
              <w:t>烧结、后烧过程中</w:t>
            </w:r>
            <w:r w:rsidR="003E15E5" w:rsidRPr="00DD77D6">
              <w:rPr>
                <w:rFonts w:eastAsiaTheme="minorEastAsia" w:hint="eastAsia"/>
              </w:rPr>
              <w:t>达到水分挥发，形成碳水化合物</w:t>
            </w:r>
            <w:r w:rsidRPr="00DD77D6">
              <w:rPr>
                <w:rFonts w:eastAsiaTheme="minorEastAsia" w:hint="eastAsia"/>
              </w:rPr>
              <w:t>，</w:t>
            </w:r>
            <w:r w:rsidR="003E15E5" w:rsidRPr="00DD77D6">
              <w:rPr>
                <w:rFonts w:eastAsiaTheme="minorEastAsia" w:hint="eastAsia"/>
              </w:rPr>
              <w:t>相关废气由收集管道收集经雨林塔装置中处理后，循环使用，</w:t>
            </w:r>
            <w:r w:rsidRPr="00DD77D6">
              <w:rPr>
                <w:rFonts w:eastAsiaTheme="minorEastAsia" w:hint="eastAsia"/>
              </w:rPr>
              <w:t>在烧结</w:t>
            </w:r>
            <w:r w:rsidR="003E15E5" w:rsidRPr="00DD77D6">
              <w:rPr>
                <w:rFonts w:eastAsiaTheme="minorEastAsia" w:hint="eastAsia"/>
              </w:rPr>
              <w:t>、后烧</w:t>
            </w:r>
            <w:r w:rsidRPr="00DD77D6">
              <w:rPr>
                <w:rFonts w:eastAsiaTheme="minorEastAsia" w:hint="eastAsia"/>
              </w:rPr>
              <w:t>过程中</w:t>
            </w:r>
            <w:r w:rsidR="003E15E5" w:rsidRPr="00DD77D6">
              <w:rPr>
                <w:rFonts w:eastAsiaTheme="minorEastAsia" w:hint="eastAsia"/>
              </w:rPr>
              <w:t>另</w:t>
            </w:r>
            <w:r w:rsidRPr="00DD77D6">
              <w:rPr>
                <w:rFonts w:eastAsiaTheme="minorEastAsia" w:hint="eastAsia"/>
              </w:rPr>
              <w:t>存在部分</w:t>
            </w:r>
            <w:r w:rsidR="003E15E5" w:rsidRPr="00DD77D6">
              <w:rPr>
                <w:rFonts w:eastAsiaTheme="minorEastAsia" w:hint="eastAsia"/>
              </w:rPr>
              <w:t>挥发。生产车间</w:t>
            </w:r>
            <w:r w:rsidRPr="00DD77D6">
              <w:rPr>
                <w:rFonts w:eastAsiaTheme="minorEastAsia" w:hint="eastAsia"/>
              </w:rPr>
              <w:t>为封闭式</w:t>
            </w:r>
            <w:r w:rsidR="003E15E5" w:rsidRPr="00DD77D6">
              <w:rPr>
                <w:rFonts w:eastAsiaTheme="minorEastAsia" w:hint="eastAsia"/>
              </w:rPr>
              <w:t>作业</w:t>
            </w:r>
            <w:r w:rsidRPr="00DD77D6">
              <w:rPr>
                <w:rFonts w:eastAsiaTheme="minorEastAsia" w:hint="eastAsia"/>
              </w:rPr>
              <w:t>，</w:t>
            </w:r>
            <w:r w:rsidR="003E15E5" w:rsidRPr="00DD77D6">
              <w:rPr>
                <w:rFonts w:eastAsiaTheme="minorEastAsia" w:hint="eastAsia"/>
              </w:rPr>
              <w:t>，无组织排放</w:t>
            </w:r>
            <w:r w:rsidRPr="00DD77D6">
              <w:rPr>
                <w:rFonts w:eastAsiaTheme="minorEastAsia" w:hint="eastAsia"/>
              </w:rPr>
              <w:t>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3</w:t>
            </w:r>
            <w:r w:rsidRPr="00DD77D6">
              <w:rPr>
                <w:rFonts w:eastAsiaTheme="minorEastAsia" w:hint="eastAsia"/>
              </w:rPr>
              <w:t>、噪声管控：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生产过程在</w:t>
            </w:r>
            <w:r w:rsidR="00EB1818" w:rsidRPr="00DD77D6">
              <w:rPr>
                <w:rFonts w:eastAsiaTheme="minorEastAsia" w:hint="eastAsia"/>
              </w:rPr>
              <w:t>冲孔、水压、脱脂烧结、后烧、激光切割</w:t>
            </w:r>
            <w:r w:rsidRPr="00DD77D6">
              <w:rPr>
                <w:rFonts w:eastAsiaTheme="minorEastAsia" w:hint="eastAsia"/>
              </w:rPr>
              <w:t>等工序</w:t>
            </w:r>
            <w:r w:rsidR="00EB1818" w:rsidRPr="00DD77D6">
              <w:rPr>
                <w:rFonts w:eastAsiaTheme="minorEastAsia" w:hint="eastAsia"/>
              </w:rPr>
              <w:t>设备运行</w:t>
            </w:r>
            <w:r w:rsidRPr="00DD77D6">
              <w:rPr>
                <w:rFonts w:eastAsiaTheme="minorEastAsia" w:hint="eastAsia"/>
              </w:rPr>
              <w:t>产生</w:t>
            </w:r>
            <w:r w:rsidR="00EB1818" w:rsidRPr="00DD77D6">
              <w:rPr>
                <w:rFonts w:eastAsiaTheme="minorEastAsia" w:hint="eastAsia"/>
              </w:rPr>
              <w:t>轻微</w:t>
            </w:r>
            <w:r w:rsidRPr="00DD77D6">
              <w:rPr>
                <w:rFonts w:eastAsiaTheme="minorEastAsia" w:hint="eastAsia"/>
              </w:rPr>
              <w:t>噪声，采取厂房内操作和选用低噪声的设备和工具，</w:t>
            </w:r>
            <w:r w:rsidR="00EB1818" w:rsidRPr="00DD77D6">
              <w:rPr>
                <w:rFonts w:eastAsiaTheme="minorEastAsia" w:hint="eastAsia"/>
              </w:rPr>
              <w:t>厂房密闭生产，</w:t>
            </w:r>
            <w:r w:rsidRPr="00DD77D6">
              <w:rPr>
                <w:rFonts w:eastAsiaTheme="minorEastAsia" w:hint="eastAsia"/>
              </w:rPr>
              <w:t>同时加强设备的检查和维保，确保机械设备在正常工况下运行，其他工序基本无噪声，无高噪声设备。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4</w:t>
            </w:r>
            <w:r w:rsidRPr="00DD77D6">
              <w:rPr>
                <w:rFonts w:eastAsiaTheme="minorEastAsia" w:hint="eastAsia"/>
              </w:rPr>
              <w:t>、固废管控：</w:t>
            </w:r>
          </w:p>
          <w:p w:rsidR="005D0B6F" w:rsidRPr="00DD77D6" w:rsidRDefault="005D0B6F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生产过程中的固废主要为冲孔产生废边角余料、陶瓷粉尘，收集的废屑粉尘，集中收集卖给陶瓷供应商；激光切割产生的陶瓷粉尘，集尘器系统收集经雨淋塔</w:t>
            </w:r>
            <w:r w:rsidR="00A71050" w:rsidRPr="00DD77D6">
              <w:rPr>
                <w:rFonts w:eastAsiaTheme="minorEastAsia" w:hint="eastAsia"/>
              </w:rPr>
              <w:t>降温冷却，流至沉淀池中定期收集，卖给陶瓷供应商；</w:t>
            </w:r>
          </w:p>
          <w:p w:rsidR="00A71050" w:rsidRPr="00DD77D6" w:rsidRDefault="00A71050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办公过程中固废主要是墨盒硒鼓等办公危废，由行政部人事部统一处理，一般是交供应商回收，生活垃圾由当地环卫所处理，公司缴纳处理费。</w:t>
            </w:r>
          </w:p>
          <w:p w:rsidR="00A71050" w:rsidRPr="00DD77D6" w:rsidRDefault="00A71050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生产过程中的危废：主要是使用后的废机油桶，废抹布；废油桶厂家回收处理，废抹布使用较少，暂存于危险品仓库存放。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lastRenderedPageBreak/>
              <w:t>5</w:t>
            </w:r>
            <w:r w:rsidRPr="00DD77D6">
              <w:rPr>
                <w:rFonts w:eastAsiaTheme="minorEastAsia" w:hint="eastAsia"/>
              </w:rPr>
              <w:t>、能源资源管控：</w:t>
            </w:r>
          </w:p>
          <w:p w:rsidR="0093189A" w:rsidRPr="00DD77D6" w:rsidRDefault="005D0B6F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生产过程注意节水、节电、节约陶瓷、银浆</w:t>
            </w:r>
            <w:r w:rsidR="0093189A" w:rsidRPr="00DD77D6">
              <w:rPr>
                <w:rFonts w:eastAsiaTheme="minorEastAsia" w:hint="eastAsia"/>
              </w:rPr>
              <w:t>，人走关闭设备和照明开关，现场未发现有漏水和浪费电能的现象。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6</w:t>
            </w:r>
            <w:r w:rsidRPr="00DD77D6">
              <w:rPr>
                <w:rFonts w:eastAsiaTheme="minorEastAsia" w:hint="eastAsia"/>
              </w:rPr>
              <w:t>、产品生命周期的环境管控：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公司从工艺设计和采购产品时已考虑了产品的环保性（包括其包装），生产过程中，严格按照环保等管理制度实施，控制好辅助材料的用量，避免浪费</w:t>
            </w:r>
            <w:r w:rsidR="005D0B6F" w:rsidRPr="00DD77D6">
              <w:rPr>
                <w:rFonts w:eastAsiaTheme="minorEastAsia" w:hint="eastAsia"/>
              </w:rPr>
              <w:t>，生命周期终了时陶瓷、银</w:t>
            </w:r>
            <w:r w:rsidRPr="00DD77D6">
              <w:rPr>
                <w:rFonts w:eastAsiaTheme="minorEastAsia" w:hint="eastAsia"/>
              </w:rPr>
              <w:t>等还可以回收再利用。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7</w:t>
            </w:r>
            <w:r w:rsidRPr="00DD77D6">
              <w:rPr>
                <w:rFonts w:eastAsiaTheme="minorEastAsia" w:hint="eastAsia"/>
              </w:rPr>
              <w:t>、潜在火灾管控：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公司生产车间和办公区域配备了灭火器、消防栓，均符合要求。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8</w:t>
            </w:r>
            <w:r w:rsidRPr="00DD77D6">
              <w:rPr>
                <w:rFonts w:eastAsiaTheme="minorEastAsia" w:hint="eastAsia"/>
              </w:rPr>
              <w:t>、安全防护：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公司给员工发放手套、口罩、工作服</w:t>
            </w:r>
            <w:r w:rsidR="00A71050" w:rsidRPr="00DD77D6">
              <w:rPr>
                <w:rFonts w:eastAsiaTheme="minorEastAsia" w:hint="eastAsia"/>
              </w:rPr>
              <w:t>、工作帽、工作鞋</w:t>
            </w:r>
            <w:r w:rsidRPr="00DD77D6">
              <w:rPr>
                <w:rFonts w:eastAsiaTheme="minorEastAsia" w:hint="eastAsia"/>
              </w:rPr>
              <w:t>等劳保用品</w:t>
            </w:r>
            <w:r w:rsidR="00A71050" w:rsidRPr="00DD77D6">
              <w:rPr>
                <w:rFonts w:eastAsiaTheme="minorEastAsia" w:hint="eastAsia"/>
              </w:rPr>
              <w:t>，生产车间封闭管理</w:t>
            </w:r>
            <w:r w:rsidRPr="00DD77D6">
              <w:rPr>
                <w:rFonts w:eastAsiaTheme="minorEastAsia" w:hint="eastAsia"/>
              </w:rPr>
              <w:t>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9</w:t>
            </w:r>
            <w:r w:rsidRPr="00DD77D6">
              <w:rPr>
                <w:rFonts w:eastAsiaTheme="minorEastAsia" w:hint="eastAsia"/>
              </w:rPr>
              <w:t>、能提供防止员工意外伤害加重的急救药品如创可贴、杀菌药水等。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10</w:t>
            </w:r>
            <w:r w:rsidRPr="00DD77D6">
              <w:rPr>
                <w:rFonts w:eastAsiaTheme="minorEastAsia" w:hint="eastAsia"/>
              </w:rPr>
              <w:t>、为主要长期员工上社保，查见了交款证明。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11</w:t>
            </w:r>
            <w:r w:rsidRPr="00DD77D6">
              <w:rPr>
                <w:rFonts w:eastAsiaTheme="minorEastAsia" w:hint="eastAsia"/>
              </w:rPr>
              <w:t>、为环境和职业健康安全管理体系运行提供了财务支持，见行政部审核记录。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12</w:t>
            </w:r>
            <w:r w:rsidRPr="00DD77D6">
              <w:rPr>
                <w:rFonts w:eastAsiaTheme="minorEastAsia" w:hint="eastAsia"/>
              </w:rPr>
              <w:t>、员工饮用水为纯净水通过饮水机饮用。</w:t>
            </w:r>
          </w:p>
          <w:p w:rsidR="00A71050" w:rsidRPr="00DD77D6" w:rsidRDefault="00A71050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13</w:t>
            </w:r>
            <w:r w:rsidRPr="00DD77D6">
              <w:rPr>
                <w:rFonts w:eastAsiaTheme="minorEastAsia" w:hint="eastAsia"/>
              </w:rPr>
              <w:t>、提供了</w:t>
            </w:r>
            <w:r w:rsidRPr="00DD77D6">
              <w:rPr>
                <w:rFonts w:eastAsiaTheme="minorEastAsia" w:hint="eastAsia"/>
              </w:rPr>
              <w:t>2020</w:t>
            </w:r>
            <w:r w:rsidRPr="00DD77D6">
              <w:rPr>
                <w:rFonts w:eastAsiaTheme="minorEastAsia" w:hint="eastAsia"/>
              </w:rPr>
              <w:t>年</w:t>
            </w:r>
            <w:r w:rsidRPr="00DD77D6">
              <w:rPr>
                <w:rFonts w:eastAsiaTheme="minorEastAsia" w:hint="eastAsia"/>
              </w:rPr>
              <w:t>4</w:t>
            </w:r>
            <w:r w:rsidRPr="00DD77D6">
              <w:rPr>
                <w:rFonts w:eastAsiaTheme="minorEastAsia" w:hint="eastAsia"/>
              </w:rPr>
              <w:t>月至</w:t>
            </w:r>
            <w:r w:rsidRPr="00DD77D6">
              <w:rPr>
                <w:rFonts w:eastAsiaTheme="minorEastAsia" w:hint="eastAsia"/>
              </w:rPr>
              <w:t>2020</w:t>
            </w:r>
            <w:r w:rsidRPr="00DD77D6">
              <w:rPr>
                <w:rFonts w:eastAsiaTheme="minorEastAsia" w:hint="eastAsia"/>
              </w:rPr>
              <w:t>年</w:t>
            </w:r>
            <w:r w:rsidRPr="00DD77D6">
              <w:rPr>
                <w:rFonts w:eastAsiaTheme="minorEastAsia" w:hint="eastAsia"/>
              </w:rPr>
              <w:t>8</w:t>
            </w:r>
            <w:r w:rsidRPr="00DD77D6">
              <w:rPr>
                <w:rFonts w:eastAsiaTheme="minorEastAsia" w:hint="eastAsia"/>
              </w:rPr>
              <w:t>月环境安全检查记录表，检验项目主要有加工</w:t>
            </w:r>
            <w:r w:rsidRPr="00DD77D6">
              <w:rPr>
                <w:rFonts w:eastAsiaTheme="minorEastAsia" w:hint="eastAsia"/>
              </w:rPr>
              <w:t>/</w:t>
            </w:r>
            <w:r w:rsidRPr="00DD77D6">
              <w:rPr>
                <w:rFonts w:eastAsiaTheme="minorEastAsia" w:hint="eastAsia"/>
              </w:rPr>
              <w:t>办公</w:t>
            </w:r>
            <w:r w:rsidRPr="00DD77D6">
              <w:rPr>
                <w:rFonts w:eastAsiaTheme="minorEastAsia" w:hint="eastAsia"/>
              </w:rPr>
              <w:t>/</w:t>
            </w:r>
            <w:r w:rsidRPr="00DD77D6">
              <w:rPr>
                <w:rFonts w:eastAsiaTheme="minorEastAsia" w:hint="eastAsia"/>
              </w:rPr>
              <w:t>生活区域卫生是否清理干净，固废情况、噪音排放，办公区域是否安全用电，消防设施是否完好，消防通道是否畅通，人员是否按规定穿戴防护用品，能源消耗等。</w:t>
            </w:r>
          </w:p>
          <w:p w:rsidR="00A71050" w:rsidRDefault="00A71050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抽查</w:t>
            </w:r>
            <w:r w:rsidRPr="00DD77D6">
              <w:rPr>
                <w:rFonts w:eastAsiaTheme="minorEastAsia" w:hint="eastAsia"/>
              </w:rPr>
              <w:t>2020.4.17</w:t>
            </w:r>
            <w:r w:rsidRPr="00DD77D6">
              <w:rPr>
                <w:rFonts w:eastAsiaTheme="minorEastAsia" w:hint="eastAsia"/>
              </w:rPr>
              <w:t>日、</w:t>
            </w:r>
            <w:r w:rsidRPr="00DD77D6">
              <w:rPr>
                <w:rFonts w:eastAsiaTheme="minorEastAsia" w:hint="eastAsia"/>
              </w:rPr>
              <w:t>2020.5.25</w:t>
            </w:r>
            <w:r w:rsidRPr="00DD77D6">
              <w:rPr>
                <w:rFonts w:eastAsiaTheme="minorEastAsia" w:hint="eastAsia"/>
              </w:rPr>
              <w:t>日、</w:t>
            </w:r>
            <w:r w:rsidRPr="00DD77D6">
              <w:rPr>
                <w:rFonts w:eastAsiaTheme="minorEastAsia" w:hint="eastAsia"/>
              </w:rPr>
              <w:t>2020.6.13</w:t>
            </w:r>
            <w:r w:rsidRPr="00DD77D6">
              <w:rPr>
                <w:rFonts w:eastAsiaTheme="minorEastAsia" w:hint="eastAsia"/>
              </w:rPr>
              <w:t>日检查结果均正常，检查人郭海琴。</w:t>
            </w:r>
          </w:p>
          <w:p w:rsidR="00462A41" w:rsidRPr="00DD77D6" w:rsidRDefault="00462A41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</w:t>
            </w:r>
            <w:r>
              <w:rPr>
                <w:rFonts w:eastAsiaTheme="minorEastAsia" w:hint="eastAsia"/>
              </w:rPr>
              <w:t>、查三废监测情况，公司提供了三废监测报告，对噪音、废水、废气等进行了监测，结果符合要求。见附件。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1</w:t>
            </w:r>
            <w:r w:rsidR="00462A41">
              <w:rPr>
                <w:rFonts w:eastAsiaTheme="minorEastAsia" w:hint="eastAsia"/>
              </w:rPr>
              <w:t>5</w:t>
            </w:r>
            <w:r w:rsidRPr="00DD77D6">
              <w:rPr>
                <w:rFonts w:eastAsiaTheme="minorEastAsia" w:hint="eastAsia"/>
              </w:rPr>
              <w:t>、现场运行控制：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lastRenderedPageBreak/>
              <w:t>现场巡视办公及生产区域配备有灭火器和消防栓多个，各车间均配有灭火器。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现场查看各工序设备运转正常，人员操作方法合理，并佩带要相应的防护措施，如口罩、手套等。操作人员穿戴有工作衣、</w:t>
            </w:r>
            <w:r w:rsidR="00A71050" w:rsidRPr="00DD77D6">
              <w:rPr>
                <w:rFonts w:eastAsiaTheme="minorEastAsia" w:hint="eastAsia"/>
              </w:rPr>
              <w:t>工作帽、</w:t>
            </w:r>
            <w:r w:rsidRPr="00DD77D6">
              <w:rPr>
                <w:rFonts w:eastAsiaTheme="minorEastAsia" w:hint="eastAsia"/>
              </w:rPr>
              <w:t>工作鞋等安全防护用品。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各车间安全设施设有提示说明，方便取用，未发现遮挡消防设施和挤占消防通道的情况。</w:t>
            </w:r>
          </w:p>
          <w:p w:rsidR="00223C8C" w:rsidRDefault="00A71050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 w:hint="eastAsia"/>
              </w:rPr>
            </w:pPr>
            <w:r w:rsidRPr="00DD77D6">
              <w:rPr>
                <w:rFonts w:eastAsiaTheme="minorEastAsia" w:hint="eastAsia"/>
              </w:rPr>
              <w:t>冲孔工序，防护设施合理，设备上张贴安全警示标识</w:t>
            </w:r>
            <w:r w:rsidR="001D4330" w:rsidRPr="00DD77D6">
              <w:rPr>
                <w:rFonts w:eastAsiaTheme="minorEastAsia" w:hint="eastAsia"/>
              </w:rPr>
              <w:t>，安装了减震设施，噪音轻微。</w:t>
            </w:r>
            <w:r w:rsidRPr="00DD77D6">
              <w:rPr>
                <w:rFonts w:eastAsiaTheme="minorEastAsia" w:hint="eastAsia"/>
              </w:rPr>
              <w:t>现场冲孔</w:t>
            </w:r>
            <w:r w:rsidR="0093189A" w:rsidRPr="00DD77D6">
              <w:rPr>
                <w:rFonts w:eastAsiaTheme="minorEastAsia" w:hint="eastAsia"/>
              </w:rPr>
              <w:t>操</w:t>
            </w:r>
            <w:r w:rsidRPr="00DD77D6">
              <w:rPr>
                <w:rFonts w:eastAsiaTheme="minorEastAsia" w:hint="eastAsia"/>
              </w:rPr>
              <w:t>作人员配戴口罩，搬运人员配戴线手套，所有车间人员均着工作服、工作帽、工作</w:t>
            </w:r>
            <w:r w:rsidR="0093189A" w:rsidRPr="00DD77D6">
              <w:rPr>
                <w:rFonts w:eastAsiaTheme="minorEastAsia" w:hint="eastAsia"/>
              </w:rPr>
              <w:t>鞋。除尘设施运转正常，废边角料集中堆放，</w:t>
            </w:r>
            <w:r w:rsidRPr="00DD77D6">
              <w:rPr>
                <w:rFonts w:eastAsiaTheme="minorEastAsia" w:hint="eastAsia"/>
              </w:rPr>
              <w:t>冲孔工序旁地面有少量灰尘，车间主经理</w:t>
            </w:r>
            <w:r w:rsidR="0093189A" w:rsidRPr="00DD77D6">
              <w:rPr>
                <w:rFonts w:eastAsiaTheme="minorEastAsia" w:hint="eastAsia"/>
              </w:rPr>
              <w:t>介绍</w:t>
            </w:r>
            <w:r w:rsidRPr="00DD77D6">
              <w:rPr>
                <w:rFonts w:eastAsiaTheme="minorEastAsia" w:hint="eastAsia"/>
              </w:rPr>
              <w:t>每日上午下午清扫</w:t>
            </w:r>
            <w:r w:rsidR="0093189A" w:rsidRPr="00DD77D6">
              <w:rPr>
                <w:rFonts w:eastAsiaTheme="minorEastAsia" w:hint="eastAsia"/>
              </w:rPr>
              <w:t>一次，会打扫干净，现场提出了批评指正。</w:t>
            </w:r>
          </w:p>
          <w:p w:rsidR="0093189A" w:rsidRPr="00DD77D6" w:rsidRDefault="000F5AF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填孔、印刷工序，设备贴有设备安全操作规程，员工佩带手套、穿戴工作服及工作鞋进行作业进行防护，使用设备印刷机</w:t>
            </w:r>
            <w:r w:rsidR="0093189A" w:rsidRPr="00DD77D6">
              <w:rPr>
                <w:rFonts w:eastAsiaTheme="minorEastAsia" w:hint="eastAsia"/>
              </w:rPr>
              <w:t>进行作业，</w:t>
            </w:r>
            <w:r w:rsidRPr="00DD77D6">
              <w:rPr>
                <w:rFonts w:eastAsiaTheme="minorEastAsia" w:hint="eastAsia"/>
              </w:rPr>
              <w:t>将银浆通过印刷机钢网，印刷在陶瓷基板上，过程中印刷多余银浆，回收重复使用处理；设备旁噪音轻微，</w:t>
            </w:r>
            <w:r w:rsidR="0093189A" w:rsidRPr="00DD77D6">
              <w:rPr>
                <w:rFonts w:eastAsiaTheme="minorEastAsia" w:hint="eastAsia"/>
              </w:rPr>
              <w:t>无废气、废水。</w:t>
            </w:r>
          </w:p>
          <w:p w:rsidR="000F5AFA" w:rsidRPr="00DD77D6" w:rsidRDefault="000F5AF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水压工序，设备热水均压机贴有设备安全操作规程，员工佩带手套、</w:t>
            </w:r>
            <w:r w:rsidR="005F6668" w:rsidRPr="00DD77D6">
              <w:rPr>
                <w:rFonts w:eastAsiaTheme="minorEastAsia" w:hint="eastAsia"/>
              </w:rPr>
              <w:t>工作帽、</w:t>
            </w:r>
            <w:r w:rsidRPr="00DD77D6">
              <w:rPr>
                <w:rFonts w:eastAsiaTheme="minorEastAsia" w:hint="eastAsia"/>
              </w:rPr>
              <w:t>穿戴工作服及工作鞋进行作业进行防护，将叠层好的半成品，通过</w:t>
            </w:r>
            <w:r w:rsidR="005F6668" w:rsidRPr="00DD77D6">
              <w:rPr>
                <w:rFonts w:eastAsiaTheme="minorEastAsia" w:hint="eastAsia"/>
              </w:rPr>
              <w:t>水压压力</w:t>
            </w:r>
            <w:r w:rsidR="005F6668" w:rsidRPr="00DD77D6">
              <w:rPr>
                <w:rFonts w:eastAsiaTheme="minorEastAsia" w:hint="eastAsia"/>
              </w:rPr>
              <w:t>3000psi</w:t>
            </w:r>
            <w:r w:rsidR="005F6668" w:rsidRPr="00DD77D6">
              <w:rPr>
                <w:rFonts w:eastAsiaTheme="minorEastAsia" w:hint="eastAsia"/>
              </w:rPr>
              <w:t>，保压时间</w:t>
            </w:r>
            <w:r w:rsidR="005F6668" w:rsidRPr="00DD77D6">
              <w:rPr>
                <w:rFonts w:eastAsiaTheme="minorEastAsia" w:hint="eastAsia"/>
              </w:rPr>
              <w:t>60</w:t>
            </w:r>
            <w:r w:rsidR="005F6668" w:rsidRPr="00DD77D6">
              <w:rPr>
                <w:rFonts w:eastAsiaTheme="minorEastAsia" w:hint="eastAsia"/>
              </w:rPr>
              <w:t>秒；整个过程设备噪音轻微，水进行循环使用，无外排，无废渣。</w:t>
            </w:r>
          </w:p>
          <w:p w:rsidR="005F6668" w:rsidRPr="00DD77D6" w:rsidRDefault="005F6668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烧结</w:t>
            </w:r>
            <w:r w:rsidR="003E15E5" w:rsidRPr="00DD77D6">
              <w:rPr>
                <w:rFonts w:eastAsiaTheme="minorEastAsia" w:hint="eastAsia"/>
              </w:rPr>
              <w:t>、后烧</w:t>
            </w:r>
            <w:r w:rsidRPr="00DD77D6">
              <w:rPr>
                <w:rFonts w:eastAsiaTheme="minorEastAsia" w:hint="eastAsia"/>
              </w:rPr>
              <w:t>工序，设备链式烧结炉贴</w:t>
            </w:r>
            <w:r w:rsidR="003E15E5" w:rsidRPr="00DD77D6">
              <w:rPr>
                <w:rFonts w:eastAsiaTheme="minorEastAsia" w:hint="eastAsia"/>
              </w:rPr>
              <w:t>，烤箱</w:t>
            </w:r>
            <w:r w:rsidRPr="00DD77D6">
              <w:rPr>
                <w:rFonts w:eastAsiaTheme="minorEastAsia" w:hint="eastAsia"/>
              </w:rPr>
              <w:t>有设备安全操作规程，各段温度按要求进行设定，</w:t>
            </w:r>
            <w:r w:rsidR="003E15E5" w:rsidRPr="00DD77D6">
              <w:rPr>
                <w:rFonts w:eastAsiaTheme="minorEastAsia" w:hint="eastAsia"/>
              </w:rPr>
              <w:t>设定烧结、后烧</w:t>
            </w:r>
            <w:r w:rsidRPr="00DD77D6">
              <w:rPr>
                <w:rFonts w:eastAsiaTheme="minorEastAsia" w:hint="eastAsia"/>
              </w:rPr>
              <w:t>时间；整个过程设备噪音轻微，烧结过程中</w:t>
            </w:r>
            <w:r w:rsidR="003E15E5" w:rsidRPr="00DD77D6">
              <w:rPr>
                <w:rFonts w:eastAsiaTheme="minorEastAsia" w:hint="eastAsia"/>
              </w:rPr>
              <w:t>主要有所用原辅材料中水份</w:t>
            </w:r>
            <w:r w:rsidR="00DD77D6">
              <w:rPr>
                <w:rFonts w:eastAsiaTheme="minorEastAsia" w:hint="eastAsia"/>
              </w:rPr>
              <w:t>等</w:t>
            </w:r>
            <w:r w:rsidR="003E15E5" w:rsidRPr="00DD77D6">
              <w:rPr>
                <w:rFonts w:eastAsiaTheme="minorEastAsia" w:hint="eastAsia"/>
              </w:rPr>
              <w:t>、生产纯净水，在烧结、后烧过程中达到水分挥发，形成碳水化合物，相关废气由收集管道收集经雨林塔装置中处理后，循环使用，在烧结、后烧过程中另存在部分挥发。生产车间为封闭式作业，无组织排放。</w:t>
            </w:r>
          </w:p>
          <w:p w:rsidR="003E15E5" w:rsidRPr="00DD77D6" w:rsidRDefault="003E15E5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激光切割工序：设备激光切割机贴有设备安全操作规程，员工佩带手套、工作帽、穿戴工作服及工作鞋进行作业进行防护，对成品陶瓷基本进行切割作业。整个切割过程设备噪音轻微，产生的陶瓷粉尘，集尘器系统收集经雨淋塔降温冷却，流至沉淀池中定期收集，卖给陶瓷供应商；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配电室门口设有防鼠挡板，配有绝缘手套、绝缘鞋、高压验电笔、安全帽，内部配有灭火器。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lastRenderedPageBreak/>
              <w:t>生产车间内现场电线布线合理，电线均处于完好状态，设备</w:t>
            </w:r>
            <w:r w:rsidR="003E15E5" w:rsidRPr="00DD77D6">
              <w:rPr>
                <w:rFonts w:eastAsiaTheme="minorEastAsia" w:hint="eastAsia"/>
              </w:rPr>
              <w:t>安装稳固、</w:t>
            </w:r>
            <w:r w:rsidRPr="00DD77D6">
              <w:rPr>
                <w:rFonts w:eastAsiaTheme="minorEastAsia" w:hint="eastAsia"/>
              </w:rPr>
              <w:t>有接地及保护装置，控制柜及漏电保护器状态良好。</w:t>
            </w:r>
          </w:p>
          <w:p w:rsidR="0093189A" w:rsidRPr="00DD77D6" w:rsidRDefault="0093189A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</w:rPr>
            </w:pPr>
            <w:r w:rsidRPr="00DD77D6">
              <w:rPr>
                <w:rFonts w:eastAsiaTheme="minorEastAsia" w:hint="eastAsia"/>
              </w:rPr>
              <w:t>车间安装有应急灯和应急出口指示</w:t>
            </w:r>
            <w:r w:rsidR="003E15E5" w:rsidRPr="00DD77D6">
              <w:rPr>
                <w:rFonts w:eastAsiaTheme="minorEastAsia" w:hint="eastAsia"/>
              </w:rPr>
              <w:t>，消防设施（灭火器、消防栓等）处于有效状态</w:t>
            </w:r>
            <w:r w:rsidRPr="00DD77D6">
              <w:rPr>
                <w:rFonts w:eastAsiaTheme="minorEastAsia" w:hint="eastAsia"/>
              </w:rPr>
              <w:t>。</w:t>
            </w:r>
          </w:p>
          <w:p w:rsidR="0093189A" w:rsidRPr="00DD77D6" w:rsidRDefault="003E15E5" w:rsidP="00223C8C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 w:val="24"/>
                <w:szCs w:val="24"/>
              </w:rPr>
            </w:pPr>
            <w:r w:rsidRPr="00DD77D6">
              <w:rPr>
                <w:rFonts w:eastAsiaTheme="minorEastAsia" w:hint="eastAsia"/>
              </w:rPr>
              <w:t>车间现场在环保</w:t>
            </w:r>
            <w:r w:rsidR="0093189A" w:rsidRPr="00DD77D6">
              <w:rPr>
                <w:rFonts w:eastAsiaTheme="minorEastAsia" w:hint="eastAsia"/>
              </w:rPr>
              <w:t>方面的控制管理基本有效。</w:t>
            </w:r>
          </w:p>
        </w:tc>
        <w:tc>
          <w:tcPr>
            <w:tcW w:w="851" w:type="dxa"/>
          </w:tcPr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>
            <w:pPr>
              <w:ind w:firstLine="371"/>
              <w:jc w:val="left"/>
              <w:rPr>
                <w:rFonts w:eastAsiaTheme="minorEastAsia"/>
              </w:rPr>
            </w:pPr>
          </w:p>
          <w:p w:rsidR="00D312CA" w:rsidRPr="00F16A33" w:rsidRDefault="00D312CA" w:rsidP="00B00B90">
            <w:pPr>
              <w:ind w:firstLine="371"/>
              <w:jc w:val="left"/>
              <w:rPr>
                <w:rFonts w:eastAsiaTheme="minorEastAsia"/>
              </w:rPr>
            </w:pPr>
          </w:p>
        </w:tc>
      </w:tr>
      <w:tr w:rsidR="00D312CA" w:rsidRPr="00F16A33">
        <w:trPr>
          <w:trHeight w:val="690"/>
        </w:trPr>
        <w:tc>
          <w:tcPr>
            <w:tcW w:w="1954" w:type="dxa"/>
          </w:tcPr>
          <w:p w:rsidR="00D312CA" w:rsidRPr="00F16A33" w:rsidRDefault="00F16A33">
            <w:pPr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:rsidR="00D312CA" w:rsidRPr="00F16A33" w:rsidRDefault="00F16A33">
            <w:pPr>
              <w:rPr>
                <w:rFonts w:eastAsiaTheme="minorEastAsia"/>
                <w:b/>
                <w:sz w:val="24"/>
                <w:szCs w:val="24"/>
              </w:rPr>
            </w:pPr>
            <w:r w:rsidRPr="00F16A33">
              <w:rPr>
                <w:rFonts w:eastAsiaTheme="minorEastAsia"/>
                <w:b/>
                <w:sz w:val="24"/>
                <w:szCs w:val="24"/>
              </w:rPr>
              <w:t>E8.2</w:t>
            </w:r>
          </w:p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D312CA" w:rsidRPr="00F16A33" w:rsidRDefault="00F16A33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负责人介绍，公司制</w:t>
            </w:r>
            <w:r w:rsidR="00E32835">
              <w:rPr>
                <w:rFonts w:eastAsiaTheme="minorEastAsia" w:hAnsiTheme="minorEastAsia"/>
                <w:bCs/>
                <w:sz w:val="24"/>
                <w:szCs w:val="24"/>
              </w:rPr>
              <w:t>定《应急准备和响应控制程序》、《应急救援预案》等，包括</w:t>
            </w:r>
            <w:r w:rsidR="000B5E97">
              <w:rPr>
                <w:rFonts w:eastAsiaTheme="minorEastAsia" w:hAnsiTheme="minorEastAsia"/>
                <w:bCs/>
                <w:sz w:val="24"/>
                <w:szCs w:val="24"/>
              </w:rPr>
              <w:t>火灾</w:t>
            </w:r>
            <w:r w:rsidR="00E32835">
              <w:rPr>
                <w:rFonts w:eastAsiaTheme="minorEastAsia" w:hAnsiTheme="minorEastAsia"/>
                <w:bCs/>
                <w:sz w:val="24"/>
                <w:szCs w:val="24"/>
              </w:rPr>
              <w:t>应急预案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等</w:t>
            </w:r>
          </w:p>
          <w:p w:rsidR="00D312CA" w:rsidRPr="00F16A33" w:rsidRDefault="000B5E97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抽查见：《火灾</w:t>
            </w:r>
            <w:r w:rsidR="00F16A33" w:rsidRPr="00F16A33">
              <w:rPr>
                <w:rFonts w:eastAsiaTheme="minorEastAsia" w:hAnsiTheme="minorEastAsia"/>
                <w:bCs/>
                <w:sz w:val="24"/>
                <w:szCs w:val="24"/>
              </w:rPr>
              <w:t>应急演练记录》</w:t>
            </w:r>
          </w:p>
          <w:p w:rsidR="00D312CA" w:rsidRPr="00F16A33" w:rsidRDefault="00F16A33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演练时间：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20</w:t>
            </w:r>
            <w:r w:rsidR="00D3222C">
              <w:rPr>
                <w:rFonts w:eastAsiaTheme="minorEastAsia" w:hint="eastAsia"/>
                <w:bCs/>
                <w:sz w:val="24"/>
                <w:szCs w:val="24"/>
              </w:rPr>
              <w:t>20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年</w:t>
            </w:r>
            <w:r w:rsidR="00E32835">
              <w:rPr>
                <w:rFonts w:eastAsiaTheme="minorEastAsia" w:hint="eastAsia"/>
                <w:bCs/>
                <w:sz w:val="24"/>
                <w:szCs w:val="24"/>
              </w:rPr>
              <w:t>8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月</w:t>
            </w:r>
            <w:r w:rsidR="00D3222C">
              <w:rPr>
                <w:rFonts w:eastAsiaTheme="minorEastAsia" w:hint="eastAsia"/>
                <w:bCs/>
                <w:sz w:val="24"/>
                <w:szCs w:val="24"/>
              </w:rPr>
              <w:t>1</w:t>
            </w:r>
            <w:r w:rsidR="00E32835">
              <w:rPr>
                <w:rFonts w:eastAsiaTheme="minorEastAsia" w:hint="eastAsia"/>
                <w:bCs/>
                <w:sz w:val="24"/>
                <w:szCs w:val="24"/>
              </w:rPr>
              <w:t>2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日</w:t>
            </w:r>
          </w:p>
          <w:p w:rsidR="00D312CA" w:rsidRPr="00F16A33" w:rsidRDefault="00F16A33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演练地点：生产车间</w:t>
            </w:r>
          </w:p>
          <w:p w:rsidR="00D312CA" w:rsidRPr="00F16A33" w:rsidRDefault="00F16A33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演练部门：全体部门</w:t>
            </w:r>
          </w:p>
          <w:p w:rsidR="00D312CA" w:rsidRPr="00F16A33" w:rsidRDefault="00E32835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演练负责人：</w:t>
            </w:r>
            <w:r w:rsidR="00462A41">
              <w:rPr>
                <w:rFonts w:ascii="宋体" w:hAnsi="宋体" w:hint="eastAsia"/>
                <w:sz w:val="24"/>
              </w:rPr>
              <w:t>詹发松</w:t>
            </w:r>
          </w:p>
          <w:p w:rsidR="00D312CA" w:rsidRPr="00F16A33" w:rsidRDefault="00D3222C" w:rsidP="00223C8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参加人员各部门</w:t>
            </w:r>
            <w:r w:rsidR="00170FB7">
              <w:rPr>
                <w:rFonts w:eastAsiaTheme="minorEastAsia" w:hAnsiTheme="minorEastAsia"/>
                <w:bCs/>
                <w:sz w:val="24"/>
                <w:szCs w:val="24"/>
              </w:rPr>
              <w:t>人员</w:t>
            </w:r>
            <w:r w:rsidR="00F16A33" w:rsidRPr="00F16A33">
              <w:rPr>
                <w:rFonts w:eastAsiaTheme="minorEastAsia" w:hAnsiTheme="minorEastAsia"/>
                <w:bCs/>
                <w:sz w:val="24"/>
                <w:szCs w:val="24"/>
              </w:rPr>
              <w:t>。过程记录详细。</w:t>
            </w:r>
          </w:p>
          <w:p w:rsidR="00462A41" w:rsidRPr="00CE7AFF" w:rsidRDefault="00462A41" w:rsidP="00462A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462A41" w:rsidRPr="00CE7AFF" w:rsidRDefault="00462A41" w:rsidP="00462A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462A41" w:rsidRPr="00CE7AFF" w:rsidRDefault="00462A41" w:rsidP="00462A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462A41" w:rsidRPr="00CE7AFF" w:rsidRDefault="00462A41" w:rsidP="00462A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462A41" w:rsidRPr="00CE7AFF" w:rsidRDefault="00462A41" w:rsidP="00462A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462A41" w:rsidRPr="00CE7AFF" w:rsidRDefault="00462A41" w:rsidP="00462A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D312CA" w:rsidRPr="00F16A33" w:rsidRDefault="00F16A33" w:rsidP="00223C8C">
            <w:pPr>
              <w:pStyle w:val="ab"/>
              <w:spacing w:beforeLines="30" w:afterLines="30" w:line="288" w:lineRule="auto"/>
              <w:ind w:firstLineChars="200" w:firstLine="520"/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sz w:val="24"/>
                <w:szCs w:val="24"/>
              </w:rPr>
              <w:t>在演练结束后进行了总结，应急预案有可操作性，应急人员基本掌握该方案，能够应对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lastRenderedPageBreak/>
              <w:t>突发事件。</w:t>
            </w:r>
          </w:p>
          <w:p w:rsidR="00D312CA" w:rsidRPr="00F16A33" w:rsidRDefault="00462A41" w:rsidP="00223C8C">
            <w:pPr>
              <w:tabs>
                <w:tab w:val="left" w:pos="8689"/>
              </w:tabs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  <w:r w:rsidR="00F16A33" w:rsidRPr="00F16A33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  <w:r w:rsidR="00F16A33" w:rsidRPr="00F16A33">
              <w:rPr>
                <w:rFonts w:eastAsiaTheme="minorEastAsia"/>
                <w:bCs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312CA" w:rsidRPr="00F16A33" w:rsidRDefault="00D312CA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312CA" w:rsidRDefault="00D312CA">
      <w:pPr>
        <w:jc w:val="center"/>
      </w:pPr>
    </w:p>
    <w:p w:rsidR="00D312CA" w:rsidRDefault="00D312CA"/>
    <w:p w:rsidR="00D312CA" w:rsidRDefault="00D312CA"/>
    <w:p w:rsidR="00D312CA" w:rsidRDefault="00F16A33">
      <w:pPr>
        <w:pStyle w:val="a7"/>
      </w:pPr>
      <w:r>
        <w:rPr>
          <w:rFonts w:hint="eastAsia"/>
        </w:rPr>
        <w:t>说明：不符合标注</w:t>
      </w:r>
      <w:r>
        <w:t>N</w:t>
      </w:r>
    </w:p>
    <w:sectPr w:rsidR="00D312CA" w:rsidSect="00D312CA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79D" w:rsidRDefault="006F579D" w:rsidP="00D312CA">
      <w:r>
        <w:separator/>
      </w:r>
    </w:p>
  </w:endnote>
  <w:endnote w:type="continuationSeparator" w:id="1">
    <w:p w:rsidR="006F579D" w:rsidRDefault="006F579D" w:rsidP="00D31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Sim Sun+ 2">
    <w:altName w:val="宋体"/>
    <w:charset w:val="86"/>
    <w:family w:val="swiss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33" w:rsidRDefault="00B470C2">
    <w:pPr>
      <w:pStyle w:val="a7"/>
      <w:jc w:val="center"/>
    </w:pPr>
    <w:r>
      <w:rPr>
        <w:b/>
      </w:rPr>
      <w:fldChar w:fldCharType="begin"/>
    </w:r>
    <w:r w:rsidR="00F16A33">
      <w:rPr>
        <w:b/>
      </w:rPr>
      <w:instrText>PAGE</w:instrText>
    </w:r>
    <w:r>
      <w:rPr>
        <w:b/>
      </w:rPr>
      <w:fldChar w:fldCharType="separate"/>
    </w:r>
    <w:r w:rsidR="00223C8C">
      <w:rPr>
        <w:b/>
        <w:noProof/>
      </w:rPr>
      <w:t>1</w:t>
    </w:r>
    <w:r>
      <w:rPr>
        <w:b/>
      </w:rPr>
      <w:fldChar w:fldCharType="end"/>
    </w:r>
    <w:r w:rsidR="00F16A33">
      <w:rPr>
        <w:lang w:val="zh-CN"/>
      </w:rPr>
      <w:t xml:space="preserve"> / </w:t>
    </w:r>
    <w:r>
      <w:rPr>
        <w:b/>
      </w:rPr>
      <w:fldChar w:fldCharType="begin"/>
    </w:r>
    <w:r w:rsidR="00F16A33">
      <w:rPr>
        <w:b/>
      </w:rPr>
      <w:instrText>NUMPAGES</w:instrText>
    </w:r>
    <w:r>
      <w:rPr>
        <w:b/>
      </w:rPr>
      <w:fldChar w:fldCharType="separate"/>
    </w:r>
    <w:r w:rsidR="00223C8C">
      <w:rPr>
        <w:b/>
        <w:noProof/>
      </w:rPr>
      <w:t>8</w:t>
    </w:r>
    <w:r>
      <w:rPr>
        <w:b/>
      </w:rPr>
      <w:fldChar w:fldCharType="end"/>
    </w:r>
  </w:p>
  <w:p w:rsidR="00F16A33" w:rsidRDefault="00F16A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79D" w:rsidRDefault="006F579D" w:rsidP="00D312CA">
      <w:r>
        <w:separator/>
      </w:r>
    </w:p>
  </w:footnote>
  <w:footnote w:type="continuationSeparator" w:id="1">
    <w:p w:rsidR="006F579D" w:rsidRDefault="006F579D" w:rsidP="00D31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33" w:rsidRDefault="00B470C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B470C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8240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F16A33">
      <w:rPr>
        <w:rStyle w:val="CharChar1"/>
        <w:rFonts w:hint="eastAsia"/>
      </w:rPr>
      <w:t>北京国标联合认证有限公司</w:t>
    </w:r>
    <w:r w:rsidR="00F16A33">
      <w:rPr>
        <w:rStyle w:val="CharChar1"/>
      </w:rPr>
      <w:tab/>
    </w:r>
    <w:r w:rsidR="00F16A33">
      <w:rPr>
        <w:rStyle w:val="CharChar1"/>
      </w:rPr>
      <w:tab/>
    </w:r>
    <w:r w:rsidR="00F16A33">
      <w:rPr>
        <w:rStyle w:val="CharChar1"/>
      </w:rPr>
      <w:tab/>
    </w:r>
  </w:p>
  <w:p w:rsidR="00F16A33" w:rsidRDefault="00B470C2">
    <w:pPr>
      <w:pStyle w:val="a8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554.75pt;margin-top:2.2pt;width:172pt;height:20.2pt;z-index:251657216" stroked="f">
          <v:textbox>
            <w:txbxContent>
              <w:p w:rsidR="00F16A33" w:rsidRDefault="00F16A33"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16A33">
      <w:rPr>
        <w:rStyle w:val="CharChar1"/>
        <w:w w:val="90"/>
      </w:rPr>
      <w:t>Beijing International Standard united Certification Co.,Ltd.</w:t>
    </w:r>
  </w:p>
  <w:p w:rsidR="00F16A33" w:rsidRDefault="00F16A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1A4E5A8D"/>
    <w:multiLevelType w:val="multilevel"/>
    <w:tmpl w:val="1A4E5A8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5DE"/>
    <w:rsid w:val="000219B9"/>
    <w:rsid w:val="0003373A"/>
    <w:rsid w:val="00033C9F"/>
    <w:rsid w:val="000400E2"/>
    <w:rsid w:val="00044058"/>
    <w:rsid w:val="00046679"/>
    <w:rsid w:val="00062369"/>
    <w:rsid w:val="00063A3B"/>
    <w:rsid w:val="00067C6F"/>
    <w:rsid w:val="000748D2"/>
    <w:rsid w:val="000759E0"/>
    <w:rsid w:val="00081926"/>
    <w:rsid w:val="000A39EB"/>
    <w:rsid w:val="000A4F12"/>
    <w:rsid w:val="000B411E"/>
    <w:rsid w:val="000B4ABD"/>
    <w:rsid w:val="000B51BD"/>
    <w:rsid w:val="000B5E97"/>
    <w:rsid w:val="000D2823"/>
    <w:rsid w:val="000F0D61"/>
    <w:rsid w:val="000F0F7E"/>
    <w:rsid w:val="000F2D81"/>
    <w:rsid w:val="000F2F92"/>
    <w:rsid w:val="000F5AFA"/>
    <w:rsid w:val="00131AC7"/>
    <w:rsid w:val="00133F48"/>
    <w:rsid w:val="0015378B"/>
    <w:rsid w:val="00153815"/>
    <w:rsid w:val="00153BAF"/>
    <w:rsid w:val="00170B0D"/>
    <w:rsid w:val="00170FB7"/>
    <w:rsid w:val="00176E59"/>
    <w:rsid w:val="0017723E"/>
    <w:rsid w:val="00193594"/>
    <w:rsid w:val="0019698C"/>
    <w:rsid w:val="001A0D03"/>
    <w:rsid w:val="001B25DE"/>
    <w:rsid w:val="001C6C63"/>
    <w:rsid w:val="001D4330"/>
    <w:rsid w:val="001D45A7"/>
    <w:rsid w:val="001D52D6"/>
    <w:rsid w:val="001E155C"/>
    <w:rsid w:val="001F1012"/>
    <w:rsid w:val="00202985"/>
    <w:rsid w:val="00204C69"/>
    <w:rsid w:val="0021644A"/>
    <w:rsid w:val="002177CA"/>
    <w:rsid w:val="00223C8C"/>
    <w:rsid w:val="00225BAB"/>
    <w:rsid w:val="00243B9F"/>
    <w:rsid w:val="00250D0F"/>
    <w:rsid w:val="00251F7F"/>
    <w:rsid w:val="00273E21"/>
    <w:rsid w:val="00282489"/>
    <w:rsid w:val="002A4508"/>
    <w:rsid w:val="002B33F0"/>
    <w:rsid w:val="002D3565"/>
    <w:rsid w:val="00303300"/>
    <w:rsid w:val="00346B5D"/>
    <w:rsid w:val="00351198"/>
    <w:rsid w:val="00353935"/>
    <w:rsid w:val="00354550"/>
    <w:rsid w:val="00354BEE"/>
    <w:rsid w:val="00387673"/>
    <w:rsid w:val="00390345"/>
    <w:rsid w:val="003A3182"/>
    <w:rsid w:val="003C1B85"/>
    <w:rsid w:val="003D4EE6"/>
    <w:rsid w:val="003E08A5"/>
    <w:rsid w:val="003E15E5"/>
    <w:rsid w:val="003F49F0"/>
    <w:rsid w:val="00400E92"/>
    <w:rsid w:val="00416CB1"/>
    <w:rsid w:val="004241EE"/>
    <w:rsid w:val="0043219E"/>
    <w:rsid w:val="00433001"/>
    <w:rsid w:val="00435C09"/>
    <w:rsid w:val="00440E39"/>
    <w:rsid w:val="004473D0"/>
    <w:rsid w:val="004526F0"/>
    <w:rsid w:val="00462A41"/>
    <w:rsid w:val="00466E9E"/>
    <w:rsid w:val="004801A0"/>
    <w:rsid w:val="004815EB"/>
    <w:rsid w:val="004900EC"/>
    <w:rsid w:val="004B6927"/>
    <w:rsid w:val="004C6812"/>
    <w:rsid w:val="004F443E"/>
    <w:rsid w:val="00512602"/>
    <w:rsid w:val="00530F23"/>
    <w:rsid w:val="00552571"/>
    <w:rsid w:val="005560EC"/>
    <w:rsid w:val="00560DB6"/>
    <w:rsid w:val="00561940"/>
    <w:rsid w:val="00567A42"/>
    <w:rsid w:val="005752A6"/>
    <w:rsid w:val="005A1ED2"/>
    <w:rsid w:val="005A4889"/>
    <w:rsid w:val="005A7A70"/>
    <w:rsid w:val="005C20AE"/>
    <w:rsid w:val="005C4C8E"/>
    <w:rsid w:val="005D0B6F"/>
    <w:rsid w:val="005E2F71"/>
    <w:rsid w:val="005E7E15"/>
    <w:rsid w:val="005F6668"/>
    <w:rsid w:val="00600C20"/>
    <w:rsid w:val="00610CCF"/>
    <w:rsid w:val="00614C4D"/>
    <w:rsid w:val="00620D5E"/>
    <w:rsid w:val="00622C08"/>
    <w:rsid w:val="006310F1"/>
    <w:rsid w:val="006510E0"/>
    <w:rsid w:val="006743FE"/>
    <w:rsid w:val="00697127"/>
    <w:rsid w:val="006F1DC2"/>
    <w:rsid w:val="006F579D"/>
    <w:rsid w:val="00701B19"/>
    <w:rsid w:val="00701F8C"/>
    <w:rsid w:val="00703F6B"/>
    <w:rsid w:val="00705786"/>
    <w:rsid w:val="00712323"/>
    <w:rsid w:val="007438B3"/>
    <w:rsid w:val="0074390F"/>
    <w:rsid w:val="00760FB8"/>
    <w:rsid w:val="007620A1"/>
    <w:rsid w:val="007702BC"/>
    <w:rsid w:val="007719AD"/>
    <w:rsid w:val="00773A61"/>
    <w:rsid w:val="007757F3"/>
    <w:rsid w:val="00790B70"/>
    <w:rsid w:val="007B7F25"/>
    <w:rsid w:val="007C5E3B"/>
    <w:rsid w:val="007E0499"/>
    <w:rsid w:val="007F0444"/>
    <w:rsid w:val="00801158"/>
    <w:rsid w:val="00802116"/>
    <w:rsid w:val="00812FB7"/>
    <w:rsid w:val="00823D21"/>
    <w:rsid w:val="00824A66"/>
    <w:rsid w:val="00827780"/>
    <w:rsid w:val="008467DB"/>
    <w:rsid w:val="00847CA6"/>
    <w:rsid w:val="00863941"/>
    <w:rsid w:val="00866652"/>
    <w:rsid w:val="0087523E"/>
    <w:rsid w:val="00883CE4"/>
    <w:rsid w:val="008846D0"/>
    <w:rsid w:val="0089237D"/>
    <w:rsid w:val="008973EE"/>
    <w:rsid w:val="008A3324"/>
    <w:rsid w:val="008A5298"/>
    <w:rsid w:val="008C1B99"/>
    <w:rsid w:val="008C6391"/>
    <w:rsid w:val="008D54C7"/>
    <w:rsid w:val="008E6797"/>
    <w:rsid w:val="008F045B"/>
    <w:rsid w:val="00914C10"/>
    <w:rsid w:val="0091775C"/>
    <w:rsid w:val="0093189A"/>
    <w:rsid w:val="00951529"/>
    <w:rsid w:val="00953B0B"/>
    <w:rsid w:val="00972F3A"/>
    <w:rsid w:val="00981F19"/>
    <w:rsid w:val="00984A26"/>
    <w:rsid w:val="00992B54"/>
    <w:rsid w:val="009A06D2"/>
    <w:rsid w:val="009A2964"/>
    <w:rsid w:val="009B4611"/>
    <w:rsid w:val="009B6ACD"/>
    <w:rsid w:val="009F416F"/>
    <w:rsid w:val="009F6343"/>
    <w:rsid w:val="00A011D3"/>
    <w:rsid w:val="00A14097"/>
    <w:rsid w:val="00A25BB5"/>
    <w:rsid w:val="00A36D27"/>
    <w:rsid w:val="00A45D9E"/>
    <w:rsid w:val="00A55FDA"/>
    <w:rsid w:val="00A5784B"/>
    <w:rsid w:val="00A61C46"/>
    <w:rsid w:val="00A6277A"/>
    <w:rsid w:val="00A6299B"/>
    <w:rsid w:val="00A633BD"/>
    <w:rsid w:val="00A71050"/>
    <w:rsid w:val="00A85752"/>
    <w:rsid w:val="00A91162"/>
    <w:rsid w:val="00AB3B8F"/>
    <w:rsid w:val="00AC1D0C"/>
    <w:rsid w:val="00AC43CE"/>
    <w:rsid w:val="00AC43D6"/>
    <w:rsid w:val="00AC685D"/>
    <w:rsid w:val="00AE056F"/>
    <w:rsid w:val="00AF4316"/>
    <w:rsid w:val="00B00B90"/>
    <w:rsid w:val="00B02E01"/>
    <w:rsid w:val="00B06544"/>
    <w:rsid w:val="00B13582"/>
    <w:rsid w:val="00B16795"/>
    <w:rsid w:val="00B22E5A"/>
    <w:rsid w:val="00B41FC2"/>
    <w:rsid w:val="00B470C2"/>
    <w:rsid w:val="00B475ED"/>
    <w:rsid w:val="00B77922"/>
    <w:rsid w:val="00B8487A"/>
    <w:rsid w:val="00B933B7"/>
    <w:rsid w:val="00BB5AE7"/>
    <w:rsid w:val="00BC1671"/>
    <w:rsid w:val="00BC2159"/>
    <w:rsid w:val="00BE63F9"/>
    <w:rsid w:val="00BF047C"/>
    <w:rsid w:val="00BF55C1"/>
    <w:rsid w:val="00C0469F"/>
    <w:rsid w:val="00C0589B"/>
    <w:rsid w:val="00C51F68"/>
    <w:rsid w:val="00C53F8C"/>
    <w:rsid w:val="00C55007"/>
    <w:rsid w:val="00C66196"/>
    <w:rsid w:val="00C711BC"/>
    <w:rsid w:val="00C759BA"/>
    <w:rsid w:val="00C85C5F"/>
    <w:rsid w:val="00C9295A"/>
    <w:rsid w:val="00CA6511"/>
    <w:rsid w:val="00CB2F54"/>
    <w:rsid w:val="00CC03A8"/>
    <w:rsid w:val="00CC523E"/>
    <w:rsid w:val="00CC7965"/>
    <w:rsid w:val="00CF0432"/>
    <w:rsid w:val="00CF7501"/>
    <w:rsid w:val="00D018F8"/>
    <w:rsid w:val="00D05722"/>
    <w:rsid w:val="00D1502A"/>
    <w:rsid w:val="00D23666"/>
    <w:rsid w:val="00D30776"/>
    <w:rsid w:val="00D312CA"/>
    <w:rsid w:val="00D3222C"/>
    <w:rsid w:val="00D37631"/>
    <w:rsid w:val="00D57A07"/>
    <w:rsid w:val="00D61AC0"/>
    <w:rsid w:val="00D705B3"/>
    <w:rsid w:val="00D7291B"/>
    <w:rsid w:val="00D97C9F"/>
    <w:rsid w:val="00DA547C"/>
    <w:rsid w:val="00DB75AA"/>
    <w:rsid w:val="00DD047E"/>
    <w:rsid w:val="00DD35E1"/>
    <w:rsid w:val="00DD5D57"/>
    <w:rsid w:val="00DD77D6"/>
    <w:rsid w:val="00DF5D9E"/>
    <w:rsid w:val="00E02963"/>
    <w:rsid w:val="00E057F8"/>
    <w:rsid w:val="00E07D26"/>
    <w:rsid w:val="00E253D1"/>
    <w:rsid w:val="00E27414"/>
    <w:rsid w:val="00E32835"/>
    <w:rsid w:val="00E34131"/>
    <w:rsid w:val="00E6224C"/>
    <w:rsid w:val="00E65631"/>
    <w:rsid w:val="00E67F6B"/>
    <w:rsid w:val="00E7027E"/>
    <w:rsid w:val="00E83DA5"/>
    <w:rsid w:val="00E9127E"/>
    <w:rsid w:val="00E97B40"/>
    <w:rsid w:val="00EA6FEB"/>
    <w:rsid w:val="00EB1818"/>
    <w:rsid w:val="00EC08C4"/>
    <w:rsid w:val="00EC4201"/>
    <w:rsid w:val="00EE2282"/>
    <w:rsid w:val="00EF088F"/>
    <w:rsid w:val="00F00235"/>
    <w:rsid w:val="00F03B13"/>
    <w:rsid w:val="00F16136"/>
    <w:rsid w:val="00F16A33"/>
    <w:rsid w:val="00F74248"/>
    <w:rsid w:val="00F77FAC"/>
    <w:rsid w:val="00F81AA1"/>
    <w:rsid w:val="00F84329"/>
    <w:rsid w:val="00F92DF0"/>
    <w:rsid w:val="00F9511B"/>
    <w:rsid w:val="00F97461"/>
    <w:rsid w:val="00FA70AD"/>
    <w:rsid w:val="00FC0249"/>
    <w:rsid w:val="00FE7A34"/>
    <w:rsid w:val="00FF3A70"/>
    <w:rsid w:val="00FF5E73"/>
    <w:rsid w:val="00FF762E"/>
    <w:rsid w:val="05953C2C"/>
    <w:rsid w:val="08882643"/>
    <w:rsid w:val="0E771873"/>
    <w:rsid w:val="0F947AE3"/>
    <w:rsid w:val="28734DD1"/>
    <w:rsid w:val="28BD04D3"/>
    <w:rsid w:val="4C5A1B34"/>
    <w:rsid w:val="5064051C"/>
    <w:rsid w:val="542C6DE8"/>
    <w:rsid w:val="56E47D49"/>
    <w:rsid w:val="5B792324"/>
    <w:rsid w:val="64A73086"/>
    <w:rsid w:val="6C5C710F"/>
    <w:rsid w:val="74AB307B"/>
    <w:rsid w:val="74B7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unhideWhenUsed="0" w:qFormat="1"/>
    <w:lsdException w:name="Subtitle" w:locked="1" w:semiHidden="0" w:uiPriority="0" w:unhideWhenUsed="0" w:qFormat="1"/>
    <w:lsdException w:name="Body Text Firs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C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D312CA"/>
    <w:pPr>
      <w:spacing w:line="360" w:lineRule="auto"/>
    </w:pPr>
    <w:rPr>
      <w:sz w:val="24"/>
    </w:rPr>
  </w:style>
  <w:style w:type="paragraph" w:styleId="a4">
    <w:name w:val="Body Text Indent"/>
    <w:basedOn w:val="a"/>
    <w:link w:val="Char"/>
    <w:uiPriority w:val="99"/>
    <w:semiHidden/>
    <w:qFormat/>
    <w:rsid w:val="00D312CA"/>
    <w:pPr>
      <w:spacing w:after="120"/>
      <w:ind w:leftChars="200" w:left="420"/>
    </w:pPr>
  </w:style>
  <w:style w:type="paragraph" w:styleId="a5">
    <w:name w:val="Plain Text"/>
    <w:basedOn w:val="a"/>
    <w:link w:val="Char0"/>
    <w:uiPriority w:val="99"/>
    <w:qFormat/>
    <w:rsid w:val="00D312CA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qFormat/>
    <w:rsid w:val="00D312CA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D31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D31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Char"/>
    <w:uiPriority w:val="99"/>
    <w:qFormat/>
    <w:rsid w:val="00D312C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styleId="a9">
    <w:name w:val="page number"/>
    <w:basedOn w:val="a0"/>
    <w:rsid w:val="00D312CA"/>
  </w:style>
  <w:style w:type="character" w:styleId="aa">
    <w:name w:val="Hyperlink"/>
    <w:uiPriority w:val="99"/>
    <w:semiHidden/>
    <w:qFormat/>
    <w:rsid w:val="00D312CA"/>
    <w:rPr>
      <w:rFonts w:cs="Times New Roman"/>
      <w:color w:val="0000FF"/>
      <w:u w:val="single"/>
    </w:rPr>
  </w:style>
  <w:style w:type="character" w:customStyle="1" w:styleId="Char1">
    <w:name w:val="批注框文本 Char"/>
    <w:link w:val="a6"/>
    <w:uiPriority w:val="99"/>
    <w:semiHidden/>
    <w:qFormat/>
    <w:locked/>
    <w:rsid w:val="00D312C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7"/>
    <w:uiPriority w:val="99"/>
    <w:qFormat/>
    <w:locked/>
    <w:rsid w:val="00D312CA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link w:val="a8"/>
    <w:uiPriority w:val="99"/>
    <w:qFormat/>
    <w:locked/>
    <w:rsid w:val="00D312C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D312CA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">
    <w:name w:val="正文文本缩进 Char"/>
    <w:link w:val="a4"/>
    <w:uiPriority w:val="99"/>
    <w:semiHidden/>
    <w:qFormat/>
    <w:locked/>
    <w:rsid w:val="00D312CA"/>
    <w:rPr>
      <w:rFonts w:eastAsia="宋体" w:cs="Times New Roman"/>
      <w:kern w:val="2"/>
      <w:sz w:val="21"/>
      <w:lang w:val="en-US" w:eastAsia="zh-CN" w:bidi="ar-SA"/>
    </w:rPr>
  </w:style>
  <w:style w:type="character" w:customStyle="1" w:styleId="2Char">
    <w:name w:val="正文首行缩进 2 Char"/>
    <w:link w:val="2"/>
    <w:uiPriority w:val="99"/>
    <w:qFormat/>
    <w:locked/>
    <w:rsid w:val="00D312CA"/>
    <w:rPr>
      <w:rFonts w:ascii="宋体" w:eastAsia="仿宋_GB2312" w:hAnsi="宋体" w:cs="Times New Roman"/>
      <w:color w:val="000000"/>
      <w:kern w:val="2"/>
      <w:sz w:val="28"/>
      <w:lang w:val="en-US" w:eastAsia="zh-CN" w:bidi="ar-SA"/>
    </w:rPr>
  </w:style>
  <w:style w:type="paragraph" w:customStyle="1" w:styleId="ab">
    <w:name w:val="表格文字"/>
    <w:basedOn w:val="a"/>
    <w:uiPriority w:val="99"/>
    <w:qFormat/>
    <w:rsid w:val="00D312CA"/>
    <w:pPr>
      <w:spacing w:before="25" w:after="25"/>
    </w:pPr>
    <w:rPr>
      <w:bCs/>
      <w:spacing w:val="10"/>
    </w:rPr>
  </w:style>
  <w:style w:type="character" w:customStyle="1" w:styleId="Char0">
    <w:name w:val="纯文本 Char"/>
    <w:link w:val="a5"/>
    <w:uiPriority w:val="99"/>
    <w:qFormat/>
    <w:locked/>
    <w:rsid w:val="00D312CA"/>
    <w:rPr>
      <w:rFonts w:ascii="宋体" w:eastAsia="宋体" w:hAnsi="Courier New" w:cs="Times New Roman"/>
      <w:kern w:val="2"/>
      <w:sz w:val="21"/>
      <w:lang w:val="en-US" w:eastAsia="zh-CN" w:bidi="ar-SA"/>
    </w:rPr>
  </w:style>
  <w:style w:type="paragraph" w:styleId="ac">
    <w:name w:val="List Paragraph"/>
    <w:basedOn w:val="a"/>
    <w:uiPriority w:val="99"/>
    <w:qFormat/>
    <w:rsid w:val="00D312CA"/>
    <w:pPr>
      <w:ind w:firstLineChars="200" w:firstLine="420"/>
    </w:pPr>
  </w:style>
  <w:style w:type="paragraph" w:customStyle="1" w:styleId="ad">
    <w:name w:val="东方正文"/>
    <w:basedOn w:val="a"/>
    <w:uiPriority w:val="99"/>
    <w:qFormat/>
    <w:rsid w:val="00D312C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rsid w:val="00DF5D9E"/>
    <w:pPr>
      <w:widowControl w:val="0"/>
      <w:autoSpaceDE w:val="0"/>
      <w:autoSpaceDN w:val="0"/>
      <w:adjustRightInd w:val="0"/>
    </w:pPr>
    <w:rPr>
      <w:rFonts w:ascii="Sim Sun+ 2" w:eastAsia="Sim Sun+ 2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8</Pages>
  <Words>707</Words>
  <Characters>4030</Characters>
  <Application>Microsoft Office Word</Application>
  <DocSecurity>0</DocSecurity>
  <Lines>33</Lines>
  <Paragraphs>9</Paragraphs>
  <ScaleCrop>false</ScaleCrop>
  <Company>china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2020-08-29T03:47:00Z</dcterms:created>
  <dcterms:modified xsi:type="dcterms:W3CDTF">2020-09-04T08:26:00Z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