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val="0"/>
          <w:bCs w:val="0"/>
          <w:sz w:val="21"/>
          <w:szCs w:val="21"/>
        </w:rPr>
        <w:t>0406-2020-QEO</w:t>
      </w:r>
      <w:bookmarkEnd w:id="0"/>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eastAsia="隶书"/>
          <w:b w:val="0"/>
          <w:bCs/>
          <w:color w:val="000000" w:themeColor="text1"/>
          <w:sz w:val="30"/>
          <w:szCs w:val="30"/>
        </w:rPr>
      </w:pPr>
      <w:r>
        <w:rPr>
          <w:rFonts w:hint="eastAsia" w:eastAsia="隶书"/>
          <w:b w:val="0"/>
          <w:bCs/>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霸州市松达五金制品有限公司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Bazhou Songda Hardware Products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河北省廊坊市霸州市康仙庄乡于崔庄村</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065700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textAlignment w:val="auto"/>
        <w:rPr>
          <w:b w:val="0"/>
          <w:bCs/>
          <w:color w:val="000000" w:themeColor="text1"/>
          <w:sz w:val="22"/>
          <w:szCs w:val="22"/>
          <w:u w:val="single"/>
        </w:rPr>
      </w:pPr>
      <w:r>
        <w:rPr>
          <w:rFonts w:hint="eastAsia"/>
          <w:b w:val="0"/>
          <w:bCs/>
          <w:color w:val="000000" w:themeColor="text1"/>
          <w:sz w:val="22"/>
          <w:szCs w:val="22"/>
        </w:rPr>
        <w:t>(英文)：Kang Xian Zhuang Xiang Yu Cui Zhuang Cun, Bazhou City, Langfang City, Hebei Province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河北省廊坊市霸州市康仙庄乡于崔庄村</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065700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textAlignment w:val="auto"/>
        <w:rPr>
          <w:b w:val="0"/>
          <w:bCs/>
          <w:color w:val="000000" w:themeColor="text1"/>
          <w:sz w:val="22"/>
          <w:szCs w:val="22"/>
          <w:u w:val="single"/>
        </w:rPr>
      </w:pPr>
      <w:r>
        <w:rPr>
          <w:rFonts w:hint="eastAsia"/>
          <w:b w:val="0"/>
          <w:bCs/>
          <w:color w:val="000000" w:themeColor="text1"/>
          <w:sz w:val="22"/>
          <w:szCs w:val="22"/>
        </w:rPr>
        <w:t>(英文)：Kang Xian Zhuang Xiang Yu Cui Zhuang Cun, Bazhou City, Langfang City, Hebei Province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911310810972954304</w:t>
      </w:r>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18410259001</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王松涛</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张力华</w:t>
      </w:r>
      <w:bookmarkEnd w:id="11"/>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2" w:name="企业人数"/>
      <w:r>
        <w:rPr>
          <w:b w:val="0"/>
          <w:bCs/>
          <w:color w:val="000000" w:themeColor="text1"/>
          <w:sz w:val="22"/>
          <w:szCs w:val="22"/>
        </w:rPr>
        <w:t>28</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Q：五金冲压件、机电配件和家具配件的生产及销售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 xml:space="preserve">英文：Production and sales of Hardware stamping parts, mechanical and electrical accessories and furniture accessories </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E：五金冲压件、机电配件和家具配件的生产及销售及相关环境管理活动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lang w:val="en-US" w:eastAsia="zh-CN"/>
        </w:rPr>
        <w:t>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val="en-US" w:eastAsia="zh-CN"/>
        </w:rPr>
        <w:t>Production and sales of Hardware stamping parts, mechanical and electrical accessories and furniture accessories</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O：五金冲压件、机电配件和家具配件的生产及销售及相关职业健康安全管理活动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lang w:val="en-US" w:eastAsia="zh-CN"/>
        </w:rPr>
        <w:t>英文：</w:t>
      </w:r>
      <w:r>
        <w:rPr>
          <w:rFonts w:ascii="Times New Roman"/>
          <w:b w:val="0"/>
          <w:bCs/>
          <w:sz w:val="21"/>
          <w:szCs w:val="21"/>
        </w:rPr>
        <w:t>The Relative Occupational Health Safety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val="en-US" w:eastAsia="zh-CN"/>
        </w:rPr>
        <w:t>Production and sales of Hardware stamping parts, mechanical and electrical accessories and furniture accessories</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                                        </w:t>
      </w:r>
      <w:bookmarkStart w:id="16" w:name="_GoBack"/>
      <w:bookmarkEnd w:id="16"/>
      <w:r>
        <w:rPr>
          <w:rFonts w:hint="eastAsia"/>
          <w:b w:val="0"/>
          <w:bCs/>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DF56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2020-08-28T02:46:27Z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