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0017-2020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东营市航宇工贸有限责任公司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bookmarkStart w:id="2" w:name="审核日期安排"/>
            <w:r>
              <w:rPr>
                <w:rFonts w:hint="eastAsia"/>
                <w:lang w:eastAsia="zh-CN"/>
              </w:rPr>
              <w:t>远程</w:t>
            </w:r>
            <w:r>
              <w:rPr>
                <w:rFonts w:hint="eastAsia"/>
              </w:rPr>
              <w:t>2020年0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月2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 xml:space="preserve">日 </w:t>
            </w:r>
            <w:bookmarkEnd w:id="2"/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天）；现场补审</w:t>
            </w:r>
            <w:r>
              <w:rPr>
                <w:rFonts w:hint="eastAsia"/>
              </w:rPr>
              <w:t>2020年0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（1天）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（现场验证）确认记录---航宇</w:t>
            </w:r>
          </w:p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D843BF"/>
    <w:rsid w:val="0ED21098"/>
    <w:rsid w:val="39655C37"/>
    <w:rsid w:val="6811397A"/>
    <w:rsid w:val="792A25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1</TotalTime>
  <ScaleCrop>false</ScaleCrop>
  <LinksUpToDate>false</LinksUpToDate>
  <CharactersWithSpaces>1168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2020-08-22T06:26:33Z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