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48008B" w:rsidP="0062691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48008B" w:rsidP="0062691F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305D6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北京佳隆普节能设备有限公司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4800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29.12.00</w:t>
            </w:r>
            <w:bookmarkEnd w:id="5"/>
            <w:bookmarkEnd w:id="6"/>
          </w:p>
        </w:tc>
      </w:tr>
      <w:tr w:rsidR="00305D6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626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626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05D6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48008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626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AE4B04" w:rsidRDefault="00626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张玉</w:t>
            </w:r>
          </w:p>
        </w:tc>
        <w:tc>
          <w:tcPr>
            <w:tcW w:w="1290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05D6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480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05D6B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62691F" w:rsidRDefault="0062691F" w:rsidP="0062691F">
            <w:pPr>
              <w:tabs>
                <w:tab w:val="left" w:pos="6390"/>
              </w:tabs>
              <w:spacing w:line="360" w:lineRule="auto"/>
              <w:rPr>
                <w:rFonts w:hAnsi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</w:rPr>
              <w:t>客户接触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合同评审</w:t>
            </w:r>
            <w:r>
              <w:rPr>
                <w:rFonts w:hint="eastAsia"/>
                <w:b/>
              </w:rPr>
              <w:t>----</w:t>
            </w:r>
            <w:r>
              <w:rPr>
                <w:rFonts w:hint="eastAsia"/>
                <w:b/>
              </w:rPr>
              <w:t>签订合同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客户付款</w:t>
            </w:r>
            <w:r>
              <w:rPr>
                <w:rFonts w:hint="eastAsia"/>
                <w:b/>
              </w:rPr>
              <w:t>------</w:t>
            </w:r>
            <w:r>
              <w:rPr>
                <w:rFonts w:hint="eastAsia"/>
                <w:b/>
              </w:rPr>
              <w:t>入帐</w:t>
            </w:r>
            <w:r>
              <w:rPr>
                <w:rFonts w:hint="eastAsia"/>
                <w:b/>
              </w:rPr>
              <w:t>------</w:t>
            </w:r>
            <w:r>
              <w:rPr>
                <w:rFonts w:hint="eastAsia"/>
                <w:b/>
              </w:rPr>
              <w:t>采购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客户提货</w:t>
            </w:r>
            <w:r>
              <w:rPr>
                <w:rFonts w:hint="eastAsia"/>
                <w:b/>
              </w:rPr>
              <w:t>-----</w:t>
            </w:r>
            <w:r>
              <w:rPr>
                <w:rFonts w:hint="eastAsia"/>
                <w:b/>
              </w:rPr>
              <w:t>验收</w:t>
            </w:r>
          </w:p>
          <w:p w:rsidR="00AE4B04" w:rsidRDefault="0048008B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05D6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4800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4800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48008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62691F" w:rsidRDefault="0062691F" w:rsidP="0062691F">
            <w:pPr>
              <w:pStyle w:val="TableParagraph"/>
              <w:kinsoku w:val="0"/>
              <w:overflowPunct w:val="0"/>
              <w:spacing w:before="9" w:line="268" w:lineRule="exact"/>
              <w:ind w:left="103" w:right="91"/>
              <w:jc w:val="both"/>
              <w:rPr>
                <w:rFonts w:asci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组织属于销售服务型企业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销售服务的风险及控制措施：市场容量、竞争力价格风险，应对措施：通过提高公司产品</w:t>
            </w:r>
          </w:p>
          <w:p w:rsidR="0062691F" w:rsidRDefault="0062691F" w:rsidP="0062691F">
            <w:pPr>
              <w:pStyle w:val="TableParagraph"/>
              <w:kinsoku w:val="0"/>
              <w:overflowPunct w:val="0"/>
              <w:spacing w:line="246" w:lineRule="exact"/>
              <w:ind w:left="103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质量，保持竞争优势。积极开拓新产品市场，储备新的产品，提高市场容量。售后服务一</w:t>
            </w:r>
          </w:p>
          <w:p w:rsidR="0062691F" w:rsidRDefault="0062691F" w:rsidP="0062691F">
            <w:pPr>
              <w:pStyle w:val="TableParagraph"/>
              <w:kinsoku w:val="0"/>
              <w:overflowPunct w:val="0"/>
              <w:spacing w:before="2" w:line="237" w:lineRule="auto"/>
              <w:ind w:left="103" w:right="91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般，造成客户投诉的风险：应对措施</w:t>
            </w:r>
            <w:r>
              <w:rPr>
                <w:rFonts w:ascii="宋体" w:eastAsia="宋体" w:cs="宋体"/>
                <w:spacing w:val="-5"/>
                <w:sz w:val="21"/>
                <w:szCs w:val="21"/>
              </w:rPr>
              <w:t>;</w:t>
            </w:r>
            <w:r>
              <w:rPr>
                <w:rFonts w:asci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及时做好与客户的沟通工作</w:t>
            </w:r>
            <w:r>
              <w:rPr>
                <w:rFonts w:ascii="宋体" w:eastAsia="宋体" w:cs="宋体"/>
                <w:spacing w:val="-3"/>
                <w:sz w:val="21"/>
                <w:szCs w:val="21"/>
              </w:rPr>
              <w:t>,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避免客户投诉。市场占</w:t>
            </w:r>
            <w:r>
              <w:rPr>
                <w:rFonts w:ascii="宋体" w:eastAsia="宋体" w:cs="宋体"/>
                <w:spacing w:val="-9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有率风险，应对措施：及时关注公司业务市场情况，收集信息及时调整，保持公司业务的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竞争力。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AE4B04" w:rsidRDefault="0062691F" w:rsidP="00626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cs="宋体" w:hint="eastAsia"/>
                <w:sz w:val="21"/>
                <w:szCs w:val="21"/>
              </w:rPr>
              <w:t>需确认过程：销售，按照要求进行过程确认</w:t>
            </w:r>
          </w:p>
        </w:tc>
      </w:tr>
      <w:tr w:rsidR="00305D6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05D6B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05D6B" w:rsidTr="0062691F">
        <w:trPr>
          <w:cantSplit/>
          <w:trHeight w:val="8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26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销售产品的相关标准</w:t>
            </w:r>
          </w:p>
        </w:tc>
      </w:tr>
      <w:tr w:rsidR="00305D6B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26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305D6B" w:rsidTr="0062691F">
        <w:trPr>
          <w:cantSplit/>
          <w:trHeight w:val="7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480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48008B">
      <w:pPr>
        <w:snapToGrid w:val="0"/>
        <w:rPr>
          <w:rFonts w:ascii="宋体"/>
          <w:b/>
          <w:sz w:val="22"/>
          <w:szCs w:val="22"/>
        </w:rPr>
      </w:pPr>
    </w:p>
    <w:p w:rsidR="00AE4B04" w:rsidRDefault="0048008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62691F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03885" cy="193675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2691F">
        <w:rPr>
          <w:rFonts w:hint="eastAsia"/>
          <w:b/>
          <w:sz w:val="18"/>
          <w:szCs w:val="18"/>
        </w:rPr>
        <w:t>2020.8.25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2691F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03885" cy="193675"/>
            <wp:effectExtent l="1905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2691F">
        <w:rPr>
          <w:rFonts w:hint="eastAsia"/>
          <w:b/>
          <w:sz w:val="18"/>
          <w:szCs w:val="18"/>
        </w:rPr>
        <w:t>2020.8.25</w:t>
      </w:r>
    </w:p>
    <w:p w:rsidR="00AE4B04" w:rsidRDefault="0048008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48008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8B" w:rsidRDefault="0048008B" w:rsidP="00305D6B">
      <w:r>
        <w:separator/>
      </w:r>
    </w:p>
  </w:endnote>
  <w:endnote w:type="continuationSeparator" w:id="1">
    <w:p w:rsidR="0048008B" w:rsidRDefault="0048008B" w:rsidP="0030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8B" w:rsidRDefault="0048008B" w:rsidP="00305D6B">
      <w:r>
        <w:separator/>
      </w:r>
    </w:p>
  </w:footnote>
  <w:footnote w:type="continuationSeparator" w:id="1">
    <w:p w:rsidR="0048008B" w:rsidRDefault="0048008B" w:rsidP="0030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305D6B" w:rsidP="0062691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05D6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48008B" w:rsidRPr="00390345">
      <w:rPr>
        <w:rStyle w:val="CharChar1"/>
        <w:rFonts w:hint="default"/>
      </w:rPr>
      <w:t>北京国标联合认证有限公司</w:t>
    </w:r>
    <w:r w:rsidR="0048008B" w:rsidRPr="00390345">
      <w:rPr>
        <w:rStyle w:val="CharChar1"/>
        <w:rFonts w:hint="default"/>
      </w:rPr>
      <w:tab/>
    </w:r>
    <w:r w:rsidR="0048008B" w:rsidRPr="00390345">
      <w:rPr>
        <w:rStyle w:val="CharChar1"/>
        <w:rFonts w:hint="default"/>
      </w:rPr>
      <w:tab/>
    </w:r>
    <w:r w:rsidR="0048008B">
      <w:rPr>
        <w:rStyle w:val="CharChar1"/>
        <w:rFonts w:hint="default"/>
      </w:rPr>
      <w:tab/>
    </w:r>
  </w:p>
  <w:p w:rsidR="0092500F" w:rsidRDefault="00305D6B" w:rsidP="0062691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8008B" w:rsidP="0062691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8008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48008B">
    <w:pPr>
      <w:pStyle w:val="a4"/>
    </w:pPr>
  </w:p>
  <w:p w:rsidR="00AE4B04" w:rsidRDefault="0048008B" w:rsidP="0062691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D6B"/>
    <w:rsid w:val="00305D6B"/>
    <w:rsid w:val="0048008B"/>
    <w:rsid w:val="0062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TableParagraph">
    <w:name w:val="Table Paragraph"/>
    <w:basedOn w:val="a"/>
    <w:uiPriority w:val="1"/>
    <w:qFormat/>
    <w:rsid w:val="0062691F"/>
    <w:pPr>
      <w:autoSpaceDE w:val="0"/>
      <w:autoSpaceDN w:val="0"/>
      <w:adjustRightInd w:val="0"/>
      <w:jc w:val="left"/>
    </w:pPr>
    <w:rPr>
      <w:rFonts w:eastAsiaTheme="minorEastAsia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dcterms:created xsi:type="dcterms:W3CDTF">2015-06-17T11:40:00Z</dcterms:created>
  <dcterms:modified xsi:type="dcterms:W3CDTF">2020-08-31T01:42:00Z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