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中瑞税务师事务所集团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5.02.00;35.04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02.00;35.04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02.00;35.04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