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D56" w:rsidRDefault="002819E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30D56">
        <w:trPr>
          <w:trHeight w:val="515"/>
        </w:trPr>
        <w:tc>
          <w:tcPr>
            <w:tcW w:w="2160" w:type="dxa"/>
            <w:vMerge w:val="restart"/>
            <w:vAlign w:val="center"/>
          </w:tcPr>
          <w:p w:rsidR="00630D56" w:rsidRDefault="002819E7">
            <w:pPr>
              <w:spacing w:before="120"/>
              <w:jc w:val="center"/>
              <w:rPr>
                <w:sz w:val="24"/>
                <w:szCs w:val="24"/>
              </w:rPr>
            </w:pPr>
            <w:r>
              <w:rPr>
                <w:rFonts w:hint="eastAsia"/>
                <w:sz w:val="24"/>
                <w:szCs w:val="24"/>
              </w:rPr>
              <w:t>过程与活动、</w:t>
            </w:r>
          </w:p>
          <w:p w:rsidR="00630D56" w:rsidRDefault="002819E7">
            <w:pPr>
              <w:jc w:val="center"/>
            </w:pPr>
            <w:r>
              <w:rPr>
                <w:rFonts w:hint="eastAsia"/>
                <w:sz w:val="24"/>
                <w:szCs w:val="24"/>
              </w:rPr>
              <w:t>抽样计划</w:t>
            </w:r>
          </w:p>
        </w:tc>
        <w:tc>
          <w:tcPr>
            <w:tcW w:w="960" w:type="dxa"/>
            <w:vMerge w:val="restart"/>
            <w:vAlign w:val="center"/>
          </w:tcPr>
          <w:p w:rsidR="00630D56" w:rsidRDefault="002819E7">
            <w:pPr>
              <w:rPr>
                <w:sz w:val="24"/>
                <w:szCs w:val="24"/>
              </w:rPr>
            </w:pPr>
            <w:r>
              <w:rPr>
                <w:rFonts w:hint="eastAsia"/>
                <w:sz w:val="24"/>
                <w:szCs w:val="24"/>
              </w:rPr>
              <w:t>涉及</w:t>
            </w:r>
          </w:p>
          <w:p w:rsidR="00630D56" w:rsidRDefault="002819E7">
            <w:r>
              <w:rPr>
                <w:rFonts w:hint="eastAsia"/>
                <w:sz w:val="24"/>
                <w:szCs w:val="24"/>
              </w:rPr>
              <w:t>条款</w:t>
            </w:r>
          </w:p>
        </w:tc>
        <w:tc>
          <w:tcPr>
            <w:tcW w:w="10004" w:type="dxa"/>
            <w:vAlign w:val="center"/>
          </w:tcPr>
          <w:p w:rsidR="00630D56" w:rsidRDefault="002819E7">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主管领导：吴浩</w:t>
            </w:r>
            <w:r>
              <w:rPr>
                <w:rFonts w:hint="eastAsia"/>
                <w:sz w:val="24"/>
                <w:szCs w:val="24"/>
              </w:rPr>
              <w:t xml:space="preserve">       </w:t>
            </w:r>
            <w:r>
              <w:rPr>
                <w:rFonts w:hint="eastAsia"/>
                <w:sz w:val="24"/>
                <w:szCs w:val="24"/>
              </w:rPr>
              <w:t>陪同人员：吴浩</w:t>
            </w:r>
            <w:r>
              <w:rPr>
                <w:rFonts w:hint="eastAsia"/>
                <w:sz w:val="24"/>
                <w:szCs w:val="24"/>
              </w:rPr>
              <w:t xml:space="preserve"> </w:t>
            </w:r>
          </w:p>
        </w:tc>
        <w:tc>
          <w:tcPr>
            <w:tcW w:w="1585" w:type="dxa"/>
            <w:vMerge w:val="restart"/>
            <w:vAlign w:val="center"/>
          </w:tcPr>
          <w:p w:rsidR="00630D56" w:rsidRDefault="002819E7">
            <w:pPr>
              <w:rPr>
                <w:sz w:val="24"/>
                <w:szCs w:val="24"/>
              </w:rPr>
            </w:pPr>
            <w:r>
              <w:rPr>
                <w:rFonts w:hint="eastAsia"/>
                <w:sz w:val="24"/>
                <w:szCs w:val="24"/>
              </w:rPr>
              <w:t>判定</w:t>
            </w:r>
          </w:p>
        </w:tc>
      </w:tr>
      <w:tr w:rsidR="00630D56">
        <w:trPr>
          <w:trHeight w:val="403"/>
        </w:trPr>
        <w:tc>
          <w:tcPr>
            <w:tcW w:w="2160" w:type="dxa"/>
            <w:vMerge/>
            <w:vAlign w:val="center"/>
          </w:tcPr>
          <w:p w:rsidR="00630D56" w:rsidRDefault="00630D56"/>
        </w:tc>
        <w:tc>
          <w:tcPr>
            <w:tcW w:w="960" w:type="dxa"/>
            <w:vMerge/>
            <w:vAlign w:val="center"/>
          </w:tcPr>
          <w:p w:rsidR="00630D56" w:rsidRDefault="00630D56"/>
        </w:tc>
        <w:tc>
          <w:tcPr>
            <w:tcW w:w="10004" w:type="dxa"/>
            <w:vAlign w:val="center"/>
          </w:tcPr>
          <w:p w:rsidR="00630D56" w:rsidRDefault="002819E7">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w:t>
            </w:r>
            <w:r w:rsidR="00B21E76">
              <w:rPr>
                <w:rFonts w:hint="eastAsia"/>
                <w:sz w:val="24"/>
                <w:szCs w:val="24"/>
              </w:rPr>
              <w:t>8</w:t>
            </w:r>
            <w:r>
              <w:rPr>
                <w:rFonts w:hint="eastAsia"/>
                <w:sz w:val="24"/>
                <w:szCs w:val="24"/>
              </w:rPr>
              <w:t>.2</w:t>
            </w:r>
            <w:r w:rsidR="00B21E76">
              <w:rPr>
                <w:rFonts w:hint="eastAsia"/>
                <w:sz w:val="24"/>
                <w:szCs w:val="24"/>
              </w:rPr>
              <w:t>5</w:t>
            </w:r>
            <w:r>
              <w:rPr>
                <w:rFonts w:hint="eastAsia"/>
                <w:sz w:val="24"/>
                <w:szCs w:val="24"/>
              </w:rPr>
              <w:t>上午</w:t>
            </w:r>
          </w:p>
        </w:tc>
        <w:tc>
          <w:tcPr>
            <w:tcW w:w="1585" w:type="dxa"/>
            <w:vMerge/>
          </w:tcPr>
          <w:p w:rsidR="00630D56" w:rsidRDefault="00630D56"/>
        </w:tc>
      </w:tr>
      <w:tr w:rsidR="00630D56">
        <w:trPr>
          <w:trHeight w:val="516"/>
        </w:trPr>
        <w:tc>
          <w:tcPr>
            <w:tcW w:w="2160" w:type="dxa"/>
            <w:vMerge/>
            <w:vAlign w:val="center"/>
          </w:tcPr>
          <w:p w:rsidR="00630D56" w:rsidRDefault="00630D56"/>
        </w:tc>
        <w:tc>
          <w:tcPr>
            <w:tcW w:w="960" w:type="dxa"/>
            <w:vMerge/>
            <w:vAlign w:val="center"/>
          </w:tcPr>
          <w:p w:rsidR="00630D56" w:rsidRDefault="00630D56"/>
        </w:tc>
        <w:tc>
          <w:tcPr>
            <w:tcW w:w="10004" w:type="dxa"/>
            <w:vAlign w:val="center"/>
          </w:tcPr>
          <w:p w:rsidR="00630D56" w:rsidRDefault="002819E7">
            <w:pPr>
              <w:rPr>
                <w:sz w:val="24"/>
                <w:szCs w:val="24"/>
              </w:rPr>
            </w:pPr>
            <w:r>
              <w:rPr>
                <w:rFonts w:hint="eastAsia"/>
                <w:sz w:val="24"/>
                <w:szCs w:val="24"/>
              </w:rPr>
              <w:t>审核条款：</w:t>
            </w:r>
          </w:p>
        </w:tc>
        <w:tc>
          <w:tcPr>
            <w:tcW w:w="1585" w:type="dxa"/>
            <w:vMerge/>
          </w:tcPr>
          <w:p w:rsidR="00630D56" w:rsidRDefault="00630D56"/>
        </w:tc>
      </w:tr>
      <w:tr w:rsidR="00630D56">
        <w:trPr>
          <w:trHeight w:val="667"/>
        </w:trPr>
        <w:tc>
          <w:tcPr>
            <w:tcW w:w="2160" w:type="dxa"/>
          </w:tcPr>
          <w:p w:rsidR="00630D56" w:rsidRDefault="002819E7">
            <w:pPr>
              <w:rPr>
                <w:rFonts w:ascii="宋体" w:hAnsi="宋体" w:cs="宋体"/>
                <w:szCs w:val="21"/>
              </w:rPr>
            </w:pPr>
            <w:r>
              <w:rPr>
                <w:rFonts w:ascii="宋体" w:hAnsi="宋体" w:cs="宋体" w:hint="eastAsia"/>
                <w:szCs w:val="21"/>
              </w:rPr>
              <w:t>组织及其环境;</w:t>
            </w:r>
          </w:p>
          <w:p w:rsidR="00630D56" w:rsidRDefault="002819E7">
            <w:pPr>
              <w:rPr>
                <w:rFonts w:ascii="宋体" w:hAnsi="宋体" w:cs="宋体"/>
                <w:szCs w:val="21"/>
              </w:rPr>
            </w:pPr>
            <w:r>
              <w:rPr>
                <w:rFonts w:ascii="宋体" w:hAnsi="宋体" w:cs="宋体" w:hint="eastAsia"/>
                <w:szCs w:val="21"/>
              </w:rPr>
              <w:t>相关方需求与期望;</w:t>
            </w:r>
          </w:p>
          <w:p w:rsidR="00630D56" w:rsidRDefault="002819E7">
            <w:pPr>
              <w:rPr>
                <w:rFonts w:ascii="宋体" w:hAnsi="宋体" w:cs="宋体"/>
                <w:szCs w:val="21"/>
              </w:rPr>
            </w:pPr>
            <w:r>
              <w:rPr>
                <w:rFonts w:ascii="宋体" w:hAnsi="宋体" w:cs="宋体" w:hint="eastAsia"/>
                <w:szCs w:val="21"/>
              </w:rPr>
              <w:t>确定体系范围;</w:t>
            </w:r>
          </w:p>
          <w:p w:rsidR="00630D56" w:rsidRDefault="002819E7">
            <w:pPr>
              <w:rPr>
                <w:rFonts w:ascii="宋体" w:hAnsi="宋体" w:cs="宋体"/>
                <w:szCs w:val="21"/>
              </w:rPr>
            </w:pPr>
            <w:r>
              <w:rPr>
                <w:rFonts w:ascii="宋体" w:hAnsi="宋体" w:cs="宋体" w:hint="eastAsia"/>
                <w:szCs w:val="21"/>
              </w:rPr>
              <w:t>体系及其过程;</w:t>
            </w:r>
          </w:p>
          <w:p w:rsidR="00630D56" w:rsidRDefault="002819E7">
            <w:pPr>
              <w:rPr>
                <w:rFonts w:ascii="宋体" w:hAnsi="宋体" w:cs="宋体"/>
                <w:szCs w:val="21"/>
              </w:rPr>
            </w:pPr>
            <w:r>
              <w:rPr>
                <w:rFonts w:ascii="宋体" w:hAnsi="宋体" w:cs="宋体" w:hint="eastAsia"/>
                <w:szCs w:val="21"/>
              </w:rPr>
              <w:t>总要求</w:t>
            </w:r>
          </w:p>
          <w:p w:rsidR="00630D56" w:rsidRDefault="00630D56"/>
        </w:tc>
        <w:tc>
          <w:tcPr>
            <w:tcW w:w="960" w:type="dxa"/>
          </w:tcPr>
          <w:p w:rsidR="00630D56" w:rsidRDefault="002819E7">
            <w:pPr>
              <w:adjustRightInd w:val="0"/>
              <w:snapToGrid w:val="0"/>
              <w:rPr>
                <w:rFonts w:ascii="宋体" w:hAnsi="宋体" w:cs="宋体"/>
                <w:szCs w:val="21"/>
              </w:rPr>
            </w:pPr>
            <w:r>
              <w:rPr>
                <w:rFonts w:ascii="宋体" w:hAnsi="宋体" w:cs="宋体" w:hint="eastAsia"/>
                <w:szCs w:val="21"/>
              </w:rPr>
              <w:t>ES:4.1;4.2;4.3;4.4；</w:t>
            </w:r>
          </w:p>
          <w:p w:rsidR="00630D56" w:rsidRDefault="00630D56">
            <w:pPr>
              <w:adjustRightInd w:val="0"/>
              <w:snapToGrid w:val="0"/>
              <w:rPr>
                <w:rFonts w:ascii="宋体" w:hAnsi="宋体" w:cs="宋体"/>
                <w:szCs w:val="21"/>
              </w:rPr>
            </w:pPr>
          </w:p>
          <w:p w:rsidR="00630D56" w:rsidRDefault="00630D56"/>
        </w:tc>
        <w:tc>
          <w:tcPr>
            <w:tcW w:w="10004" w:type="dxa"/>
          </w:tcPr>
          <w:p w:rsidR="00630D56" w:rsidRPr="00B21E76" w:rsidRDefault="002819E7">
            <w:pPr>
              <w:rPr>
                <w:rFonts w:ascii="宋体" w:hAnsi="宋体"/>
                <w:szCs w:val="21"/>
              </w:rPr>
            </w:pPr>
            <w:r>
              <w:rPr>
                <w:rFonts w:ascii="宋体" w:hAnsi="宋体" w:hint="eastAsia"/>
                <w:szCs w:val="21"/>
              </w:rPr>
              <w:t>公司在管理手册和制定的《风险和机遇管理制度》中，确定了对公司有利的内外部环境因素，对公司不利的内、外部因素有：市场竞争非常激烈，</w:t>
            </w:r>
            <w:r>
              <w:rPr>
                <w:rFonts w:hint="eastAsia"/>
              </w:rPr>
              <w:t>原料不合格或供方产品不稳定，用工成本的增加，</w:t>
            </w:r>
            <w:r w:rsidRPr="00B21E76">
              <w:rPr>
                <w:rFonts w:hint="eastAsia"/>
              </w:rPr>
              <w:t>以及</w:t>
            </w:r>
            <w:r w:rsidRPr="00B21E76">
              <w:rPr>
                <w:rFonts w:ascii="宋体" w:hAnsi="宋体" w:hint="eastAsia"/>
                <w:szCs w:val="21"/>
              </w:rPr>
              <w:t>国家和政府对企业环保要求</w:t>
            </w:r>
            <w:r w:rsidR="00094CC9" w:rsidRPr="00B21E76">
              <w:rPr>
                <w:rFonts w:ascii="宋体" w:hAnsi="宋体" w:hint="eastAsia"/>
                <w:szCs w:val="21"/>
              </w:rPr>
              <w:t>、职业健康安全要求</w:t>
            </w:r>
            <w:r w:rsidRPr="00B21E76">
              <w:rPr>
                <w:rFonts w:ascii="宋体" w:hAnsi="宋体" w:hint="eastAsia"/>
                <w:szCs w:val="21"/>
              </w:rPr>
              <w:t>提高等。</w:t>
            </w:r>
          </w:p>
          <w:p w:rsidR="00630D56" w:rsidRDefault="002819E7">
            <w:pPr>
              <w:rPr>
                <w:rFonts w:ascii="宋体" w:hAnsi="宋体"/>
                <w:szCs w:val="21"/>
              </w:rPr>
            </w:pPr>
            <w:r>
              <w:rPr>
                <w:rFonts w:ascii="宋体" w:hAnsi="宋体" w:hint="eastAsia"/>
                <w:szCs w:val="21"/>
              </w:rPr>
              <w:t>公司通过业内展会、同行交流、座谈会、每周工作例会、QQ、微信等进行内外部沟通，并定期进行评审，形成会议记录。</w:t>
            </w:r>
          </w:p>
          <w:p w:rsidR="00630D56" w:rsidRDefault="00630D56">
            <w:pPr>
              <w:rPr>
                <w:rFonts w:ascii="宋体" w:hAnsi="宋体"/>
                <w:szCs w:val="21"/>
              </w:rPr>
            </w:pPr>
          </w:p>
          <w:p w:rsidR="00630D56" w:rsidRDefault="002819E7">
            <w:pPr>
              <w:rPr>
                <w:rFonts w:ascii="宋体" w:hAnsi="宋体"/>
                <w:szCs w:val="21"/>
              </w:rPr>
            </w:pPr>
            <w:r>
              <w:rPr>
                <w:rFonts w:ascii="宋体" w:hAnsi="宋体" w:hint="eastAsia"/>
                <w:szCs w:val="21"/>
              </w:rPr>
              <w:t>公司确定的相关方有员工、投资者、政府机构、审核机构、供应商等。</w:t>
            </w:r>
          </w:p>
          <w:p w:rsidR="00630D56" w:rsidRDefault="002819E7">
            <w:pPr>
              <w:rPr>
                <w:rFonts w:ascii="宋体" w:hAnsi="宋体"/>
                <w:szCs w:val="21"/>
              </w:rPr>
            </w:pPr>
            <w:r>
              <w:rPr>
                <w:rFonts w:ascii="宋体" w:hAnsi="宋体" w:hint="eastAsia"/>
                <w:szCs w:val="21"/>
              </w:rPr>
              <w:t>理解员工诉求的形式为谈心、茶话会等；理解政府机构等相关方的形式主要为电话沟通、上门拜访等；</w:t>
            </w:r>
          </w:p>
          <w:p w:rsidR="00630D56" w:rsidRDefault="002819E7">
            <w:pPr>
              <w:rPr>
                <w:rFonts w:ascii="宋体" w:hAnsi="宋体"/>
                <w:szCs w:val="21"/>
              </w:rPr>
            </w:pPr>
            <w:r>
              <w:rPr>
                <w:rFonts w:ascii="宋体" w:hAnsi="宋体" w:hint="eastAsia"/>
                <w:szCs w:val="21"/>
              </w:rPr>
              <w:t>员工关注的主要问题有工资、待遇、晋升机制、福利等，供应商关注的主要问题是长期合作、互利共赢以及货物回款时间等。</w:t>
            </w:r>
          </w:p>
          <w:p w:rsidR="00630D56" w:rsidRDefault="002819E7">
            <w:pPr>
              <w:rPr>
                <w:rFonts w:ascii="宋体" w:hAnsi="宋体"/>
                <w:szCs w:val="21"/>
              </w:rPr>
            </w:pPr>
            <w:r>
              <w:rPr>
                <w:rFonts w:ascii="宋体" w:hAnsi="宋体" w:hint="eastAsia"/>
                <w:szCs w:val="21"/>
              </w:rPr>
              <w:t>对相关方的要求的监视和评审的方法多样，通过QQ和微信等现代通讯手段是常用的便捷而又高效主要方法。</w:t>
            </w:r>
          </w:p>
          <w:p w:rsidR="00630D56" w:rsidRDefault="00630D56">
            <w:pPr>
              <w:rPr>
                <w:rFonts w:ascii="宋体" w:hAnsi="宋体"/>
                <w:szCs w:val="21"/>
              </w:rPr>
            </w:pPr>
          </w:p>
          <w:p w:rsidR="00630D56" w:rsidRDefault="002819E7">
            <w:pPr>
              <w:spacing w:line="0" w:lineRule="atLeast"/>
              <w:jc w:val="left"/>
              <w:rPr>
                <w:szCs w:val="21"/>
              </w:rPr>
            </w:pPr>
            <w:r>
              <w:rPr>
                <w:rFonts w:hint="eastAsia"/>
                <w:szCs w:val="21"/>
              </w:rPr>
              <w:t>公司环境与职业健康安全管理体系的范围：</w:t>
            </w:r>
            <w:r w:rsidR="00213784">
              <w:rPr>
                <w:rFonts w:hint="eastAsia"/>
                <w:szCs w:val="21"/>
              </w:rPr>
              <w:t>将设计开发更改为设计、研发</w:t>
            </w:r>
          </w:p>
          <w:p w:rsidR="00630D56" w:rsidRPr="00F767BC" w:rsidRDefault="002819E7">
            <w:pPr>
              <w:rPr>
                <w:color w:val="000000"/>
                <w:szCs w:val="21"/>
              </w:rPr>
            </w:pPr>
            <w:r>
              <w:rPr>
                <w:rFonts w:ascii="宋体" w:hAnsi="宋体" w:hint="eastAsia"/>
                <w:szCs w:val="21"/>
              </w:rPr>
              <w:t xml:space="preserve">EMS: </w:t>
            </w:r>
            <w:r w:rsidR="00F767BC" w:rsidRPr="00F767BC">
              <w:rPr>
                <w:rFonts w:ascii="宋体" w:hAnsi="宋体" w:cs="宋体" w:hint="eastAsia"/>
                <w:color w:val="000000" w:themeColor="text1"/>
                <w:sz w:val="22"/>
                <w:szCs w:val="22"/>
              </w:rPr>
              <w:t>无人机探测反制系统、无线电监测系统、要地防护系统、反无人机防御系统及无人机系统的设计、研发、销售及技术服务过程中所涉及的相关环境管理活动</w:t>
            </w:r>
            <w:r w:rsidRPr="00F767BC">
              <w:rPr>
                <w:rFonts w:ascii="宋体" w:hAnsi="宋体" w:hint="eastAsia"/>
                <w:szCs w:val="21"/>
              </w:rPr>
              <w:t>。</w:t>
            </w:r>
          </w:p>
          <w:p w:rsidR="00630D56" w:rsidRDefault="002819E7">
            <w:pPr>
              <w:spacing w:line="0" w:lineRule="atLeast"/>
              <w:jc w:val="left"/>
              <w:rPr>
                <w:rFonts w:ascii="宋体" w:hAnsi="宋体"/>
                <w:szCs w:val="21"/>
              </w:rPr>
            </w:pPr>
            <w:r w:rsidRPr="00F767BC">
              <w:rPr>
                <w:rFonts w:ascii="宋体" w:hAnsi="宋体" w:hint="eastAsia"/>
                <w:szCs w:val="21"/>
              </w:rPr>
              <w:t xml:space="preserve">OHSMS: </w:t>
            </w:r>
            <w:r w:rsidR="00F767BC" w:rsidRPr="00F767BC">
              <w:rPr>
                <w:rFonts w:ascii="宋体" w:hAnsi="宋体" w:cs="宋体" w:hint="eastAsia"/>
                <w:color w:val="000000" w:themeColor="text1"/>
                <w:sz w:val="22"/>
                <w:szCs w:val="22"/>
              </w:rPr>
              <w:t>无人机探测反制系统、无线电监测系统、要地防护系统、反无人机防御系统及无人机系统的设计、研发、销售及技术服务过程中</w:t>
            </w:r>
            <w:r w:rsidRPr="00F767BC">
              <w:rPr>
                <w:rFonts w:ascii="宋体" w:hAnsi="宋体" w:hint="eastAsia"/>
                <w:szCs w:val="21"/>
              </w:rPr>
              <w:t>所涉及</w:t>
            </w:r>
            <w:r>
              <w:rPr>
                <w:rFonts w:ascii="宋体" w:hAnsi="宋体" w:hint="eastAsia"/>
                <w:szCs w:val="21"/>
              </w:rPr>
              <w:t>的相关职业健康安全管理活动。</w:t>
            </w:r>
          </w:p>
          <w:p w:rsidR="00630D56" w:rsidRDefault="00630D56">
            <w:pPr>
              <w:rPr>
                <w:rFonts w:ascii="宋体" w:hAnsi="宋体"/>
                <w:szCs w:val="21"/>
              </w:rPr>
            </w:pPr>
          </w:p>
          <w:p w:rsidR="00630D56" w:rsidRDefault="002819E7">
            <w:pPr>
              <w:ind w:firstLineChars="100" w:firstLine="210"/>
              <w:rPr>
                <w:rFonts w:ascii="宋体" w:hAnsi="宋体"/>
                <w:szCs w:val="21"/>
              </w:rPr>
            </w:pPr>
            <w:r>
              <w:rPr>
                <w:szCs w:val="21"/>
              </w:rPr>
              <w:t>组织依据标准的要求建立、实施、维护管理体系，符合标准要求。</w:t>
            </w:r>
          </w:p>
          <w:p w:rsidR="00630D56" w:rsidRDefault="00630D56">
            <w:pPr>
              <w:rPr>
                <w:rFonts w:ascii="宋体" w:hAnsi="宋体"/>
                <w:szCs w:val="21"/>
              </w:rPr>
            </w:pPr>
          </w:p>
          <w:p w:rsidR="00630D56" w:rsidRDefault="002819E7">
            <w:pPr>
              <w:spacing w:line="400" w:lineRule="exact"/>
              <w:ind w:firstLineChars="100" w:firstLine="210"/>
              <w:jc w:val="left"/>
              <w:rPr>
                <w:rFonts w:ascii="宋体" w:hAnsi="宋体" w:cs="宋体"/>
                <w:szCs w:val="21"/>
              </w:rPr>
            </w:pPr>
            <w:r>
              <w:rPr>
                <w:rFonts w:ascii="宋体" w:hAnsi="宋体" w:hint="eastAsia"/>
                <w:szCs w:val="21"/>
              </w:rPr>
              <w:t>公司通过请咨询专家到公司来宣传、培训、结合原已经形成的质量体系文件，修订整合建立了环境和职业</w:t>
            </w:r>
            <w:r>
              <w:rPr>
                <w:rFonts w:ascii="宋体" w:hAnsi="宋体" w:hint="eastAsia"/>
                <w:szCs w:val="21"/>
              </w:rPr>
              <w:lastRenderedPageBreak/>
              <w:t>健康安全管理一体化的管理体系，以GB/T19001-2016标准为主线，以“过程方法”为基础，融入了GB/T24001-2016及ISO45001:2018标准要求，并明确了过程顺序和相互作用以及过程有效运作和控制所需的准则和方法。制定有《风险和机遇管理制度》，确定产生非预期的输出或过程失效对产品和顾客满意带来的风险</w:t>
            </w:r>
            <w:r w:rsidRPr="00B21E76">
              <w:rPr>
                <w:rFonts w:ascii="宋体" w:hAnsi="宋体" w:hint="eastAsia"/>
                <w:szCs w:val="21"/>
              </w:rPr>
              <w:t>，</w:t>
            </w:r>
            <w:r w:rsidR="00094CC9" w:rsidRPr="00B21E76">
              <w:rPr>
                <w:rFonts w:ascii="宋体" w:hAnsi="宋体" w:hint="eastAsia"/>
                <w:szCs w:val="21"/>
              </w:rPr>
              <w:t>运行过程中对环境和职业健康安全产生的风险，</w:t>
            </w:r>
            <w:r>
              <w:rPr>
                <w:rFonts w:ascii="宋体" w:hAnsi="宋体" w:hint="eastAsia"/>
                <w:szCs w:val="21"/>
              </w:rPr>
              <w:t>以及应对措施。组织制定管理评审控制程序，定期进行评审，必要时变更过程，以确保过程持续产生公司期望的结果。</w:t>
            </w:r>
          </w:p>
        </w:tc>
        <w:tc>
          <w:tcPr>
            <w:tcW w:w="1585" w:type="dxa"/>
          </w:tcPr>
          <w:p w:rsidR="00630D56" w:rsidRDefault="00630D56"/>
        </w:tc>
      </w:tr>
      <w:tr w:rsidR="00630D56">
        <w:trPr>
          <w:trHeight w:val="1968"/>
        </w:trPr>
        <w:tc>
          <w:tcPr>
            <w:tcW w:w="2160" w:type="dxa"/>
          </w:tcPr>
          <w:p w:rsidR="00630D56" w:rsidRDefault="002819E7">
            <w:pPr>
              <w:rPr>
                <w:rFonts w:ascii="宋体" w:hAnsi="宋体" w:cs="宋体"/>
                <w:szCs w:val="21"/>
              </w:rPr>
            </w:pPr>
            <w:r>
              <w:rPr>
                <w:rFonts w:ascii="宋体" w:hAnsi="宋体" w:cs="宋体" w:hint="eastAsia"/>
                <w:szCs w:val="21"/>
              </w:rPr>
              <w:lastRenderedPageBreak/>
              <w:t>领导作用与承诺</w:t>
            </w:r>
          </w:p>
          <w:p w:rsidR="00630D56" w:rsidRDefault="00630D56"/>
        </w:tc>
        <w:tc>
          <w:tcPr>
            <w:tcW w:w="960" w:type="dxa"/>
          </w:tcPr>
          <w:p w:rsidR="00630D56" w:rsidRDefault="002819E7">
            <w:pPr>
              <w:jc w:val="left"/>
              <w:rPr>
                <w:rFonts w:ascii="宋体" w:hAnsi="宋体" w:cs="宋体"/>
                <w:szCs w:val="21"/>
              </w:rPr>
            </w:pPr>
            <w:r>
              <w:rPr>
                <w:rFonts w:ascii="宋体" w:hAnsi="宋体" w:cs="宋体" w:hint="eastAsia"/>
                <w:szCs w:val="21"/>
              </w:rPr>
              <w:t>ES5.1</w:t>
            </w:r>
          </w:p>
          <w:p w:rsidR="00630D56" w:rsidRDefault="00630D56">
            <w:pPr>
              <w:jc w:val="left"/>
              <w:rPr>
                <w:rFonts w:ascii="宋体" w:hAnsi="宋体" w:cs="宋体"/>
                <w:szCs w:val="21"/>
              </w:rPr>
            </w:pPr>
          </w:p>
        </w:tc>
        <w:tc>
          <w:tcPr>
            <w:tcW w:w="10004" w:type="dxa"/>
          </w:tcPr>
          <w:p w:rsidR="00630D56" w:rsidRDefault="002819E7">
            <w:pPr>
              <w:spacing w:line="400" w:lineRule="exact"/>
              <w:jc w:val="left"/>
              <w:rPr>
                <w:rFonts w:ascii="宋体" w:hAnsi="宋体" w:cs="宋体"/>
                <w:szCs w:val="21"/>
              </w:rPr>
            </w:pPr>
            <w:r>
              <w:rPr>
                <w:rFonts w:ascii="宋体" w:hAnsi="宋体" w:cs="宋体" w:hint="eastAsia"/>
                <w:szCs w:val="21"/>
              </w:rPr>
              <w:t>总经理：吴浩；管代：黄玉莲</w:t>
            </w:r>
          </w:p>
          <w:p w:rsidR="00630D56" w:rsidRDefault="002819E7">
            <w:pPr>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通过与总经理交流：总经理从以下活动方式对公司建立、实施环境和职业健康安全管理体系并持续改进其有效性所做出的承诺提供证据：</w:t>
            </w:r>
          </w:p>
          <w:p w:rsidR="00630D56" w:rsidRDefault="002819E7">
            <w:pPr>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630D56" w:rsidRDefault="002819E7">
            <w:pPr>
              <w:spacing w:line="400" w:lineRule="exact"/>
              <w:jc w:val="left"/>
              <w:rPr>
                <w:rFonts w:ascii="宋体" w:hAnsi="宋体" w:cs="宋体"/>
                <w:szCs w:val="21"/>
              </w:rPr>
            </w:pPr>
            <w:r>
              <w:rPr>
                <w:rFonts w:ascii="宋体" w:hAnsi="宋体" w:cs="宋体" w:hint="eastAsia"/>
                <w:szCs w:val="21"/>
              </w:rPr>
              <w:t xml:space="preserve">2、制定和发布公司自身管理方针； </w:t>
            </w:r>
          </w:p>
          <w:p w:rsidR="00630D56" w:rsidRDefault="002819E7">
            <w:pPr>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630D56" w:rsidRDefault="002819E7">
            <w:pPr>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630D56" w:rsidRDefault="002819E7">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630D56" w:rsidRDefault="00630D56"/>
        </w:tc>
      </w:tr>
      <w:tr w:rsidR="00630D56">
        <w:trPr>
          <w:trHeight w:val="2110"/>
        </w:trPr>
        <w:tc>
          <w:tcPr>
            <w:tcW w:w="2160" w:type="dxa"/>
          </w:tcPr>
          <w:p w:rsidR="00630D56" w:rsidRDefault="002819E7">
            <w:pPr>
              <w:rPr>
                <w:b/>
                <w:szCs w:val="21"/>
              </w:rPr>
            </w:pPr>
            <w:r>
              <w:rPr>
                <w:rFonts w:ascii="宋体" w:hAnsi="宋体" w:cs="宋体" w:hint="eastAsia"/>
                <w:szCs w:val="21"/>
              </w:rPr>
              <w:t>方针</w:t>
            </w:r>
          </w:p>
        </w:tc>
        <w:tc>
          <w:tcPr>
            <w:tcW w:w="960" w:type="dxa"/>
          </w:tcPr>
          <w:p w:rsidR="00630D56" w:rsidRDefault="002819E7">
            <w:pPr>
              <w:rPr>
                <w:rFonts w:ascii="宋体" w:hAnsi="宋体" w:cs="宋体"/>
                <w:szCs w:val="21"/>
              </w:rPr>
            </w:pPr>
            <w:r>
              <w:rPr>
                <w:rFonts w:ascii="宋体" w:hAnsi="宋体" w:cs="宋体" w:hint="eastAsia"/>
                <w:szCs w:val="21"/>
              </w:rPr>
              <w:t xml:space="preserve">ES5.2 </w:t>
            </w:r>
          </w:p>
          <w:p w:rsidR="00630D56" w:rsidRDefault="00630D56">
            <w:pPr>
              <w:rPr>
                <w:b/>
                <w:szCs w:val="21"/>
              </w:rPr>
            </w:pPr>
          </w:p>
        </w:tc>
        <w:tc>
          <w:tcPr>
            <w:tcW w:w="10004" w:type="dxa"/>
          </w:tcPr>
          <w:p w:rsidR="00630D56" w:rsidRDefault="002819E7">
            <w:pPr>
              <w:jc w:val="left"/>
              <w:rPr>
                <w:rFonts w:ascii="宋体" w:hAnsi="宋体" w:cs="宋体"/>
                <w:szCs w:val="21"/>
              </w:rPr>
            </w:pPr>
            <w:r>
              <w:rPr>
                <w:rFonts w:ascii="宋体" w:hAnsi="宋体" w:cs="宋体" w:hint="eastAsia"/>
                <w:szCs w:val="21"/>
              </w:rPr>
              <w:t xml:space="preserve">环境管理方针： </w:t>
            </w:r>
          </w:p>
          <w:p w:rsidR="00630D56" w:rsidRDefault="002819E7">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color w:val="000000"/>
                <w:szCs w:val="21"/>
              </w:rPr>
              <w:t>坚持走可持续发展之路，倡导绿色环保思想，遵守法律法规，从产品生产到服务的全过程中，实行污染预防和持续改进</w:t>
            </w:r>
            <w:r>
              <w:rPr>
                <w:rFonts w:asciiTheme="minorEastAsia" w:eastAsiaTheme="minorEastAsia" w:hAnsiTheme="minorEastAsia" w:cstheme="minorEastAsia" w:hint="eastAsia"/>
                <w:szCs w:val="21"/>
              </w:rPr>
              <w:t>”。</w:t>
            </w:r>
          </w:p>
          <w:p w:rsidR="00630D56" w:rsidRDefault="002819E7">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职业健康安全管理方针：</w:t>
            </w:r>
          </w:p>
          <w:p w:rsidR="00630D56" w:rsidRDefault="002819E7">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color w:val="000000"/>
                <w:szCs w:val="21"/>
              </w:rPr>
              <w:t>保障健康、安全生产、以人为本、永续发展、遵守法规、持续改进</w:t>
            </w:r>
            <w:r>
              <w:rPr>
                <w:rFonts w:asciiTheme="minorEastAsia" w:eastAsiaTheme="minorEastAsia" w:hAnsiTheme="minorEastAsia" w:cstheme="minorEastAsia" w:hint="eastAsia"/>
                <w:szCs w:val="21"/>
              </w:rPr>
              <w:t>”。</w:t>
            </w:r>
          </w:p>
          <w:p w:rsidR="00630D56" w:rsidRDefault="002819E7">
            <w:pPr>
              <w:spacing w:line="400" w:lineRule="exact"/>
              <w:jc w:val="left"/>
              <w:rPr>
                <w:rFonts w:ascii="宋体" w:hAnsi="宋体" w:cs="宋体"/>
                <w:szCs w:val="21"/>
              </w:rPr>
            </w:pPr>
            <w:r>
              <w:rPr>
                <w:rFonts w:ascii="宋体" w:hAnsi="宋体" w:cs="宋体" w:hint="eastAsia"/>
                <w:szCs w:val="21"/>
              </w:rPr>
              <w:t>其内涵包含了：</w:t>
            </w:r>
          </w:p>
          <w:p w:rsidR="00630D56" w:rsidRDefault="002819E7">
            <w:pPr>
              <w:spacing w:line="400" w:lineRule="exact"/>
              <w:jc w:val="left"/>
              <w:rPr>
                <w:rFonts w:ascii="宋体" w:hAnsi="宋体" w:cs="宋体"/>
                <w:szCs w:val="21"/>
              </w:rPr>
            </w:pPr>
            <w:r>
              <w:rPr>
                <w:rFonts w:ascii="宋体" w:hAnsi="宋体" w:cs="宋体" w:hint="eastAsia"/>
                <w:szCs w:val="21"/>
              </w:rPr>
              <w:lastRenderedPageBreak/>
              <w:t>公司严格按照国家有关的产品质量标准和客户要求执行，以优良的品质获得客户的满意和忠诚；</w:t>
            </w:r>
          </w:p>
          <w:p w:rsidR="00630D56" w:rsidRDefault="002819E7">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630D56" w:rsidRDefault="002819E7">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630D56" w:rsidRDefault="002819E7">
            <w:pPr>
              <w:spacing w:line="400" w:lineRule="exact"/>
              <w:ind w:firstLineChars="200" w:firstLine="420"/>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630D56" w:rsidRDefault="002819E7">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630D56" w:rsidRDefault="002819E7">
            <w:pPr>
              <w:spacing w:line="400" w:lineRule="exact"/>
              <w:jc w:val="left"/>
              <w:rPr>
                <w:rFonts w:ascii="宋体" w:hAnsi="宋体" w:cs="宋体"/>
                <w:szCs w:val="21"/>
              </w:rPr>
            </w:pPr>
            <w:r>
              <w:rPr>
                <w:rFonts w:ascii="宋体" w:hAnsi="宋体" w:cs="宋体" w:hint="eastAsia"/>
                <w:szCs w:val="21"/>
              </w:rPr>
              <w:t>EO管理方针在手册上进行了确定和发布，并通过文件发放的形式发放至各部门、给员工进行了宣传培训。</w:t>
            </w:r>
          </w:p>
          <w:p w:rsidR="00630D56" w:rsidRDefault="002819E7">
            <w:pPr>
              <w:spacing w:line="400" w:lineRule="exact"/>
              <w:jc w:val="left"/>
              <w:rPr>
                <w:rFonts w:ascii="宋体" w:hAnsi="宋体" w:cs="宋体"/>
                <w:szCs w:val="21"/>
              </w:rPr>
            </w:pPr>
            <w:r>
              <w:rPr>
                <w:rFonts w:ascii="宋体" w:hAnsi="宋体" w:cs="宋体" w:hint="eastAsia"/>
                <w:szCs w:val="21"/>
              </w:rPr>
              <w:t xml:space="preserve"> EO方针对外进行了发布。</w:t>
            </w:r>
          </w:p>
          <w:p w:rsidR="00630D56" w:rsidRDefault="002819E7">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630D56" w:rsidRDefault="002819E7">
            <w:pPr>
              <w:spacing w:line="400" w:lineRule="exact"/>
              <w:jc w:val="left"/>
              <w:rPr>
                <w:rFonts w:ascii="宋体" w:hAnsi="宋体" w:cs="宋体"/>
                <w:szCs w:val="21"/>
              </w:rPr>
            </w:pPr>
            <w:r>
              <w:rPr>
                <w:rFonts w:ascii="宋体" w:hAnsi="宋体" w:cs="宋体" w:hint="eastAsia"/>
                <w:szCs w:val="21"/>
              </w:rPr>
              <w:t>企业的EO方针的内容和管理基本符合标准和法规要求。</w:t>
            </w:r>
          </w:p>
        </w:tc>
        <w:tc>
          <w:tcPr>
            <w:tcW w:w="1585" w:type="dxa"/>
          </w:tcPr>
          <w:p w:rsidR="00630D56" w:rsidRDefault="00630D56"/>
        </w:tc>
      </w:tr>
      <w:tr w:rsidR="00630D56">
        <w:trPr>
          <w:trHeight w:val="1664"/>
        </w:trPr>
        <w:tc>
          <w:tcPr>
            <w:tcW w:w="2160" w:type="dxa"/>
          </w:tcPr>
          <w:p w:rsidR="00630D56" w:rsidRDefault="002819E7">
            <w:pPr>
              <w:adjustRightInd w:val="0"/>
              <w:snapToGrid w:val="0"/>
              <w:rPr>
                <w:rFonts w:ascii="宋体" w:hAnsi="宋体" w:cs="宋体"/>
                <w:szCs w:val="21"/>
              </w:rPr>
            </w:pPr>
            <w:r>
              <w:rPr>
                <w:rFonts w:ascii="宋体" w:hAnsi="宋体" w:cs="宋体" w:hint="eastAsia"/>
                <w:szCs w:val="21"/>
              </w:rPr>
              <w:lastRenderedPageBreak/>
              <w:t>组织的角色、职责和权限；</w:t>
            </w:r>
          </w:p>
          <w:p w:rsidR="00630D56" w:rsidRDefault="002819E7">
            <w:pPr>
              <w:rPr>
                <w:rFonts w:ascii="宋体" w:hAnsi="宋体" w:cs="宋体"/>
                <w:szCs w:val="21"/>
              </w:rPr>
            </w:pPr>
            <w:r>
              <w:rPr>
                <w:rFonts w:ascii="宋体" w:hAnsi="宋体" w:cs="宋体" w:hint="eastAsia"/>
                <w:szCs w:val="21"/>
              </w:rPr>
              <w:t>资源、角色、职责、责任与权限</w:t>
            </w:r>
          </w:p>
          <w:p w:rsidR="00630D56" w:rsidRDefault="00630D56">
            <w:pPr>
              <w:adjustRightInd w:val="0"/>
              <w:snapToGrid w:val="0"/>
              <w:rPr>
                <w:b/>
                <w:szCs w:val="21"/>
              </w:rPr>
            </w:pPr>
          </w:p>
        </w:tc>
        <w:tc>
          <w:tcPr>
            <w:tcW w:w="960" w:type="dxa"/>
          </w:tcPr>
          <w:p w:rsidR="00630D56" w:rsidRDefault="002819E7">
            <w:pPr>
              <w:rPr>
                <w:rFonts w:ascii="宋体" w:hAnsi="宋体" w:cs="宋体"/>
                <w:szCs w:val="21"/>
              </w:rPr>
            </w:pPr>
            <w:r>
              <w:rPr>
                <w:rFonts w:ascii="宋体" w:hAnsi="宋体" w:cs="宋体" w:hint="eastAsia"/>
                <w:szCs w:val="21"/>
              </w:rPr>
              <w:t xml:space="preserve">ES5.3 </w:t>
            </w:r>
          </w:p>
          <w:p w:rsidR="00630D56" w:rsidRDefault="00630D56">
            <w:pPr>
              <w:rPr>
                <w:b/>
                <w:szCs w:val="21"/>
              </w:rPr>
            </w:pPr>
          </w:p>
        </w:tc>
        <w:tc>
          <w:tcPr>
            <w:tcW w:w="10004" w:type="dxa"/>
          </w:tcPr>
          <w:p w:rsidR="00630D56" w:rsidRDefault="002819E7">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630D56" w:rsidRDefault="00630D56"/>
        </w:tc>
      </w:tr>
      <w:tr w:rsidR="00630D56">
        <w:trPr>
          <w:trHeight w:val="996"/>
        </w:trPr>
        <w:tc>
          <w:tcPr>
            <w:tcW w:w="2160" w:type="dxa"/>
          </w:tcPr>
          <w:p w:rsidR="00630D56" w:rsidRDefault="002819E7">
            <w:pPr>
              <w:adjustRightInd w:val="0"/>
              <w:snapToGrid w:val="0"/>
              <w:jc w:val="center"/>
              <w:rPr>
                <w:rFonts w:ascii="宋体" w:hAnsi="宋体" w:cs="宋体"/>
                <w:szCs w:val="21"/>
              </w:rPr>
            </w:pPr>
            <w:r>
              <w:rPr>
                <w:rFonts w:ascii="宋体" w:hAnsi="宋体" w:cs="宋体" w:hint="eastAsia"/>
                <w:szCs w:val="21"/>
              </w:rPr>
              <w:t>应对风险和机遇的措施；</w:t>
            </w:r>
          </w:p>
        </w:tc>
        <w:tc>
          <w:tcPr>
            <w:tcW w:w="960" w:type="dxa"/>
          </w:tcPr>
          <w:p w:rsidR="00630D56" w:rsidRDefault="002819E7">
            <w:pPr>
              <w:rPr>
                <w:rFonts w:ascii="宋体" w:hAnsi="宋体" w:cs="宋体"/>
                <w:szCs w:val="21"/>
              </w:rPr>
            </w:pPr>
            <w:r>
              <w:rPr>
                <w:rFonts w:ascii="宋体" w:hAnsi="宋体" w:cs="宋体" w:hint="eastAsia"/>
                <w:szCs w:val="21"/>
              </w:rPr>
              <w:t xml:space="preserve">ES6.1 </w:t>
            </w:r>
          </w:p>
          <w:p w:rsidR="00630D56" w:rsidRDefault="00630D56">
            <w:pPr>
              <w:rPr>
                <w:bCs/>
                <w:szCs w:val="21"/>
              </w:rPr>
            </w:pPr>
          </w:p>
        </w:tc>
        <w:tc>
          <w:tcPr>
            <w:tcW w:w="10004" w:type="dxa"/>
          </w:tcPr>
          <w:p w:rsidR="00630D56" w:rsidRDefault="002819E7">
            <w:pPr>
              <w:tabs>
                <w:tab w:val="center" w:pos="3169"/>
              </w:tabs>
              <w:spacing w:line="400" w:lineRule="exact"/>
              <w:jc w:val="left"/>
              <w:rPr>
                <w:rFonts w:ascii="宋体" w:hAnsi="宋体" w:cs="宋体"/>
                <w:szCs w:val="21"/>
              </w:rPr>
            </w:pPr>
            <w:r>
              <w:rPr>
                <w:rFonts w:ascii="宋体" w:hAnsi="宋体" w:cs="宋体" w:hint="eastAsia"/>
                <w:szCs w:val="21"/>
              </w:rPr>
              <w:t>提供有《环境因素识别与评价控制程序》、《危险源辨识、风险评价和风险控制程序》，内容包括危险源和环境因素的识别、确认、汇总、评价和重要环境因素的确定、登记、清单发放及更新控制。</w:t>
            </w:r>
          </w:p>
          <w:p w:rsidR="00630D56" w:rsidRDefault="002819E7">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公司重要环境因素有以下三项：</w:t>
            </w:r>
          </w:p>
          <w:p w:rsidR="00630D56" w:rsidRDefault="002819E7">
            <w:pPr>
              <w:tabs>
                <w:tab w:val="center" w:pos="3169"/>
              </w:tabs>
              <w:spacing w:line="400" w:lineRule="exact"/>
              <w:jc w:val="left"/>
              <w:rPr>
                <w:rFonts w:ascii="宋体" w:hAnsi="宋体" w:cs="宋体"/>
                <w:szCs w:val="21"/>
              </w:rPr>
            </w:pPr>
            <w:r>
              <w:rPr>
                <w:rFonts w:ascii="宋体" w:hAnsi="宋体" w:cs="宋体" w:hint="eastAsia"/>
                <w:szCs w:val="21"/>
              </w:rPr>
              <w:t>1）潜在火灾；2）固废废弃物排放；3）噪声的排放。</w:t>
            </w:r>
          </w:p>
          <w:p w:rsidR="00630D56" w:rsidRDefault="002819E7">
            <w:pPr>
              <w:tabs>
                <w:tab w:val="center" w:pos="3169"/>
              </w:tabs>
              <w:spacing w:line="400" w:lineRule="exact"/>
              <w:jc w:val="left"/>
              <w:rPr>
                <w:rFonts w:ascii="宋体" w:hAnsi="宋体" w:cs="宋体"/>
                <w:szCs w:val="21"/>
              </w:rPr>
            </w:pPr>
            <w:r>
              <w:rPr>
                <w:rFonts w:ascii="宋体" w:hAnsi="宋体" w:cs="宋体" w:hint="eastAsia"/>
                <w:szCs w:val="21"/>
              </w:rPr>
              <w:t>抽查以下二项环境因素的方法措施：</w:t>
            </w:r>
          </w:p>
          <w:p w:rsidR="00630D56" w:rsidRDefault="002819E7">
            <w:pPr>
              <w:numPr>
                <w:ilvl w:val="0"/>
                <w:numId w:val="1"/>
              </w:numPr>
              <w:spacing w:line="400" w:lineRule="exact"/>
              <w:rPr>
                <w:rFonts w:ascii="宋体" w:hAnsi="宋体" w:cs="宋体"/>
                <w:szCs w:val="21"/>
              </w:rPr>
            </w:pPr>
            <w:r>
              <w:rPr>
                <w:rFonts w:ascii="宋体" w:hAnsi="宋体" w:cs="宋体" w:hint="eastAsia"/>
                <w:szCs w:val="21"/>
              </w:rPr>
              <w:lastRenderedPageBreak/>
              <w:t>噪声排放控制：</w:t>
            </w:r>
          </w:p>
          <w:p w:rsidR="00630D56" w:rsidRDefault="002819E7">
            <w:pPr>
              <w:numPr>
                <w:ilvl w:val="0"/>
                <w:numId w:val="2"/>
              </w:numPr>
              <w:spacing w:line="400" w:lineRule="exact"/>
              <w:rPr>
                <w:rFonts w:ascii="宋体" w:hAnsi="宋体"/>
                <w:szCs w:val="21"/>
              </w:rPr>
            </w:pPr>
            <w:r>
              <w:rPr>
                <w:rFonts w:ascii="宋体" w:hAnsi="宋体" w:hint="eastAsia"/>
                <w:szCs w:val="21"/>
              </w:rPr>
              <w:t>设备主要噪声源所在区域采取隔音降噪措施；</w:t>
            </w:r>
          </w:p>
          <w:p w:rsidR="00630D56" w:rsidRDefault="002819E7">
            <w:pPr>
              <w:numPr>
                <w:ilvl w:val="0"/>
                <w:numId w:val="2"/>
              </w:numPr>
              <w:spacing w:line="400" w:lineRule="exact"/>
              <w:rPr>
                <w:rFonts w:ascii="宋体" w:hAnsi="宋体"/>
                <w:szCs w:val="21"/>
              </w:rPr>
            </w:pPr>
            <w:r>
              <w:rPr>
                <w:rFonts w:ascii="宋体" w:hAnsi="宋体"/>
                <w:szCs w:val="21"/>
              </w:rPr>
              <w:t>现场文明</w:t>
            </w:r>
            <w:r>
              <w:rPr>
                <w:rFonts w:ascii="宋体" w:hAnsi="宋体" w:hint="eastAsia"/>
                <w:szCs w:val="21"/>
              </w:rPr>
              <w:t>生产</w:t>
            </w:r>
            <w:r>
              <w:rPr>
                <w:rFonts w:ascii="宋体" w:hAnsi="宋体"/>
                <w:szCs w:val="21"/>
              </w:rPr>
              <w:t>，尽量减少人为的大声喧哗</w:t>
            </w:r>
            <w:r>
              <w:rPr>
                <w:rFonts w:ascii="宋体" w:hAnsi="宋体" w:hint="eastAsia"/>
                <w:szCs w:val="21"/>
              </w:rPr>
              <w:t>；</w:t>
            </w:r>
          </w:p>
          <w:p w:rsidR="00630D56" w:rsidRDefault="002819E7">
            <w:pPr>
              <w:spacing w:line="400" w:lineRule="exact"/>
              <w:rPr>
                <w:rFonts w:ascii="宋体" w:hAnsi="宋体" w:cs="宋体"/>
                <w:szCs w:val="21"/>
              </w:rPr>
            </w:pPr>
            <w:r>
              <w:rPr>
                <w:rFonts w:ascii="宋体" w:hAnsi="宋体" w:hint="eastAsia"/>
                <w:szCs w:val="21"/>
              </w:rPr>
              <w:t>3）</w:t>
            </w:r>
            <w:r>
              <w:rPr>
                <w:rFonts w:ascii="宋体" w:hAnsi="宋体"/>
                <w:szCs w:val="21"/>
              </w:rPr>
              <w:t>控制在居民稠密区作时间，晚间作业不超20</w:t>
            </w:r>
            <w:r>
              <w:rPr>
                <w:rFonts w:ascii="宋体" w:hAnsi="宋体" w:hint="eastAsia"/>
                <w:szCs w:val="21"/>
              </w:rPr>
              <w:t>时。</w:t>
            </w:r>
          </w:p>
          <w:p w:rsidR="00630D56" w:rsidRDefault="002819E7">
            <w:pPr>
              <w:widowControl/>
              <w:jc w:val="left"/>
              <w:rPr>
                <w:rFonts w:ascii="宋体" w:hAnsi="宋体"/>
                <w:szCs w:val="21"/>
              </w:rPr>
            </w:pPr>
            <w:r>
              <w:rPr>
                <w:rFonts w:ascii="宋体" w:hAnsi="宋体" w:cs="宋体" w:hint="eastAsia"/>
                <w:szCs w:val="21"/>
              </w:rPr>
              <w:t>2、固废废弃物：</w:t>
            </w:r>
          </w:p>
          <w:p w:rsidR="00630D56" w:rsidRDefault="002819E7">
            <w:pPr>
              <w:widowControl/>
              <w:jc w:val="left"/>
              <w:rPr>
                <w:rFonts w:ascii="宋体" w:hAnsi="宋体"/>
                <w:szCs w:val="21"/>
              </w:rPr>
            </w:pPr>
            <w:r>
              <w:rPr>
                <w:rFonts w:ascii="宋体" w:hAnsi="宋体" w:hint="eastAsia"/>
                <w:szCs w:val="21"/>
              </w:rPr>
              <w:t>1）加强宣传教育，提高员工固废垃圾分类处理意识；</w:t>
            </w:r>
          </w:p>
          <w:p w:rsidR="00630D56" w:rsidRDefault="002819E7">
            <w:pPr>
              <w:widowControl/>
              <w:jc w:val="left"/>
              <w:rPr>
                <w:rFonts w:ascii="宋体" w:hAnsi="宋体"/>
                <w:szCs w:val="21"/>
              </w:rPr>
            </w:pPr>
            <w:r>
              <w:rPr>
                <w:rFonts w:ascii="宋体" w:hAnsi="宋体" w:hint="eastAsia"/>
                <w:szCs w:val="21"/>
              </w:rPr>
              <w:t>2）办公、生活区域配置垃圾桶对办公垃圾进行分类收集存放后交由园区环卫部门统一处理；</w:t>
            </w:r>
          </w:p>
          <w:p w:rsidR="00630D56" w:rsidRDefault="002819E7">
            <w:pPr>
              <w:widowControl/>
              <w:jc w:val="left"/>
              <w:rPr>
                <w:rFonts w:ascii="宋体" w:hAnsi="宋体"/>
                <w:szCs w:val="21"/>
              </w:rPr>
            </w:pPr>
            <w:r>
              <w:rPr>
                <w:rFonts w:ascii="宋体" w:hAnsi="宋体" w:hint="eastAsia"/>
                <w:szCs w:val="21"/>
              </w:rPr>
              <w:t>3）办公危险废物统一收集单独存放（废电池、废硒鼓墨盒等）由供应商以旧换新回收</w:t>
            </w:r>
          </w:p>
          <w:p w:rsidR="00630D56" w:rsidRDefault="002819E7">
            <w:pPr>
              <w:widowControl/>
              <w:jc w:val="left"/>
              <w:rPr>
                <w:rFonts w:ascii="宋体" w:hAnsi="宋体"/>
                <w:szCs w:val="21"/>
              </w:rPr>
            </w:pPr>
            <w:r>
              <w:rPr>
                <w:rFonts w:ascii="宋体" w:hAnsi="宋体" w:hint="eastAsia"/>
                <w:szCs w:val="21"/>
              </w:rPr>
              <w:t>4）生产</w:t>
            </w:r>
            <w:r>
              <w:rPr>
                <w:rFonts w:ascii="宋体" w:hAnsi="宋体"/>
                <w:szCs w:val="21"/>
              </w:rPr>
              <w:t>现场</w:t>
            </w:r>
            <w:r>
              <w:rPr>
                <w:rFonts w:ascii="宋体" w:hAnsi="宋体" w:hint="eastAsia"/>
                <w:szCs w:val="21"/>
              </w:rPr>
              <w:t>设置垃圾箱、生产废料箱和危险固体废弃物存放处；垃圾交由园区环卫部门统一处理。</w:t>
            </w:r>
          </w:p>
          <w:p w:rsidR="00630D56" w:rsidRDefault="002819E7">
            <w:pPr>
              <w:tabs>
                <w:tab w:val="center" w:pos="3169"/>
              </w:tabs>
              <w:spacing w:line="400" w:lineRule="exact"/>
              <w:jc w:val="left"/>
              <w:rPr>
                <w:rFonts w:ascii="宋体" w:hAnsi="宋体" w:cs="宋体"/>
                <w:szCs w:val="21"/>
              </w:rPr>
            </w:pPr>
            <w:r>
              <w:rPr>
                <w:rFonts w:ascii="宋体" w:hAnsi="宋体" w:cs="宋体" w:hint="eastAsia"/>
                <w:szCs w:val="21"/>
              </w:rPr>
              <w:t>公司重要危险源有以下三项：</w:t>
            </w:r>
          </w:p>
          <w:p w:rsidR="00630D56" w:rsidRPr="00B21E76" w:rsidRDefault="002819E7">
            <w:pPr>
              <w:tabs>
                <w:tab w:val="center" w:pos="3169"/>
              </w:tabs>
              <w:spacing w:line="400" w:lineRule="exact"/>
              <w:jc w:val="left"/>
              <w:rPr>
                <w:rFonts w:ascii="宋体" w:hAnsi="宋体" w:cs="宋体"/>
                <w:szCs w:val="21"/>
              </w:rPr>
            </w:pPr>
            <w:r>
              <w:rPr>
                <w:rFonts w:ascii="宋体" w:hAnsi="宋体" w:cs="宋体" w:hint="eastAsia"/>
                <w:szCs w:val="21"/>
              </w:rPr>
              <w:t>1）火灾；2）触电；</w:t>
            </w:r>
            <w:r w:rsidRPr="00B21E76">
              <w:rPr>
                <w:rFonts w:ascii="宋体" w:hAnsi="宋体" w:cs="宋体" w:hint="eastAsia"/>
                <w:szCs w:val="21"/>
              </w:rPr>
              <w:t>3）</w:t>
            </w:r>
            <w:r w:rsidR="00A1516E" w:rsidRPr="00B21E76">
              <w:rPr>
                <w:rFonts w:ascii="宋体" w:hAnsi="宋体" w:cs="宋体" w:hint="eastAsia"/>
                <w:szCs w:val="21"/>
              </w:rPr>
              <w:t>交通事故</w:t>
            </w:r>
            <w:r w:rsidRPr="00B21E76">
              <w:rPr>
                <w:rFonts w:ascii="宋体" w:hAnsi="宋体" w:cs="宋体" w:hint="eastAsia"/>
                <w:szCs w:val="21"/>
              </w:rPr>
              <w:t>。</w:t>
            </w:r>
          </w:p>
          <w:p w:rsidR="00630D56" w:rsidRPr="00B21E76" w:rsidRDefault="002819E7">
            <w:pPr>
              <w:tabs>
                <w:tab w:val="center" w:pos="3169"/>
              </w:tabs>
              <w:spacing w:line="400" w:lineRule="exact"/>
              <w:jc w:val="left"/>
              <w:rPr>
                <w:rFonts w:ascii="宋体" w:hAnsi="宋体" w:cs="宋体"/>
                <w:szCs w:val="21"/>
              </w:rPr>
            </w:pPr>
            <w:r w:rsidRPr="00B21E76">
              <w:rPr>
                <w:rFonts w:ascii="宋体" w:hAnsi="宋体" w:cs="宋体" w:hint="eastAsia"/>
                <w:szCs w:val="21"/>
              </w:rPr>
              <w:t>抽查以下二项重要危险源的方法控制措施：</w:t>
            </w:r>
          </w:p>
          <w:p w:rsidR="00630D56" w:rsidRPr="00B21E76" w:rsidRDefault="002819E7">
            <w:pPr>
              <w:numPr>
                <w:ilvl w:val="0"/>
                <w:numId w:val="3"/>
              </w:numPr>
              <w:spacing w:line="400" w:lineRule="exact"/>
              <w:rPr>
                <w:rFonts w:ascii="宋体" w:hAnsi="宋体" w:cs="宋体"/>
                <w:szCs w:val="21"/>
              </w:rPr>
            </w:pPr>
            <w:r w:rsidRPr="00B21E76">
              <w:rPr>
                <w:rFonts w:ascii="宋体" w:hAnsi="宋体" w:cs="宋体" w:hint="eastAsia"/>
                <w:szCs w:val="21"/>
              </w:rPr>
              <w:t>火灾：</w:t>
            </w:r>
          </w:p>
          <w:p w:rsidR="00630D56" w:rsidRPr="00B21E76" w:rsidRDefault="002819E7">
            <w:pPr>
              <w:numPr>
                <w:ilvl w:val="0"/>
                <w:numId w:val="4"/>
              </w:numPr>
              <w:spacing w:line="400" w:lineRule="exact"/>
              <w:rPr>
                <w:rFonts w:ascii="宋体" w:hAnsi="宋体" w:cs="宋体"/>
                <w:szCs w:val="21"/>
              </w:rPr>
            </w:pPr>
            <w:r w:rsidRPr="00B21E76">
              <w:rPr>
                <w:rFonts w:ascii="宋体" w:hAnsi="宋体" w:hint="eastAsia"/>
                <w:szCs w:val="21"/>
              </w:rPr>
              <w:t>合理配置消防灭火器，定期点检</w:t>
            </w:r>
            <w:r w:rsidRPr="00B21E76">
              <w:rPr>
                <w:rFonts w:ascii="宋体" w:hAnsi="宋体" w:cs="宋体" w:hint="eastAsia"/>
                <w:szCs w:val="21"/>
              </w:rPr>
              <w:t>；</w:t>
            </w:r>
          </w:p>
          <w:p w:rsidR="00630D56" w:rsidRPr="00B21E76" w:rsidRDefault="002819E7">
            <w:pPr>
              <w:numPr>
                <w:ilvl w:val="0"/>
                <w:numId w:val="4"/>
              </w:numPr>
              <w:spacing w:line="400" w:lineRule="exact"/>
              <w:rPr>
                <w:rFonts w:ascii="宋体" w:hAnsi="宋体" w:cs="宋体"/>
                <w:szCs w:val="21"/>
              </w:rPr>
            </w:pPr>
            <w:r w:rsidRPr="00B21E76">
              <w:rPr>
                <w:rFonts w:ascii="宋体" w:hAnsi="宋体" w:hint="eastAsia"/>
                <w:szCs w:val="21"/>
              </w:rPr>
              <w:t>组织员工安全知识培训，提高消防意识和技能水平</w:t>
            </w:r>
            <w:r w:rsidRPr="00B21E76">
              <w:rPr>
                <w:rFonts w:ascii="宋体" w:hAnsi="宋体" w:cs="宋体" w:hint="eastAsia"/>
                <w:szCs w:val="21"/>
              </w:rPr>
              <w:t>；</w:t>
            </w:r>
          </w:p>
          <w:p w:rsidR="00630D56" w:rsidRPr="00B21E76" w:rsidRDefault="002819E7">
            <w:pPr>
              <w:numPr>
                <w:ilvl w:val="0"/>
                <w:numId w:val="4"/>
              </w:numPr>
              <w:spacing w:line="400" w:lineRule="exact"/>
              <w:rPr>
                <w:rFonts w:ascii="宋体" w:hAnsi="宋体" w:cs="宋体"/>
                <w:szCs w:val="21"/>
              </w:rPr>
            </w:pPr>
            <w:r w:rsidRPr="00B21E76">
              <w:rPr>
                <w:rFonts w:ascii="宋体" w:hAnsi="宋体" w:hint="eastAsia"/>
                <w:szCs w:val="21"/>
              </w:rPr>
              <w:t>制定火灾应急预案，并定期进行消防演练；</w:t>
            </w:r>
          </w:p>
          <w:p w:rsidR="00630D56" w:rsidRPr="00B21E76" w:rsidRDefault="002819E7">
            <w:pPr>
              <w:pStyle w:val="a0"/>
              <w:numPr>
                <w:ilvl w:val="0"/>
                <w:numId w:val="4"/>
              </w:numPr>
              <w:rPr>
                <w:rFonts w:ascii="宋体" w:hAnsi="宋体"/>
                <w:szCs w:val="21"/>
              </w:rPr>
            </w:pPr>
            <w:r w:rsidRPr="00B21E76">
              <w:rPr>
                <w:rFonts w:ascii="宋体" w:hAnsi="宋体" w:hint="eastAsia"/>
                <w:szCs w:val="21"/>
              </w:rPr>
              <w:t>定期对各种线路、机械设备进行检查保养，使之处于安全状态；</w:t>
            </w:r>
          </w:p>
          <w:p w:rsidR="00630D56" w:rsidRPr="00B21E76" w:rsidRDefault="00630D56" w:rsidP="00A1516E">
            <w:pPr>
              <w:pStyle w:val="a0"/>
              <w:rPr>
                <w:rFonts w:ascii="宋体" w:hAnsi="宋体"/>
                <w:szCs w:val="21"/>
              </w:rPr>
            </w:pPr>
          </w:p>
          <w:p w:rsidR="00630D56" w:rsidRPr="00B21E76" w:rsidRDefault="00A1516E">
            <w:pPr>
              <w:numPr>
                <w:ilvl w:val="0"/>
                <w:numId w:val="3"/>
              </w:numPr>
              <w:spacing w:line="400" w:lineRule="exact"/>
              <w:rPr>
                <w:rFonts w:ascii="宋体" w:hAnsi="宋体" w:cs="宋体"/>
                <w:szCs w:val="21"/>
              </w:rPr>
            </w:pPr>
            <w:r w:rsidRPr="00B21E76">
              <w:rPr>
                <w:rFonts w:ascii="宋体" w:hAnsi="宋体" w:cs="宋体" w:hint="eastAsia"/>
                <w:szCs w:val="21"/>
              </w:rPr>
              <w:t>交通事故</w:t>
            </w:r>
            <w:r w:rsidR="002819E7" w:rsidRPr="00B21E76">
              <w:rPr>
                <w:rFonts w:ascii="宋体" w:hAnsi="宋体" w:cs="宋体" w:hint="eastAsia"/>
                <w:szCs w:val="21"/>
              </w:rPr>
              <w:t>：</w:t>
            </w:r>
          </w:p>
          <w:p w:rsidR="00630D56" w:rsidRPr="00B21E76" w:rsidRDefault="00A1516E">
            <w:pPr>
              <w:numPr>
                <w:ilvl w:val="0"/>
                <w:numId w:val="5"/>
              </w:numPr>
              <w:spacing w:line="400" w:lineRule="exact"/>
              <w:rPr>
                <w:rFonts w:ascii="宋体" w:hAnsi="宋体" w:cs="宋体"/>
                <w:szCs w:val="21"/>
              </w:rPr>
            </w:pPr>
            <w:r w:rsidRPr="00B21E76">
              <w:rPr>
                <w:rFonts w:ascii="宋体" w:hAnsi="宋体" w:hint="eastAsia"/>
                <w:szCs w:val="21"/>
              </w:rPr>
              <w:t>对人员进行培训</w:t>
            </w:r>
            <w:r w:rsidR="002819E7" w:rsidRPr="00B21E76">
              <w:rPr>
                <w:rFonts w:ascii="宋体" w:hAnsi="宋体" w:hint="eastAsia"/>
                <w:szCs w:val="21"/>
              </w:rPr>
              <w:t>，</w:t>
            </w:r>
            <w:r w:rsidRPr="00B21E76">
              <w:rPr>
                <w:rFonts w:ascii="宋体" w:hAnsi="宋体" w:hint="eastAsia"/>
                <w:szCs w:val="21"/>
              </w:rPr>
              <w:t>严格按交规执行</w:t>
            </w:r>
            <w:r w:rsidR="002819E7" w:rsidRPr="00B21E76">
              <w:rPr>
                <w:rFonts w:ascii="宋体" w:hAnsi="宋体" w:cs="宋体" w:hint="eastAsia"/>
                <w:szCs w:val="21"/>
              </w:rPr>
              <w:t>；</w:t>
            </w:r>
          </w:p>
          <w:p w:rsidR="00630D56" w:rsidRPr="00B21E76" w:rsidRDefault="002819E7">
            <w:pPr>
              <w:numPr>
                <w:ilvl w:val="0"/>
                <w:numId w:val="5"/>
              </w:numPr>
              <w:spacing w:line="400" w:lineRule="exact"/>
              <w:rPr>
                <w:rFonts w:ascii="宋体" w:hAnsi="宋体" w:cs="宋体"/>
                <w:szCs w:val="21"/>
              </w:rPr>
            </w:pPr>
            <w:r w:rsidRPr="00B21E76">
              <w:rPr>
                <w:rFonts w:ascii="宋体" w:hAnsi="宋体" w:hint="eastAsia"/>
                <w:szCs w:val="21"/>
              </w:rPr>
              <w:t>加强安全教育，提高安全防护意识</w:t>
            </w:r>
            <w:r w:rsidRPr="00B21E76">
              <w:rPr>
                <w:rFonts w:ascii="宋体" w:hAnsi="宋体" w:cs="宋体" w:hint="eastAsia"/>
                <w:szCs w:val="21"/>
              </w:rPr>
              <w:t>；</w:t>
            </w:r>
          </w:p>
          <w:p w:rsidR="00630D56" w:rsidRPr="00B21E76" w:rsidRDefault="00A1516E">
            <w:pPr>
              <w:numPr>
                <w:ilvl w:val="0"/>
                <w:numId w:val="5"/>
              </w:numPr>
              <w:spacing w:line="400" w:lineRule="exact"/>
              <w:rPr>
                <w:rFonts w:ascii="宋体" w:hAnsi="宋体" w:cs="宋体"/>
                <w:szCs w:val="21"/>
              </w:rPr>
            </w:pPr>
            <w:r w:rsidRPr="00B21E76">
              <w:rPr>
                <w:rFonts w:ascii="宋体" w:hAnsi="宋体" w:hint="eastAsia"/>
                <w:szCs w:val="21"/>
              </w:rPr>
              <w:t>严禁酒后驾驶</w:t>
            </w:r>
            <w:r w:rsidR="002819E7" w:rsidRPr="00B21E76">
              <w:rPr>
                <w:rFonts w:ascii="宋体" w:hAnsi="宋体" w:cs="宋体" w:hint="eastAsia"/>
                <w:szCs w:val="21"/>
              </w:rPr>
              <w:t>；</w:t>
            </w:r>
          </w:p>
          <w:p w:rsidR="00630D56" w:rsidRPr="00B21E76" w:rsidRDefault="002819E7">
            <w:pPr>
              <w:pStyle w:val="a0"/>
              <w:numPr>
                <w:ilvl w:val="0"/>
                <w:numId w:val="5"/>
              </w:numPr>
              <w:rPr>
                <w:rFonts w:ascii="宋体" w:hAnsi="宋体"/>
                <w:szCs w:val="21"/>
              </w:rPr>
            </w:pPr>
            <w:r w:rsidRPr="00B21E76">
              <w:rPr>
                <w:rFonts w:ascii="宋体" w:hAnsi="宋体" w:hint="eastAsia"/>
                <w:szCs w:val="21"/>
              </w:rPr>
              <w:t>购买工伤保险。</w:t>
            </w:r>
          </w:p>
          <w:p w:rsidR="00630D56" w:rsidRDefault="00630D56">
            <w:pPr>
              <w:widowControl/>
              <w:jc w:val="left"/>
              <w:rPr>
                <w:rFonts w:ascii="宋体" w:hAnsi="宋体"/>
                <w:szCs w:val="21"/>
              </w:rPr>
            </w:pPr>
          </w:p>
          <w:p w:rsidR="00630D56" w:rsidRDefault="002819E7">
            <w:pPr>
              <w:ind w:firstLineChars="100" w:firstLine="210"/>
              <w:rPr>
                <w:rFonts w:ascii="宋体" w:hAnsi="宋体" w:cs="宋体" w:hint="eastAsia"/>
                <w:szCs w:val="21"/>
              </w:rPr>
            </w:pPr>
            <w:r>
              <w:rPr>
                <w:rFonts w:ascii="宋体" w:hAnsi="宋体" w:cs="宋体" w:hint="eastAsia"/>
                <w:szCs w:val="21"/>
              </w:rPr>
              <w:t>应对风险和机遇的措施应与其对于产品和服务符合性的潜在影响相适应。</w:t>
            </w:r>
          </w:p>
          <w:p w:rsidR="00B21E76" w:rsidRPr="00B21E76" w:rsidRDefault="00B21E76" w:rsidP="00B21E76">
            <w:pPr>
              <w:pStyle w:val="a0"/>
              <w:rPr>
                <w:color w:val="FF0000"/>
              </w:rPr>
            </w:pPr>
            <w:r w:rsidRPr="00B21E76">
              <w:rPr>
                <w:rFonts w:hint="eastAsia"/>
                <w:color w:val="FF0000"/>
              </w:rPr>
              <w:t>现场核验，识别符合运行要求。</w:t>
            </w:r>
          </w:p>
        </w:tc>
        <w:tc>
          <w:tcPr>
            <w:tcW w:w="1585" w:type="dxa"/>
          </w:tcPr>
          <w:p w:rsidR="00630D56" w:rsidRDefault="00630D56"/>
        </w:tc>
      </w:tr>
      <w:tr w:rsidR="00630D56">
        <w:trPr>
          <w:trHeight w:val="1587"/>
        </w:trPr>
        <w:tc>
          <w:tcPr>
            <w:tcW w:w="2160" w:type="dxa"/>
          </w:tcPr>
          <w:p w:rsidR="00630D56" w:rsidRDefault="002819E7">
            <w:pPr>
              <w:rPr>
                <w:b/>
                <w:szCs w:val="21"/>
              </w:rPr>
            </w:pPr>
            <w:r>
              <w:rPr>
                <w:rFonts w:ascii="宋体" w:hAnsi="宋体" w:hint="eastAsia"/>
                <w:szCs w:val="21"/>
              </w:rPr>
              <w:lastRenderedPageBreak/>
              <w:t>目标及其实现的策划</w:t>
            </w:r>
          </w:p>
        </w:tc>
        <w:tc>
          <w:tcPr>
            <w:tcW w:w="960" w:type="dxa"/>
          </w:tcPr>
          <w:p w:rsidR="00630D56" w:rsidRDefault="002819E7">
            <w:pPr>
              <w:rPr>
                <w:rFonts w:ascii="宋体" w:hAnsi="宋体" w:cs="宋体"/>
                <w:szCs w:val="21"/>
              </w:rPr>
            </w:pPr>
            <w:r>
              <w:rPr>
                <w:rFonts w:ascii="宋体" w:hAnsi="宋体" w:cs="宋体" w:hint="eastAsia"/>
                <w:szCs w:val="21"/>
              </w:rPr>
              <w:t xml:space="preserve">ES6.2 </w:t>
            </w:r>
          </w:p>
          <w:p w:rsidR="00630D56" w:rsidRDefault="00630D56">
            <w:pPr>
              <w:rPr>
                <w:b/>
                <w:szCs w:val="21"/>
              </w:rPr>
            </w:pPr>
          </w:p>
        </w:tc>
        <w:tc>
          <w:tcPr>
            <w:tcW w:w="10004" w:type="dxa"/>
          </w:tcPr>
          <w:p w:rsidR="00630D56" w:rsidRPr="00B21E76" w:rsidRDefault="002819E7">
            <w:pPr>
              <w:spacing w:line="360" w:lineRule="auto"/>
              <w:jc w:val="left"/>
              <w:rPr>
                <w:rFonts w:ascii="宋体" w:hAnsi="宋体" w:cs="宋体"/>
                <w:szCs w:val="21"/>
              </w:rPr>
            </w:pPr>
            <w:r w:rsidRPr="00B21E76">
              <w:rPr>
                <w:rFonts w:ascii="宋体" w:hAnsi="宋体" w:cs="宋体" w:hint="eastAsia"/>
                <w:szCs w:val="21"/>
              </w:rPr>
              <w:t>环境、职业健康安全目标</w:t>
            </w:r>
          </w:p>
          <w:p w:rsidR="00630D56" w:rsidRPr="00B21E76" w:rsidRDefault="002819E7">
            <w:pPr>
              <w:snapToGrid w:val="0"/>
              <w:rPr>
                <w:rFonts w:ascii="宋体" w:hAnsi="宋体" w:cs="宋体"/>
                <w:kern w:val="0"/>
                <w:szCs w:val="21"/>
              </w:rPr>
            </w:pPr>
            <w:r w:rsidRPr="00B21E76">
              <w:rPr>
                <w:rFonts w:ascii="宋体" w:hAnsi="宋体" w:cs="宋体" w:hint="eastAsia"/>
                <w:kern w:val="0"/>
                <w:szCs w:val="21"/>
              </w:rPr>
              <w:t>1、</w:t>
            </w:r>
            <w:r w:rsidRPr="00B21E76">
              <w:rPr>
                <w:rFonts w:ascii="宋体" w:hAnsi="宋体" w:hint="eastAsia"/>
                <w:szCs w:val="21"/>
              </w:rPr>
              <w:t>生产、生活废弃物分类收集处理率100%</w:t>
            </w:r>
            <w:r w:rsidRPr="00B21E76">
              <w:rPr>
                <w:rFonts w:ascii="宋体" w:hAnsi="宋体" w:cs="宋体" w:hint="eastAsia"/>
                <w:kern w:val="0"/>
                <w:szCs w:val="21"/>
              </w:rPr>
              <w:t>；</w:t>
            </w:r>
          </w:p>
          <w:p w:rsidR="00630D56" w:rsidRPr="00B21E76" w:rsidRDefault="002819E7">
            <w:pPr>
              <w:snapToGrid w:val="0"/>
              <w:rPr>
                <w:szCs w:val="21"/>
              </w:rPr>
            </w:pPr>
            <w:r w:rsidRPr="00B21E76">
              <w:rPr>
                <w:rFonts w:ascii="宋体" w:hAnsi="宋体" w:cs="宋体" w:hint="eastAsia"/>
                <w:kern w:val="0"/>
                <w:szCs w:val="21"/>
              </w:rPr>
              <w:t>2、</w:t>
            </w:r>
            <w:r w:rsidRPr="00B21E76">
              <w:rPr>
                <w:rFonts w:ascii="宋体" w:hAnsi="宋体" w:hint="eastAsia"/>
                <w:szCs w:val="21"/>
              </w:rPr>
              <w:t>重大安全事故和伤亡事故为0</w:t>
            </w:r>
            <w:r w:rsidRPr="00B21E76">
              <w:rPr>
                <w:rFonts w:hint="eastAsia"/>
                <w:szCs w:val="21"/>
              </w:rPr>
              <w:t>；</w:t>
            </w:r>
          </w:p>
          <w:p w:rsidR="00630D56" w:rsidRPr="00B21E76" w:rsidRDefault="00A1516E">
            <w:pPr>
              <w:snapToGrid w:val="0"/>
              <w:rPr>
                <w:szCs w:val="21"/>
              </w:rPr>
            </w:pPr>
            <w:r w:rsidRPr="00B21E76">
              <w:rPr>
                <w:rFonts w:hint="eastAsia"/>
                <w:szCs w:val="21"/>
              </w:rPr>
              <w:t>3</w:t>
            </w:r>
            <w:r w:rsidR="002819E7" w:rsidRPr="00B21E76">
              <w:rPr>
                <w:rFonts w:hint="eastAsia"/>
                <w:szCs w:val="21"/>
              </w:rPr>
              <w:t>、</w:t>
            </w:r>
            <w:r w:rsidR="002819E7" w:rsidRPr="00B21E76">
              <w:rPr>
                <w:rFonts w:ascii="宋体" w:hAnsi="宋体" w:hint="eastAsia"/>
                <w:szCs w:val="21"/>
              </w:rPr>
              <w:t>火灾事故为0</w:t>
            </w:r>
            <w:r w:rsidR="002819E7" w:rsidRPr="00B21E76">
              <w:rPr>
                <w:rFonts w:hint="eastAsia"/>
                <w:szCs w:val="21"/>
              </w:rPr>
              <w:t>；</w:t>
            </w:r>
          </w:p>
          <w:p w:rsidR="00630D56" w:rsidRPr="00B21E76" w:rsidRDefault="00A1516E">
            <w:pPr>
              <w:snapToGrid w:val="0"/>
              <w:rPr>
                <w:szCs w:val="21"/>
              </w:rPr>
            </w:pPr>
            <w:r w:rsidRPr="00B21E76">
              <w:rPr>
                <w:rFonts w:hint="eastAsia"/>
                <w:szCs w:val="21"/>
              </w:rPr>
              <w:t>4</w:t>
            </w:r>
            <w:r w:rsidR="002819E7" w:rsidRPr="00B21E76">
              <w:rPr>
                <w:rFonts w:hint="eastAsia"/>
                <w:szCs w:val="21"/>
              </w:rPr>
              <w:t>、</w:t>
            </w:r>
            <w:r w:rsidR="002819E7" w:rsidRPr="00B21E76">
              <w:rPr>
                <w:rFonts w:ascii="宋体" w:hAnsi="宋体" w:hint="eastAsia"/>
                <w:szCs w:val="21"/>
              </w:rPr>
              <w:t>环境扰民投诉为0</w:t>
            </w:r>
            <w:r w:rsidR="002819E7" w:rsidRPr="00B21E76">
              <w:rPr>
                <w:rFonts w:hint="eastAsia"/>
                <w:szCs w:val="21"/>
              </w:rPr>
              <w:t>；</w:t>
            </w:r>
          </w:p>
          <w:p w:rsidR="00630D56" w:rsidRPr="00A1516E" w:rsidRDefault="002819E7">
            <w:pPr>
              <w:pStyle w:val="a9"/>
              <w:spacing w:line="400" w:lineRule="exact"/>
              <w:rPr>
                <w:rFonts w:ascii="宋体" w:hAnsi="宋体"/>
                <w:color w:val="FF0000"/>
                <w:kern w:val="2"/>
                <w:sz w:val="21"/>
                <w:szCs w:val="21"/>
              </w:rPr>
            </w:pPr>
            <w:r w:rsidRPr="00A1516E">
              <w:rPr>
                <w:rFonts w:ascii="宋体" w:hAnsi="宋体" w:hint="eastAsia"/>
                <w:color w:val="FF0000"/>
                <w:kern w:val="2"/>
                <w:sz w:val="21"/>
                <w:szCs w:val="21"/>
              </w:rPr>
              <w:t>查《目标考核表》2019年9月-2020年</w:t>
            </w:r>
            <w:r w:rsidR="00B21E76">
              <w:rPr>
                <w:rFonts w:ascii="宋体" w:hAnsi="宋体" w:hint="eastAsia"/>
                <w:color w:val="FF0000"/>
                <w:kern w:val="2"/>
                <w:sz w:val="21"/>
                <w:szCs w:val="21"/>
              </w:rPr>
              <w:t>7</w:t>
            </w:r>
            <w:r w:rsidRPr="00A1516E">
              <w:rPr>
                <w:rFonts w:ascii="宋体" w:hAnsi="宋体" w:hint="eastAsia"/>
                <w:color w:val="FF0000"/>
                <w:kern w:val="2"/>
                <w:sz w:val="21"/>
                <w:szCs w:val="21"/>
              </w:rPr>
              <w:t>月对目标进行考核，考核情况为：</w:t>
            </w:r>
          </w:p>
          <w:p w:rsidR="00630D56" w:rsidRPr="00A1516E" w:rsidRDefault="002819E7">
            <w:pPr>
              <w:spacing w:line="400" w:lineRule="exact"/>
              <w:rPr>
                <w:rFonts w:ascii="宋体" w:hAnsi="宋体"/>
                <w:color w:val="FF0000"/>
                <w:szCs w:val="21"/>
              </w:rPr>
            </w:pPr>
            <w:r w:rsidRPr="00A1516E">
              <w:rPr>
                <w:rFonts w:ascii="宋体" w:hAnsi="宋体" w:hint="eastAsia"/>
                <w:color w:val="FF0000"/>
                <w:szCs w:val="21"/>
              </w:rPr>
              <w:t xml:space="preserve">环境、安全目标、指标： </w:t>
            </w:r>
          </w:p>
          <w:p w:rsidR="00630D56" w:rsidRPr="00A1516E" w:rsidRDefault="002819E7">
            <w:pPr>
              <w:ind w:firstLineChars="200" w:firstLine="420"/>
              <w:rPr>
                <w:color w:val="FF0000"/>
                <w:szCs w:val="21"/>
              </w:rPr>
            </w:pPr>
            <w:r w:rsidRPr="00A1516E">
              <w:rPr>
                <w:rFonts w:hint="eastAsia"/>
                <w:color w:val="FF0000"/>
                <w:szCs w:val="21"/>
              </w:rPr>
              <w:t>1</w:t>
            </w:r>
            <w:r w:rsidRPr="00A1516E">
              <w:rPr>
                <w:rFonts w:hint="eastAsia"/>
                <w:color w:val="FF0000"/>
                <w:szCs w:val="21"/>
              </w:rPr>
              <w:t>、</w:t>
            </w:r>
            <w:r w:rsidRPr="00A1516E">
              <w:rPr>
                <w:rFonts w:ascii="宋体" w:hAnsi="宋体" w:hint="eastAsia"/>
                <w:color w:val="FF0000"/>
                <w:szCs w:val="21"/>
              </w:rPr>
              <w:t>生产、生活废弃物分类收集处理率</w:t>
            </w:r>
            <w:r w:rsidRPr="00A1516E">
              <w:rPr>
                <w:rFonts w:ascii="宋体" w:hAnsi="宋体" w:cs="宋体" w:hint="eastAsia"/>
                <w:color w:val="FF0000"/>
                <w:kern w:val="0"/>
                <w:szCs w:val="21"/>
              </w:rPr>
              <w:t>100%</w:t>
            </w:r>
            <w:r w:rsidRPr="00A1516E">
              <w:rPr>
                <w:rFonts w:hint="eastAsia"/>
                <w:color w:val="FF0000"/>
                <w:szCs w:val="21"/>
              </w:rPr>
              <w:t>；</w:t>
            </w:r>
          </w:p>
          <w:p w:rsidR="00630D56" w:rsidRPr="00A1516E" w:rsidRDefault="002819E7">
            <w:pPr>
              <w:ind w:firstLineChars="200" w:firstLine="420"/>
              <w:rPr>
                <w:rFonts w:ascii="宋体" w:hAnsi="宋体" w:cs="宋体"/>
                <w:color w:val="FF0000"/>
                <w:kern w:val="0"/>
                <w:szCs w:val="21"/>
              </w:rPr>
            </w:pPr>
            <w:r w:rsidRPr="00A1516E">
              <w:rPr>
                <w:rFonts w:hint="eastAsia"/>
                <w:color w:val="FF0000"/>
                <w:szCs w:val="21"/>
              </w:rPr>
              <w:t>2</w:t>
            </w:r>
            <w:r w:rsidRPr="00A1516E">
              <w:rPr>
                <w:rFonts w:hint="eastAsia"/>
                <w:color w:val="FF0000"/>
                <w:szCs w:val="21"/>
              </w:rPr>
              <w:t>、</w:t>
            </w:r>
            <w:r w:rsidRPr="00A1516E">
              <w:rPr>
                <w:rFonts w:ascii="宋体" w:hAnsi="宋体" w:hint="eastAsia"/>
                <w:color w:val="FF0000"/>
                <w:szCs w:val="21"/>
              </w:rPr>
              <w:t>重大安全事故和伤亡事故发生次数为0</w:t>
            </w:r>
            <w:r w:rsidRPr="00A1516E">
              <w:rPr>
                <w:rFonts w:hint="eastAsia"/>
                <w:color w:val="FF0000"/>
                <w:szCs w:val="21"/>
              </w:rPr>
              <w:t>；</w:t>
            </w:r>
          </w:p>
          <w:p w:rsidR="00630D56" w:rsidRPr="00A1516E" w:rsidRDefault="00A1516E">
            <w:pPr>
              <w:ind w:firstLineChars="200" w:firstLine="420"/>
              <w:rPr>
                <w:rFonts w:ascii="宋体" w:hAnsi="宋体" w:cs="宋体"/>
                <w:color w:val="FF0000"/>
                <w:szCs w:val="21"/>
              </w:rPr>
            </w:pPr>
            <w:r w:rsidRPr="00A1516E">
              <w:rPr>
                <w:rFonts w:ascii="宋体" w:hAnsi="宋体" w:cs="宋体" w:hint="eastAsia"/>
                <w:color w:val="FF0000"/>
                <w:kern w:val="0"/>
                <w:szCs w:val="21"/>
              </w:rPr>
              <w:t>3</w:t>
            </w:r>
            <w:r w:rsidR="002819E7" w:rsidRPr="00A1516E">
              <w:rPr>
                <w:rFonts w:ascii="宋体" w:hAnsi="宋体" w:cs="宋体" w:hint="eastAsia"/>
                <w:color w:val="FF0000"/>
                <w:kern w:val="0"/>
                <w:szCs w:val="21"/>
              </w:rPr>
              <w:t>、火灾事故发生数为0；</w:t>
            </w:r>
          </w:p>
          <w:p w:rsidR="00630D56" w:rsidRPr="00A1516E" w:rsidRDefault="00A1516E">
            <w:pPr>
              <w:ind w:firstLineChars="200" w:firstLine="420"/>
              <w:rPr>
                <w:color w:val="FF0000"/>
                <w:szCs w:val="21"/>
              </w:rPr>
            </w:pPr>
            <w:r w:rsidRPr="00A1516E">
              <w:rPr>
                <w:rFonts w:hint="eastAsia"/>
                <w:color w:val="FF0000"/>
                <w:szCs w:val="21"/>
              </w:rPr>
              <w:t>4</w:t>
            </w:r>
            <w:r w:rsidR="002819E7" w:rsidRPr="00A1516E">
              <w:rPr>
                <w:rFonts w:hint="eastAsia"/>
                <w:color w:val="FF0000"/>
                <w:szCs w:val="21"/>
              </w:rPr>
              <w:t>、</w:t>
            </w:r>
            <w:r w:rsidR="002819E7" w:rsidRPr="00A1516E">
              <w:rPr>
                <w:rFonts w:ascii="宋体" w:hAnsi="宋体" w:hint="eastAsia"/>
                <w:color w:val="FF0000"/>
                <w:szCs w:val="21"/>
              </w:rPr>
              <w:t>环境扰民投诉事件为0</w:t>
            </w:r>
            <w:r w:rsidR="002819E7" w:rsidRPr="00A1516E">
              <w:rPr>
                <w:rFonts w:hint="eastAsia"/>
                <w:color w:val="FF0000"/>
                <w:szCs w:val="21"/>
              </w:rPr>
              <w:t>。</w:t>
            </w:r>
          </w:p>
          <w:p w:rsidR="00630D56" w:rsidRDefault="002819E7">
            <w:pPr>
              <w:ind w:firstLineChars="100" w:firstLine="210"/>
              <w:rPr>
                <w:rFonts w:ascii="宋体" w:hAnsi="宋体"/>
                <w:szCs w:val="21"/>
              </w:rPr>
            </w:pPr>
            <w:r w:rsidRPr="00A1516E">
              <w:rPr>
                <w:rFonts w:ascii="宋体" w:hAnsi="宋体" w:cs="宋体" w:hint="eastAsia"/>
                <w:color w:val="FF0000"/>
                <w:szCs w:val="21"/>
              </w:rPr>
              <w:t>均达到目标，并将指标进行了分解。</w:t>
            </w:r>
          </w:p>
        </w:tc>
        <w:tc>
          <w:tcPr>
            <w:tcW w:w="1585" w:type="dxa"/>
          </w:tcPr>
          <w:p w:rsidR="00630D56" w:rsidRDefault="00630D56"/>
        </w:tc>
      </w:tr>
      <w:tr w:rsidR="00630D56">
        <w:trPr>
          <w:trHeight w:val="2110"/>
        </w:trPr>
        <w:tc>
          <w:tcPr>
            <w:tcW w:w="2160" w:type="dxa"/>
          </w:tcPr>
          <w:p w:rsidR="00630D56" w:rsidRDefault="002819E7">
            <w:pPr>
              <w:adjustRightInd w:val="0"/>
              <w:snapToGrid w:val="0"/>
              <w:jc w:val="left"/>
              <w:rPr>
                <w:rFonts w:ascii="宋体" w:hAnsi="宋体"/>
                <w:szCs w:val="21"/>
              </w:rPr>
            </w:pPr>
            <w:r>
              <w:rPr>
                <w:rFonts w:ascii="宋体" w:hAnsi="宋体" w:hint="eastAsia"/>
                <w:szCs w:val="21"/>
              </w:rPr>
              <w:t>资源</w:t>
            </w:r>
          </w:p>
        </w:tc>
        <w:tc>
          <w:tcPr>
            <w:tcW w:w="960" w:type="dxa"/>
          </w:tcPr>
          <w:p w:rsidR="00630D56" w:rsidRDefault="002819E7">
            <w:pPr>
              <w:rPr>
                <w:rFonts w:ascii="宋体" w:hAnsi="宋体" w:cs="宋体"/>
                <w:szCs w:val="21"/>
              </w:rPr>
            </w:pPr>
            <w:r>
              <w:rPr>
                <w:rFonts w:ascii="宋体" w:hAnsi="宋体" w:cs="宋体" w:hint="eastAsia"/>
                <w:szCs w:val="21"/>
              </w:rPr>
              <w:t>ES7.1</w:t>
            </w:r>
          </w:p>
          <w:p w:rsidR="00630D56" w:rsidRDefault="00630D56">
            <w:pPr>
              <w:rPr>
                <w:rFonts w:ascii="宋体" w:hAnsi="宋体"/>
                <w:szCs w:val="21"/>
              </w:rPr>
            </w:pPr>
          </w:p>
        </w:tc>
        <w:tc>
          <w:tcPr>
            <w:tcW w:w="10004" w:type="dxa"/>
          </w:tcPr>
          <w:p w:rsidR="00630D56" w:rsidRDefault="002819E7">
            <w:pPr>
              <w:tabs>
                <w:tab w:val="center" w:pos="3169"/>
              </w:tabs>
              <w:spacing w:line="400" w:lineRule="exact"/>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630D56" w:rsidRDefault="002819E7">
            <w:pPr>
              <w:rPr>
                <w:rFonts w:ascii="宋体" w:hAnsi="宋体"/>
                <w:szCs w:val="21"/>
              </w:rPr>
            </w:pPr>
            <w:r>
              <w:rPr>
                <w:rFonts w:ascii="宋体" w:hAnsi="宋体" w:cs="宋体" w:hint="eastAsia"/>
                <w:szCs w:val="21"/>
              </w:rPr>
              <w:t>总经理对资源的配备比较重视，人力资源、设备和工作环境等可满足</w:t>
            </w:r>
            <w:r>
              <w:rPr>
                <w:rFonts w:ascii="宋体" w:hAnsi="宋体" w:hint="eastAsia"/>
                <w:szCs w:val="21"/>
              </w:rPr>
              <w:t>无人机探测反制系统、无线电监测系统、要地防护系统、反无人机防御系统、无人机系统设计开发、销售、技术服务</w:t>
            </w:r>
            <w:r>
              <w:rPr>
                <w:rFonts w:ascii="宋体" w:hAnsi="宋体" w:cs="宋体" w:hint="eastAsia"/>
                <w:szCs w:val="21"/>
              </w:rPr>
              <w:t>的需要。</w:t>
            </w:r>
          </w:p>
        </w:tc>
        <w:tc>
          <w:tcPr>
            <w:tcW w:w="1585" w:type="dxa"/>
          </w:tcPr>
          <w:p w:rsidR="00630D56" w:rsidRDefault="00630D56"/>
        </w:tc>
      </w:tr>
      <w:tr w:rsidR="00630D56">
        <w:trPr>
          <w:trHeight w:val="584"/>
        </w:trPr>
        <w:tc>
          <w:tcPr>
            <w:tcW w:w="2160" w:type="dxa"/>
          </w:tcPr>
          <w:p w:rsidR="00630D56" w:rsidRDefault="002819E7">
            <w:pPr>
              <w:adjustRightInd w:val="0"/>
              <w:snapToGrid w:val="0"/>
              <w:jc w:val="left"/>
              <w:rPr>
                <w:rFonts w:ascii="宋体" w:hAnsi="宋体"/>
                <w:szCs w:val="21"/>
              </w:rPr>
            </w:pPr>
            <w:r>
              <w:rPr>
                <w:rFonts w:ascii="宋体" w:hAnsi="宋体" w:cs="宋体" w:hint="eastAsia"/>
                <w:szCs w:val="21"/>
              </w:rPr>
              <w:t>沟通</w:t>
            </w:r>
          </w:p>
        </w:tc>
        <w:tc>
          <w:tcPr>
            <w:tcW w:w="960" w:type="dxa"/>
          </w:tcPr>
          <w:p w:rsidR="00630D56" w:rsidRDefault="002819E7">
            <w:pPr>
              <w:rPr>
                <w:rFonts w:ascii="宋体" w:hAnsi="宋体" w:cs="宋体"/>
                <w:szCs w:val="21"/>
              </w:rPr>
            </w:pPr>
            <w:r>
              <w:rPr>
                <w:rFonts w:ascii="宋体" w:hAnsi="宋体" w:cs="宋体" w:hint="eastAsia"/>
                <w:szCs w:val="21"/>
              </w:rPr>
              <w:t xml:space="preserve">ES7.4 </w:t>
            </w:r>
          </w:p>
          <w:p w:rsidR="00630D56" w:rsidRDefault="00630D56">
            <w:pPr>
              <w:rPr>
                <w:rFonts w:ascii="宋体" w:hAnsi="宋体"/>
                <w:szCs w:val="21"/>
              </w:rPr>
            </w:pPr>
          </w:p>
        </w:tc>
        <w:tc>
          <w:tcPr>
            <w:tcW w:w="10004" w:type="dxa"/>
          </w:tcPr>
          <w:p w:rsidR="00630D56" w:rsidRDefault="002819E7">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630D56" w:rsidRDefault="002819E7">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630D56" w:rsidRDefault="002819E7">
            <w:pPr>
              <w:tabs>
                <w:tab w:val="center" w:pos="3169"/>
              </w:tabs>
              <w:spacing w:line="400" w:lineRule="exact"/>
              <w:jc w:val="left"/>
              <w:rPr>
                <w:rFonts w:ascii="宋体" w:hAnsi="宋体" w:cs="宋体"/>
                <w:szCs w:val="21"/>
              </w:rPr>
            </w:pPr>
            <w:r>
              <w:rPr>
                <w:rFonts w:ascii="宋体" w:hAnsi="宋体" w:cs="宋体" w:hint="eastAsia"/>
                <w:szCs w:val="21"/>
              </w:rPr>
              <w:lastRenderedPageBreak/>
              <w:t>--通常的沟通方式包括但不限于：会议、文件、改善提案、通告、内部联络书、内部电脑网络、培训、拜访、交谈、提交报告等。</w:t>
            </w:r>
          </w:p>
          <w:p w:rsidR="00630D56" w:rsidRDefault="002819E7">
            <w:pPr>
              <w:spacing w:line="360" w:lineRule="atLeast"/>
              <w:rPr>
                <w:rFonts w:ascii="宋体" w:hAnsi="宋体"/>
                <w:szCs w:val="21"/>
              </w:rPr>
            </w:pPr>
            <w:r>
              <w:rPr>
                <w:rFonts w:ascii="宋体" w:hAnsi="宋体" w:cs="宋体" w:hint="eastAsia"/>
                <w:szCs w:val="21"/>
              </w:rPr>
              <w:t>--现场查看记录并口头交流确认：公司及综合部负责的相关内、外沟通效果基本满足要求。</w:t>
            </w:r>
          </w:p>
        </w:tc>
        <w:tc>
          <w:tcPr>
            <w:tcW w:w="1585" w:type="dxa"/>
          </w:tcPr>
          <w:p w:rsidR="00630D56" w:rsidRDefault="00630D56"/>
        </w:tc>
      </w:tr>
      <w:tr w:rsidR="00630D56">
        <w:trPr>
          <w:trHeight w:val="1052"/>
        </w:trPr>
        <w:tc>
          <w:tcPr>
            <w:tcW w:w="2160" w:type="dxa"/>
          </w:tcPr>
          <w:p w:rsidR="00630D56" w:rsidRDefault="002819E7" w:rsidP="00B21E76">
            <w:pPr>
              <w:spacing w:beforeLines="50"/>
              <w:rPr>
                <w:rFonts w:ascii="Arial" w:hAnsi="Arial" w:cs="Arial"/>
                <w:szCs w:val="21"/>
              </w:rPr>
            </w:pPr>
            <w:r>
              <w:rPr>
                <w:rFonts w:ascii="Arial" w:hAnsi="Arial" w:cs="Arial" w:hint="eastAsia"/>
                <w:szCs w:val="21"/>
              </w:rPr>
              <w:lastRenderedPageBreak/>
              <w:t>◆组织是否策划实施了文件化信息管理？</w:t>
            </w:r>
          </w:p>
          <w:p w:rsidR="00630D56" w:rsidRDefault="002819E7">
            <w:pPr>
              <w:rPr>
                <w:szCs w:val="21"/>
              </w:rPr>
            </w:pPr>
            <w:r>
              <w:rPr>
                <w:rFonts w:ascii="Arial" w:hAnsi="Arial" w:cs="Arial" w:hint="eastAsia"/>
                <w:szCs w:val="21"/>
              </w:rPr>
              <w:t>◆</w:t>
            </w:r>
            <w:r>
              <w:rPr>
                <w:rFonts w:hint="eastAsia"/>
                <w:szCs w:val="21"/>
              </w:rPr>
              <w:t>组织环境、职业健康安全管理体系包括哪些文件化信息？</w:t>
            </w:r>
          </w:p>
          <w:p w:rsidR="00630D56" w:rsidRDefault="002819E7">
            <w:pPr>
              <w:rPr>
                <w:rFonts w:ascii="宋体" w:hAnsi="宋体" w:cs="宋体"/>
                <w:szCs w:val="21"/>
              </w:rPr>
            </w:pPr>
            <w:r>
              <w:rPr>
                <w:rFonts w:ascii="Arial" w:hAnsi="Arial" w:cs="Arial" w:hint="eastAsia"/>
                <w:szCs w:val="21"/>
              </w:rPr>
              <w:t>◆</w:t>
            </w:r>
            <w:r>
              <w:rPr>
                <w:rFonts w:hint="eastAsia"/>
                <w:szCs w:val="21"/>
              </w:rPr>
              <w:t>是否满足标准的要求和确保环境、职业健康安全管理体系有效性的需要？</w:t>
            </w:r>
          </w:p>
        </w:tc>
        <w:tc>
          <w:tcPr>
            <w:tcW w:w="960" w:type="dxa"/>
          </w:tcPr>
          <w:p w:rsidR="00630D56" w:rsidRDefault="002819E7" w:rsidP="00B21E76">
            <w:pPr>
              <w:spacing w:beforeLines="50"/>
              <w:rPr>
                <w:szCs w:val="21"/>
              </w:rPr>
            </w:pPr>
            <w:r>
              <w:rPr>
                <w:szCs w:val="21"/>
              </w:rPr>
              <w:t>E:</w:t>
            </w:r>
            <w:r>
              <w:rPr>
                <w:rFonts w:hint="eastAsia"/>
                <w:szCs w:val="21"/>
              </w:rPr>
              <w:t>7.5</w:t>
            </w:r>
          </w:p>
          <w:p w:rsidR="00630D56" w:rsidRDefault="002819E7">
            <w:pPr>
              <w:rPr>
                <w:szCs w:val="21"/>
              </w:rPr>
            </w:pPr>
            <w:r>
              <w:rPr>
                <w:rFonts w:hint="eastAsia"/>
                <w:szCs w:val="21"/>
              </w:rPr>
              <w:t>7.5.1</w:t>
            </w:r>
          </w:p>
          <w:p w:rsidR="00630D56" w:rsidRDefault="002819E7">
            <w:pPr>
              <w:rPr>
                <w:rFonts w:ascii="宋体" w:hAnsi="宋体"/>
                <w:szCs w:val="21"/>
              </w:rPr>
            </w:pPr>
            <w:r>
              <w:rPr>
                <w:szCs w:val="21"/>
              </w:rPr>
              <w:t>S:</w:t>
            </w:r>
            <w:r>
              <w:rPr>
                <w:rFonts w:hint="eastAsia"/>
                <w:szCs w:val="21"/>
              </w:rPr>
              <w:t>7.5.1</w:t>
            </w:r>
          </w:p>
        </w:tc>
        <w:tc>
          <w:tcPr>
            <w:tcW w:w="10004" w:type="dxa"/>
          </w:tcPr>
          <w:p w:rsidR="00630D56" w:rsidRDefault="002819E7">
            <w:pPr>
              <w:ind w:right="177"/>
              <w:rPr>
                <w:rFonts w:ascii="宋体" w:hAnsi="宋体"/>
                <w:szCs w:val="21"/>
              </w:rPr>
            </w:pPr>
            <w:r>
              <w:rPr>
                <w:rFonts w:hint="eastAsia"/>
                <w:szCs w:val="21"/>
              </w:rPr>
              <w:t>◆组织在《管理手册》、《程序文件汇编》中，明确了文件化信息的管理规则。组织根据本公司</w:t>
            </w:r>
            <w:r>
              <w:rPr>
                <w:rFonts w:ascii="宋体" w:hAnsi="宋体" w:hint="eastAsia"/>
                <w:szCs w:val="21"/>
              </w:rPr>
              <w:t>的规模、活动类型、过程、产品和服务的不同，建立、实施、保持并改进了构成EMS/OHSMS的文件化信息。</w:t>
            </w:r>
          </w:p>
          <w:p w:rsidR="00630D56" w:rsidRDefault="002819E7">
            <w:pPr>
              <w:ind w:right="177"/>
              <w:rPr>
                <w:szCs w:val="21"/>
              </w:rPr>
            </w:pPr>
            <w:r>
              <w:rPr>
                <w:rFonts w:hint="eastAsia"/>
                <w:szCs w:val="21"/>
              </w:rPr>
              <w:t>◆组织</w:t>
            </w:r>
            <w:r>
              <w:rPr>
                <w:rFonts w:ascii="宋体" w:hAnsi="宋体" w:hint="eastAsia"/>
                <w:szCs w:val="21"/>
              </w:rPr>
              <w:t>策划的EMS/OHSMS文件包括：</w:t>
            </w:r>
          </w:p>
          <w:p w:rsidR="00630D56" w:rsidRDefault="002819E7">
            <w:pPr>
              <w:pStyle w:val="a4"/>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t>一级文件</w:t>
            </w:r>
            <w:r>
              <w:rPr>
                <w:rFonts w:ascii="宋体" w:eastAsia="宋体" w:hAnsi="宋体" w:hint="eastAsia"/>
                <w:color w:val="000000"/>
                <w:kern w:val="0"/>
                <w:sz w:val="21"/>
                <w:szCs w:val="21"/>
              </w:rPr>
              <w:t>，环境、职业健康安全管理手册；</w:t>
            </w:r>
          </w:p>
          <w:p w:rsidR="00630D56" w:rsidRDefault="002819E7">
            <w:pPr>
              <w:pStyle w:val="a4"/>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t>二级文件</w:t>
            </w:r>
            <w:r>
              <w:rPr>
                <w:rFonts w:ascii="宋体" w:eastAsia="宋体" w:hAnsi="宋体" w:hint="eastAsia"/>
                <w:color w:val="000000"/>
                <w:kern w:val="0"/>
                <w:sz w:val="21"/>
                <w:szCs w:val="21"/>
              </w:rPr>
              <w:t>，程序文件；</w:t>
            </w:r>
          </w:p>
          <w:p w:rsidR="00630D56" w:rsidRDefault="002819E7">
            <w:pPr>
              <w:pStyle w:val="a4"/>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t>三级文件</w:t>
            </w:r>
            <w:r>
              <w:rPr>
                <w:rFonts w:ascii="宋体" w:eastAsia="宋体" w:hAnsi="宋体" w:hint="eastAsia"/>
                <w:color w:val="000000"/>
                <w:kern w:val="0"/>
                <w:sz w:val="21"/>
                <w:szCs w:val="21"/>
              </w:rPr>
              <w:t>，操作规程、管理规定或制度；</w:t>
            </w:r>
          </w:p>
          <w:p w:rsidR="00630D56" w:rsidRDefault="002819E7">
            <w:pPr>
              <w:pStyle w:val="a4"/>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四级文件；记录；</w:t>
            </w:r>
          </w:p>
          <w:p w:rsidR="00630D56" w:rsidRDefault="002819E7">
            <w:pPr>
              <w:pStyle w:val="a4"/>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外来文件：即外部提供的文件,包括法律法规、其它要求、标准等，通常属于第三级文件，并得到及时识别和分发控制。</w:t>
            </w:r>
          </w:p>
          <w:p w:rsidR="00630D56" w:rsidRDefault="002819E7">
            <w:pPr>
              <w:rPr>
                <w:rFonts w:ascii="宋体" w:hAnsi="宋体" w:cs="Arial"/>
                <w:szCs w:val="21"/>
              </w:rPr>
            </w:pPr>
            <w:r>
              <w:rPr>
                <w:rFonts w:hint="eastAsia"/>
                <w:szCs w:val="21"/>
              </w:rPr>
              <w:t>◆</w:t>
            </w:r>
            <w:r>
              <w:rPr>
                <w:rFonts w:ascii="宋体" w:hAnsi="宋体" w:cs="Arial" w:hint="eastAsia"/>
                <w:szCs w:val="21"/>
              </w:rPr>
              <w:t>查组织的</w:t>
            </w:r>
            <w:r>
              <w:rPr>
                <w:rFonts w:ascii="宋体" w:hAnsi="宋体" w:cs="Arial"/>
                <w:szCs w:val="21"/>
              </w:rPr>
              <w:t xml:space="preserve"> “</w:t>
            </w:r>
            <w:r>
              <w:rPr>
                <w:rFonts w:ascii="宋体" w:hAnsi="宋体" w:cs="Arial" w:hint="eastAsia"/>
                <w:szCs w:val="21"/>
              </w:rPr>
              <w:t>受控文件清单</w:t>
            </w:r>
            <w:r>
              <w:rPr>
                <w:rFonts w:ascii="宋体" w:hAnsi="宋体" w:cs="Arial"/>
                <w:szCs w:val="21"/>
              </w:rPr>
              <w:t>”</w:t>
            </w:r>
            <w:r>
              <w:rPr>
                <w:rFonts w:ascii="宋体" w:hAnsi="宋体" w:cs="Arial" w:hint="eastAsia"/>
                <w:szCs w:val="21"/>
              </w:rPr>
              <w:t>，列有组织一、二、三阶文件</w:t>
            </w:r>
            <w:r>
              <w:rPr>
                <w:rFonts w:ascii="宋体" w:hAnsi="宋体" w:cs="Arial"/>
                <w:szCs w:val="21"/>
              </w:rPr>
              <w:t>，有文件名称/编号</w:t>
            </w:r>
            <w:r>
              <w:rPr>
                <w:rFonts w:ascii="宋体" w:hAnsi="宋体" w:cs="Arial" w:hint="eastAsia"/>
                <w:szCs w:val="21"/>
              </w:rPr>
              <w:t>/版本号</w:t>
            </w:r>
            <w:r>
              <w:rPr>
                <w:rFonts w:ascii="宋体" w:hAnsi="宋体" w:cs="Arial"/>
                <w:szCs w:val="21"/>
              </w:rPr>
              <w:t>等</w:t>
            </w:r>
            <w:r>
              <w:rPr>
                <w:rFonts w:ascii="宋体" w:hAnsi="宋体" w:cs="Arial" w:hint="eastAsia"/>
                <w:szCs w:val="21"/>
              </w:rPr>
              <w:t>。</w:t>
            </w:r>
          </w:p>
          <w:p w:rsidR="00630D56" w:rsidRDefault="002819E7">
            <w:pPr>
              <w:pStyle w:val="a4"/>
              <w:tabs>
                <w:tab w:val="clear" w:pos="1069"/>
                <w:tab w:val="left" w:pos="902"/>
              </w:tabs>
              <w:ind w:left="0" w:right="1"/>
              <w:rPr>
                <w:rFonts w:ascii="宋体" w:eastAsia="宋体" w:hAnsi="宋体" w:cs="Arial"/>
                <w:sz w:val="21"/>
                <w:szCs w:val="21"/>
              </w:rPr>
            </w:pPr>
            <w:r>
              <w:rPr>
                <w:rFonts w:ascii="宋体" w:eastAsia="宋体" w:hAnsi="宋体" w:cs="Arial" w:hint="eastAsia"/>
                <w:sz w:val="21"/>
                <w:szCs w:val="21"/>
              </w:rPr>
              <w:t xml:space="preserve">  查组织的记录清单，共有42项职业健康安全管理和环境记录。</w:t>
            </w:r>
          </w:p>
          <w:p w:rsidR="00630D56" w:rsidRDefault="002819E7">
            <w:pPr>
              <w:pStyle w:val="a4"/>
              <w:tabs>
                <w:tab w:val="clear" w:pos="1069"/>
                <w:tab w:val="left" w:pos="902"/>
              </w:tabs>
              <w:ind w:left="0" w:right="1"/>
              <w:rPr>
                <w:rFonts w:ascii="宋体" w:eastAsia="宋体" w:hAnsi="宋体" w:hint="eastAsia"/>
                <w:color w:val="000000"/>
                <w:kern w:val="0"/>
                <w:sz w:val="21"/>
                <w:szCs w:val="21"/>
              </w:rPr>
            </w:pPr>
            <w:r>
              <w:rPr>
                <w:rFonts w:ascii="宋体" w:eastAsia="宋体" w:hAnsi="宋体" w:hint="eastAsia"/>
                <w:color w:val="000000"/>
                <w:kern w:val="0"/>
                <w:sz w:val="21"/>
                <w:szCs w:val="21"/>
              </w:rPr>
              <w:t xml:space="preserve">  以上文件涵盖了</w:t>
            </w:r>
            <w:r>
              <w:rPr>
                <w:rFonts w:ascii="宋体" w:eastAsia="宋体" w:hAnsi="宋体" w:hint="eastAsia"/>
                <w:color w:val="000000"/>
                <w:kern w:val="0"/>
                <w:sz w:val="21"/>
                <w:szCs w:val="21"/>
                <w:lang w:val="de-DE"/>
              </w:rPr>
              <w:t>GB/T 24001-2016</w:t>
            </w:r>
            <w:r>
              <w:rPr>
                <w:rFonts w:ascii="宋体" w:eastAsia="宋体" w:hAnsi="宋体" w:hint="eastAsia"/>
                <w:color w:val="000000"/>
                <w:kern w:val="0"/>
                <w:sz w:val="21"/>
                <w:szCs w:val="21"/>
              </w:rPr>
              <w:t>；ISO45001</w:t>
            </w:r>
            <w:r>
              <w:rPr>
                <w:rFonts w:ascii="宋体" w:eastAsia="宋体" w:hAnsi="宋体" w:hint="eastAsia"/>
                <w:color w:val="000000"/>
                <w:kern w:val="0"/>
                <w:sz w:val="21"/>
                <w:szCs w:val="21"/>
                <w:lang w:val="de-DE"/>
              </w:rPr>
              <w:t>：20</w:t>
            </w:r>
            <w:r>
              <w:rPr>
                <w:rFonts w:ascii="宋体" w:eastAsia="宋体" w:hAnsi="宋体" w:hint="eastAsia"/>
                <w:color w:val="000000"/>
                <w:kern w:val="0"/>
                <w:sz w:val="21"/>
                <w:szCs w:val="21"/>
              </w:rPr>
              <w:t>18标准要求的以及确定的为确保环境、职业健康安全管理体系有效性的文件，符合标准的要求。</w:t>
            </w:r>
          </w:p>
          <w:p w:rsidR="00B21E76" w:rsidRDefault="00B21E76">
            <w:pPr>
              <w:pStyle w:val="a4"/>
              <w:tabs>
                <w:tab w:val="clear" w:pos="1069"/>
                <w:tab w:val="left" w:pos="902"/>
              </w:tabs>
              <w:ind w:left="0" w:right="1"/>
              <w:rPr>
                <w:rFonts w:ascii="宋体" w:hAnsi="宋体" w:cs="宋体"/>
                <w:sz w:val="21"/>
                <w:szCs w:val="21"/>
              </w:rPr>
            </w:pPr>
          </w:p>
        </w:tc>
        <w:tc>
          <w:tcPr>
            <w:tcW w:w="1585" w:type="dxa"/>
          </w:tcPr>
          <w:p w:rsidR="00630D56" w:rsidRDefault="00630D56"/>
        </w:tc>
      </w:tr>
      <w:tr w:rsidR="00630D56">
        <w:trPr>
          <w:trHeight w:val="1020"/>
        </w:trPr>
        <w:tc>
          <w:tcPr>
            <w:tcW w:w="2160" w:type="dxa"/>
          </w:tcPr>
          <w:p w:rsidR="00630D56" w:rsidRDefault="002819E7">
            <w:pPr>
              <w:rPr>
                <w:rFonts w:ascii="宋体" w:hAnsi="宋体" w:cs="宋体"/>
                <w:color w:val="000000"/>
                <w:spacing w:val="-4"/>
                <w:szCs w:val="21"/>
              </w:rPr>
            </w:pPr>
            <w:r>
              <w:rPr>
                <w:rFonts w:ascii="宋体" w:hAnsi="宋体" w:hint="eastAsia"/>
                <w:szCs w:val="21"/>
              </w:rPr>
              <w:t>监测、分析和评价总则；</w:t>
            </w:r>
          </w:p>
        </w:tc>
        <w:tc>
          <w:tcPr>
            <w:tcW w:w="960" w:type="dxa"/>
          </w:tcPr>
          <w:p w:rsidR="00630D56" w:rsidRDefault="002819E7">
            <w:pPr>
              <w:rPr>
                <w:rFonts w:ascii="宋体" w:hAnsi="宋体" w:cs="宋体"/>
                <w:szCs w:val="21"/>
              </w:rPr>
            </w:pPr>
            <w:r>
              <w:rPr>
                <w:rFonts w:ascii="宋体" w:hAnsi="宋体" w:cs="宋体" w:hint="eastAsia"/>
                <w:szCs w:val="21"/>
              </w:rPr>
              <w:t xml:space="preserve">ES9.1.1 </w:t>
            </w:r>
          </w:p>
          <w:p w:rsidR="00630D56" w:rsidRDefault="00630D56">
            <w:pPr>
              <w:rPr>
                <w:rFonts w:ascii="宋体" w:hAnsi="宋体" w:cs="宋体"/>
                <w:szCs w:val="21"/>
              </w:rPr>
            </w:pPr>
          </w:p>
        </w:tc>
        <w:tc>
          <w:tcPr>
            <w:tcW w:w="10004" w:type="dxa"/>
          </w:tcPr>
          <w:p w:rsidR="00630D56" w:rsidRDefault="002819E7">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630D56" w:rsidRDefault="002819E7">
            <w:pPr>
              <w:tabs>
                <w:tab w:val="center" w:pos="3169"/>
              </w:tabs>
              <w:spacing w:line="400" w:lineRule="exact"/>
              <w:jc w:val="left"/>
              <w:rPr>
                <w:rFonts w:ascii="宋体" w:hAnsi="宋体" w:cs="宋体"/>
                <w:szCs w:val="21"/>
              </w:rPr>
            </w:pPr>
            <w:r>
              <w:rPr>
                <w:rFonts w:ascii="宋体" w:hAnsi="宋体" w:cs="宋体" w:hint="eastAsia"/>
                <w:szCs w:val="21"/>
              </w:rPr>
              <w:t>如：（1）《环境、职业健康安全监视与测量控制程序》</w:t>
            </w:r>
          </w:p>
          <w:p w:rsidR="00630D56" w:rsidRDefault="002819E7">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hint="eastAsia"/>
                <w:bCs/>
                <w:color w:val="000000"/>
                <w:spacing w:val="-20"/>
                <w:szCs w:val="21"/>
              </w:rPr>
              <w:t>内部审核控制程序</w:t>
            </w:r>
            <w:r>
              <w:rPr>
                <w:rFonts w:ascii="宋体" w:hAnsi="宋体" w:cs="宋体" w:hint="eastAsia"/>
                <w:szCs w:val="21"/>
              </w:rPr>
              <w:t>》</w:t>
            </w:r>
          </w:p>
          <w:p w:rsidR="00630D56" w:rsidRDefault="002819E7">
            <w:pPr>
              <w:tabs>
                <w:tab w:val="center" w:pos="3169"/>
              </w:tabs>
              <w:spacing w:line="400" w:lineRule="exact"/>
              <w:jc w:val="left"/>
              <w:rPr>
                <w:rFonts w:ascii="宋体" w:hAnsi="宋体" w:cs="宋体"/>
                <w:szCs w:val="21"/>
              </w:rPr>
            </w:pPr>
            <w:r>
              <w:rPr>
                <w:rFonts w:ascii="宋体" w:hAnsi="宋体" w:cs="宋体" w:hint="eastAsia"/>
                <w:szCs w:val="21"/>
              </w:rPr>
              <w:t>（3）《管理评审</w:t>
            </w:r>
            <w:r>
              <w:rPr>
                <w:rFonts w:ascii="宋体" w:hAnsi="宋体" w:hint="eastAsia"/>
                <w:bCs/>
                <w:color w:val="000000"/>
                <w:spacing w:val="-20"/>
                <w:szCs w:val="21"/>
              </w:rPr>
              <w:t>控制程序</w:t>
            </w:r>
            <w:r>
              <w:rPr>
                <w:rFonts w:ascii="宋体" w:hAnsi="宋体" w:cs="宋体" w:hint="eastAsia"/>
                <w:szCs w:val="21"/>
              </w:rPr>
              <w:t>》</w:t>
            </w:r>
          </w:p>
          <w:p w:rsidR="00630D56" w:rsidRDefault="002819E7">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hint="eastAsia"/>
                <w:bCs/>
                <w:color w:val="000000"/>
                <w:spacing w:val="-20"/>
                <w:szCs w:val="21"/>
              </w:rPr>
              <w:t>应急准备与响应控制程序</w:t>
            </w:r>
            <w:r>
              <w:rPr>
                <w:rFonts w:ascii="宋体" w:hAnsi="宋体" w:cs="宋体" w:hint="eastAsia"/>
                <w:szCs w:val="21"/>
              </w:rPr>
              <w:t>》</w:t>
            </w:r>
          </w:p>
          <w:p w:rsidR="00630D56" w:rsidRDefault="002819E7">
            <w:pPr>
              <w:spacing w:line="360" w:lineRule="atLeast"/>
              <w:rPr>
                <w:rFonts w:ascii="宋体" w:hAnsi="宋体" w:cs="宋体"/>
                <w:szCs w:val="21"/>
              </w:rPr>
            </w:pPr>
            <w:r>
              <w:rPr>
                <w:rFonts w:ascii="宋体" w:hAnsi="宋体" w:cs="宋体" w:hint="eastAsia"/>
                <w:szCs w:val="21"/>
              </w:rPr>
              <w:lastRenderedPageBreak/>
              <w:t>（5）</w:t>
            </w:r>
            <w:r>
              <w:rPr>
                <w:rFonts w:ascii="宋体" w:hAnsi="宋体" w:hint="eastAsia"/>
                <w:bCs/>
                <w:color w:val="000000"/>
                <w:spacing w:val="-20"/>
                <w:szCs w:val="21"/>
              </w:rPr>
              <w:t>《合规性评价控制程序》</w:t>
            </w:r>
          </w:p>
        </w:tc>
        <w:tc>
          <w:tcPr>
            <w:tcW w:w="1585" w:type="dxa"/>
          </w:tcPr>
          <w:p w:rsidR="00630D56" w:rsidRDefault="00630D56"/>
        </w:tc>
      </w:tr>
      <w:tr w:rsidR="00630D56">
        <w:trPr>
          <w:trHeight w:val="878"/>
        </w:trPr>
        <w:tc>
          <w:tcPr>
            <w:tcW w:w="2160" w:type="dxa"/>
          </w:tcPr>
          <w:p w:rsidR="00630D56" w:rsidRDefault="002819E7">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630D56" w:rsidRDefault="002819E7">
            <w:pPr>
              <w:rPr>
                <w:rFonts w:ascii="宋体" w:hAnsi="宋体" w:cs="宋体"/>
                <w:szCs w:val="21"/>
              </w:rPr>
            </w:pPr>
            <w:r>
              <w:rPr>
                <w:rFonts w:ascii="宋体" w:hAnsi="宋体" w:cs="宋体" w:hint="eastAsia"/>
                <w:szCs w:val="21"/>
              </w:rPr>
              <w:t xml:space="preserve">ES9.3 </w:t>
            </w:r>
          </w:p>
          <w:p w:rsidR="00630D56" w:rsidRDefault="00630D56">
            <w:pPr>
              <w:rPr>
                <w:rFonts w:ascii="宋体" w:hAnsi="宋体"/>
                <w:szCs w:val="21"/>
              </w:rPr>
            </w:pPr>
          </w:p>
        </w:tc>
        <w:tc>
          <w:tcPr>
            <w:tcW w:w="10004" w:type="dxa"/>
          </w:tcPr>
          <w:p w:rsidR="00630D56" w:rsidRDefault="002819E7">
            <w:pPr>
              <w:spacing w:line="360" w:lineRule="atLeas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630D56" w:rsidRDefault="002819E7">
            <w:pPr>
              <w:spacing w:line="360" w:lineRule="atLeast"/>
              <w:rPr>
                <w:rFonts w:ascii="宋体" w:hAnsi="宋体" w:cs="宋体"/>
                <w:szCs w:val="21"/>
              </w:rPr>
            </w:pPr>
            <w:r>
              <w:rPr>
                <w:rFonts w:ascii="宋体" w:hAnsi="宋体" w:cs="宋体" w:hint="eastAsia"/>
                <w:szCs w:val="21"/>
              </w:rPr>
              <w:t>时间：2019年12月30日</w:t>
            </w:r>
          </w:p>
          <w:p w:rsidR="00630D56" w:rsidRDefault="002819E7">
            <w:pPr>
              <w:spacing w:line="360" w:lineRule="atLeast"/>
              <w:rPr>
                <w:rFonts w:ascii="宋体" w:hAnsi="宋体" w:cs="宋体"/>
                <w:szCs w:val="21"/>
              </w:rPr>
            </w:pPr>
            <w:r>
              <w:rPr>
                <w:rFonts w:ascii="宋体" w:hAnsi="宋体" w:cs="宋体" w:hint="eastAsia"/>
                <w:szCs w:val="21"/>
              </w:rPr>
              <w:t>主持人：吴浩总经理</w:t>
            </w:r>
          </w:p>
          <w:p w:rsidR="00630D56" w:rsidRDefault="002819E7">
            <w:pPr>
              <w:spacing w:line="360" w:lineRule="atLeast"/>
              <w:rPr>
                <w:rFonts w:ascii="宋体" w:hAnsi="宋体" w:cs="宋体"/>
                <w:szCs w:val="21"/>
              </w:rPr>
            </w:pPr>
            <w:r>
              <w:rPr>
                <w:rFonts w:ascii="宋体" w:hAnsi="宋体" w:cs="宋体" w:hint="eastAsia"/>
                <w:szCs w:val="21"/>
              </w:rPr>
              <w:t>参加人员：体系涉及到的各部门所有有人员</w:t>
            </w:r>
          </w:p>
          <w:p w:rsidR="00630D56" w:rsidRDefault="002819E7">
            <w:pPr>
              <w:spacing w:line="360" w:lineRule="atLeast"/>
              <w:rPr>
                <w:rFonts w:ascii="宋体" w:hAnsi="宋体" w:cs="宋体"/>
                <w:szCs w:val="21"/>
              </w:rPr>
            </w:pPr>
            <w:r>
              <w:rPr>
                <w:rFonts w:ascii="宋体" w:hAnsi="宋体" w:cs="宋体" w:hint="eastAsia"/>
                <w:szCs w:val="21"/>
              </w:rPr>
              <w:t>评审输入内容：</w:t>
            </w:r>
          </w:p>
          <w:p w:rsidR="00630D56" w:rsidRDefault="002819E7">
            <w:pPr>
              <w:numPr>
                <w:ilvl w:val="0"/>
                <w:numId w:val="7"/>
              </w:numPr>
              <w:spacing w:line="360" w:lineRule="atLeast"/>
              <w:ind w:left="0" w:firstLine="0"/>
              <w:rPr>
                <w:rFonts w:ascii="宋体" w:hAnsi="宋体" w:cs="宋体"/>
                <w:szCs w:val="21"/>
              </w:rPr>
            </w:pPr>
            <w:r>
              <w:rPr>
                <w:rFonts w:ascii="宋体" w:hAnsi="宋体" w:cs="宋体" w:hint="eastAsia"/>
                <w:szCs w:val="21"/>
              </w:rPr>
              <w:t>体系贯彻工作进展情况。</w:t>
            </w:r>
          </w:p>
          <w:p w:rsidR="00630D56" w:rsidRDefault="002819E7">
            <w:pPr>
              <w:numPr>
                <w:ilvl w:val="0"/>
                <w:numId w:val="7"/>
              </w:numPr>
              <w:spacing w:line="360" w:lineRule="atLeast"/>
              <w:ind w:left="0" w:firstLine="0"/>
              <w:rPr>
                <w:rFonts w:ascii="宋体" w:hAnsi="宋体" w:cs="宋体"/>
                <w:szCs w:val="21"/>
              </w:rPr>
            </w:pPr>
            <w:r>
              <w:rPr>
                <w:rFonts w:ascii="宋体" w:hAnsi="宋体" w:cs="宋体" w:hint="eastAsia"/>
                <w:szCs w:val="21"/>
              </w:rPr>
              <w:t>环境及职业健康方针的评审，</w:t>
            </w:r>
          </w:p>
          <w:p w:rsidR="00630D56" w:rsidRDefault="002819E7">
            <w:pPr>
              <w:numPr>
                <w:ilvl w:val="0"/>
                <w:numId w:val="7"/>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rsidR="00630D56" w:rsidRDefault="002819E7">
            <w:pPr>
              <w:numPr>
                <w:ilvl w:val="0"/>
                <w:numId w:val="7"/>
              </w:numPr>
              <w:spacing w:line="360" w:lineRule="atLeast"/>
              <w:ind w:left="0" w:firstLine="0"/>
              <w:rPr>
                <w:rFonts w:ascii="宋体" w:hAnsi="宋体" w:cs="宋体"/>
                <w:szCs w:val="21"/>
              </w:rPr>
            </w:pPr>
            <w:r>
              <w:rPr>
                <w:rFonts w:ascii="宋体" w:hAnsi="宋体" w:cs="宋体" w:hint="eastAsia"/>
                <w:szCs w:val="21"/>
              </w:rPr>
              <w:t>预防措施和纠正措施的状况。</w:t>
            </w:r>
          </w:p>
          <w:p w:rsidR="00630D56" w:rsidRDefault="002819E7">
            <w:pPr>
              <w:numPr>
                <w:ilvl w:val="0"/>
                <w:numId w:val="7"/>
              </w:numPr>
              <w:spacing w:line="360" w:lineRule="atLeast"/>
              <w:ind w:left="0" w:firstLine="0"/>
              <w:rPr>
                <w:rFonts w:ascii="宋体" w:hAnsi="宋体" w:cs="宋体"/>
                <w:szCs w:val="21"/>
              </w:rPr>
            </w:pPr>
            <w:r>
              <w:rPr>
                <w:rFonts w:ascii="宋体" w:hAnsi="宋体" w:cs="宋体" w:hint="eastAsia"/>
                <w:szCs w:val="21"/>
              </w:rPr>
              <w:t>实施与运行情况的评审（包括资源提供、文件控制）；</w:t>
            </w:r>
          </w:p>
          <w:p w:rsidR="00630D56" w:rsidRDefault="002819E7">
            <w:pPr>
              <w:numPr>
                <w:ilvl w:val="0"/>
                <w:numId w:val="7"/>
              </w:numPr>
              <w:spacing w:line="360" w:lineRule="atLeast"/>
              <w:ind w:left="0" w:firstLine="0"/>
              <w:rPr>
                <w:rFonts w:ascii="宋体" w:hAnsi="宋体" w:cs="宋体"/>
                <w:szCs w:val="21"/>
              </w:rPr>
            </w:pPr>
            <w:r>
              <w:rPr>
                <w:rFonts w:ascii="宋体" w:hAnsi="宋体" w:cs="宋体" w:hint="eastAsia"/>
                <w:szCs w:val="21"/>
              </w:rPr>
              <w:t>体系绩效测量和监视（包括目标达成情况、内审审核）；</w:t>
            </w:r>
          </w:p>
          <w:p w:rsidR="00630D56" w:rsidRDefault="002819E7">
            <w:pPr>
              <w:numPr>
                <w:ilvl w:val="0"/>
                <w:numId w:val="7"/>
              </w:numPr>
              <w:spacing w:line="360" w:lineRule="atLeast"/>
              <w:ind w:left="0" w:firstLine="0"/>
              <w:rPr>
                <w:rFonts w:ascii="宋体" w:hAnsi="宋体" w:cs="宋体"/>
                <w:szCs w:val="21"/>
              </w:rPr>
            </w:pPr>
            <w:r>
              <w:rPr>
                <w:rFonts w:ascii="宋体" w:hAnsi="宋体" w:cs="宋体" w:hint="eastAsia"/>
                <w:szCs w:val="21"/>
              </w:rPr>
              <w:t>相关法规关注</w:t>
            </w:r>
          </w:p>
          <w:p w:rsidR="00630D56" w:rsidRDefault="002819E7">
            <w:pPr>
              <w:tabs>
                <w:tab w:val="right" w:pos="9332"/>
              </w:tabs>
              <w:spacing w:line="440" w:lineRule="exact"/>
              <w:rPr>
                <w:rFonts w:ascii="宋体" w:hAnsi="宋体" w:hint="eastAsia"/>
                <w:szCs w:val="21"/>
              </w:rPr>
            </w:pPr>
            <w:r>
              <w:rPr>
                <w:rFonts w:ascii="宋体" w:hAnsi="宋体" w:cs="宋体" w:hint="eastAsia"/>
                <w:szCs w:val="21"/>
              </w:rPr>
              <w:t>改进的建议：</w:t>
            </w:r>
            <w:r>
              <w:rPr>
                <w:rFonts w:ascii="宋体" w:hAnsi="宋体" w:hint="eastAsia"/>
                <w:szCs w:val="21"/>
              </w:rPr>
              <w:t>应通过进一步的培训、宣传工作，普及二标体系知识，提高员工的认识，提升员工的自觉参与程度。</w:t>
            </w:r>
          </w:p>
          <w:p w:rsidR="00B21E76" w:rsidRPr="00B21E76" w:rsidRDefault="00B21E76" w:rsidP="00B21E76">
            <w:pPr>
              <w:pStyle w:val="a0"/>
              <w:rPr>
                <w:color w:val="FF0000"/>
              </w:rPr>
            </w:pPr>
            <w:r>
              <w:rPr>
                <w:rFonts w:hint="eastAsia"/>
              </w:rPr>
              <w:t xml:space="preserve">  </w:t>
            </w:r>
            <w:r w:rsidRPr="00B21E76">
              <w:rPr>
                <w:rFonts w:hint="eastAsia"/>
                <w:color w:val="FF0000"/>
              </w:rPr>
              <w:t>改进措施验证，综合部于</w:t>
            </w:r>
            <w:r w:rsidRPr="00B21E76">
              <w:rPr>
                <w:rFonts w:hint="eastAsia"/>
                <w:color w:val="FF0000"/>
              </w:rPr>
              <w:t>3</w:t>
            </w:r>
            <w:r w:rsidRPr="00B21E76">
              <w:rPr>
                <w:rFonts w:hint="eastAsia"/>
                <w:color w:val="FF0000"/>
              </w:rPr>
              <w:t>月</w:t>
            </w:r>
            <w:r w:rsidRPr="00B21E76">
              <w:rPr>
                <w:rFonts w:hint="eastAsia"/>
                <w:color w:val="FF0000"/>
              </w:rPr>
              <w:t>20</w:t>
            </w:r>
            <w:r w:rsidRPr="00B21E76">
              <w:rPr>
                <w:rFonts w:hint="eastAsia"/>
                <w:color w:val="FF0000"/>
              </w:rPr>
              <w:t>日组织进行了标准培训，达到预期效果。</w:t>
            </w:r>
          </w:p>
        </w:tc>
        <w:tc>
          <w:tcPr>
            <w:tcW w:w="1585" w:type="dxa"/>
          </w:tcPr>
          <w:p w:rsidR="00630D56" w:rsidRDefault="00630D56"/>
        </w:tc>
      </w:tr>
      <w:tr w:rsidR="00630D56">
        <w:trPr>
          <w:trHeight w:val="757"/>
        </w:trPr>
        <w:tc>
          <w:tcPr>
            <w:tcW w:w="2160" w:type="dxa"/>
          </w:tcPr>
          <w:p w:rsidR="00630D56" w:rsidRDefault="002819E7">
            <w:pPr>
              <w:adjustRightInd w:val="0"/>
              <w:snapToGrid w:val="0"/>
              <w:rPr>
                <w:rFonts w:ascii="宋体" w:hAnsi="宋体"/>
                <w:szCs w:val="21"/>
              </w:rPr>
            </w:pPr>
            <w:r>
              <w:rPr>
                <w:rFonts w:ascii="宋体" w:hAnsi="宋体" w:hint="eastAsia"/>
                <w:szCs w:val="21"/>
              </w:rPr>
              <w:t>措施改进总则、</w:t>
            </w:r>
          </w:p>
          <w:p w:rsidR="00630D56" w:rsidRDefault="002819E7">
            <w:pPr>
              <w:adjustRightInd w:val="0"/>
              <w:snapToGrid w:val="0"/>
              <w:rPr>
                <w:rFonts w:ascii="宋体" w:hAnsi="宋体" w:cs="宋体"/>
                <w:szCs w:val="21"/>
              </w:rPr>
            </w:pPr>
            <w:r>
              <w:rPr>
                <w:rFonts w:ascii="宋体" w:hAnsi="宋体" w:hint="eastAsia"/>
                <w:szCs w:val="21"/>
              </w:rPr>
              <w:t>持续改进/事件、不符合和纠正</w:t>
            </w:r>
          </w:p>
        </w:tc>
        <w:tc>
          <w:tcPr>
            <w:tcW w:w="960" w:type="dxa"/>
          </w:tcPr>
          <w:p w:rsidR="00630D56" w:rsidRDefault="002819E7">
            <w:pPr>
              <w:rPr>
                <w:rFonts w:ascii="宋体" w:hAnsi="宋体"/>
                <w:szCs w:val="21"/>
              </w:rPr>
            </w:pPr>
            <w:r>
              <w:rPr>
                <w:rFonts w:ascii="宋体" w:hAnsi="宋体" w:hint="eastAsia"/>
                <w:szCs w:val="21"/>
              </w:rPr>
              <w:t>ES10.1;10.3；</w:t>
            </w:r>
          </w:p>
          <w:p w:rsidR="00630D56" w:rsidRDefault="00630D56">
            <w:pPr>
              <w:rPr>
                <w:rFonts w:ascii="宋体" w:hAnsi="宋体"/>
                <w:szCs w:val="21"/>
              </w:rPr>
            </w:pPr>
          </w:p>
        </w:tc>
        <w:tc>
          <w:tcPr>
            <w:tcW w:w="10004" w:type="dxa"/>
          </w:tcPr>
          <w:p w:rsidR="00630D56" w:rsidRDefault="002819E7">
            <w:pPr>
              <w:rPr>
                <w:rFonts w:ascii="宋体" w:hAnsi="宋体"/>
                <w:szCs w:val="21"/>
              </w:rPr>
            </w:pPr>
            <w:r>
              <w:rPr>
                <w:rFonts w:ascii="宋体" w:hAnsi="宋体" w:hint="eastAsia"/>
                <w:szCs w:val="21"/>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630D56" w:rsidRDefault="002819E7">
            <w:pPr>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630D56" w:rsidRDefault="00630D56">
            <w:pPr>
              <w:rPr>
                <w:rFonts w:ascii="宋体" w:hAnsi="宋体"/>
                <w:szCs w:val="21"/>
              </w:rPr>
            </w:pPr>
          </w:p>
          <w:p w:rsidR="00630D56" w:rsidRDefault="002819E7">
            <w:pPr>
              <w:rPr>
                <w:rFonts w:ascii="宋体" w:hAnsi="宋体" w:cs="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630D56" w:rsidRDefault="00630D56"/>
        </w:tc>
      </w:tr>
    </w:tbl>
    <w:p w:rsidR="00630D56" w:rsidRDefault="002819E7">
      <w:r>
        <w:lastRenderedPageBreak/>
        <w:ptab w:relativeTo="margin" w:alignment="center" w:leader="none"/>
      </w:r>
    </w:p>
    <w:p w:rsidR="00630D56" w:rsidRDefault="002819E7">
      <w:pPr>
        <w:pStyle w:val="a7"/>
      </w:pPr>
      <w:r>
        <w:rPr>
          <w:rFonts w:hint="eastAsia"/>
        </w:rPr>
        <w:t>说明：不符合标注</w:t>
      </w:r>
      <w:r>
        <w:rPr>
          <w:rFonts w:hint="eastAsia"/>
        </w:rPr>
        <w:t>N</w:t>
      </w:r>
    </w:p>
    <w:p w:rsidR="00630D56" w:rsidRDefault="00630D56">
      <w:pPr>
        <w:pStyle w:val="a7"/>
      </w:pPr>
    </w:p>
    <w:p w:rsidR="00630D56" w:rsidRDefault="002819E7">
      <w:pPr>
        <w:spacing w:line="480" w:lineRule="exact"/>
        <w:ind w:firstLineChars="1500" w:firstLine="5400"/>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30D56">
        <w:trPr>
          <w:trHeight w:val="515"/>
        </w:trPr>
        <w:tc>
          <w:tcPr>
            <w:tcW w:w="2160" w:type="dxa"/>
            <w:vMerge w:val="restart"/>
            <w:vAlign w:val="center"/>
          </w:tcPr>
          <w:p w:rsidR="00630D56" w:rsidRDefault="002819E7">
            <w:pPr>
              <w:spacing w:before="120"/>
              <w:jc w:val="center"/>
              <w:rPr>
                <w:sz w:val="24"/>
                <w:szCs w:val="24"/>
              </w:rPr>
            </w:pPr>
            <w:r>
              <w:rPr>
                <w:rFonts w:hint="eastAsia"/>
                <w:sz w:val="24"/>
                <w:szCs w:val="24"/>
              </w:rPr>
              <w:t>过程与活动、</w:t>
            </w:r>
          </w:p>
          <w:p w:rsidR="00630D56" w:rsidRDefault="002819E7">
            <w:pPr>
              <w:jc w:val="center"/>
            </w:pPr>
            <w:r>
              <w:rPr>
                <w:rFonts w:hint="eastAsia"/>
                <w:sz w:val="24"/>
                <w:szCs w:val="24"/>
              </w:rPr>
              <w:t>抽样计划</w:t>
            </w:r>
          </w:p>
        </w:tc>
        <w:tc>
          <w:tcPr>
            <w:tcW w:w="960" w:type="dxa"/>
            <w:vMerge w:val="restart"/>
            <w:vAlign w:val="center"/>
          </w:tcPr>
          <w:p w:rsidR="00630D56" w:rsidRDefault="002819E7">
            <w:pPr>
              <w:rPr>
                <w:sz w:val="24"/>
                <w:szCs w:val="24"/>
              </w:rPr>
            </w:pPr>
            <w:r>
              <w:rPr>
                <w:rFonts w:hint="eastAsia"/>
                <w:sz w:val="24"/>
                <w:szCs w:val="24"/>
              </w:rPr>
              <w:t>涉及</w:t>
            </w:r>
          </w:p>
          <w:p w:rsidR="00630D56" w:rsidRDefault="002819E7">
            <w:r>
              <w:rPr>
                <w:rFonts w:hint="eastAsia"/>
                <w:sz w:val="24"/>
                <w:szCs w:val="24"/>
              </w:rPr>
              <w:t>条款</w:t>
            </w:r>
          </w:p>
        </w:tc>
        <w:tc>
          <w:tcPr>
            <w:tcW w:w="10004" w:type="dxa"/>
            <w:vAlign w:val="center"/>
          </w:tcPr>
          <w:p w:rsidR="00630D56" w:rsidRDefault="002819E7">
            <w:pPr>
              <w:rPr>
                <w:sz w:val="24"/>
                <w:szCs w:val="24"/>
              </w:rPr>
            </w:pPr>
            <w:r>
              <w:rPr>
                <w:rFonts w:hint="eastAsia"/>
                <w:sz w:val="24"/>
                <w:szCs w:val="24"/>
              </w:rPr>
              <w:t>受审核部门：综合部（含财务</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w:t>
            </w:r>
            <w:r>
              <w:rPr>
                <w:rFonts w:hint="eastAsia"/>
                <w:sz w:val="24"/>
                <w:szCs w:val="24"/>
              </w:rPr>
              <w:t xml:space="preserve"> </w:t>
            </w:r>
            <w:r>
              <w:rPr>
                <w:rFonts w:hint="eastAsia"/>
                <w:sz w:val="24"/>
                <w:szCs w:val="24"/>
              </w:rPr>
              <w:t>黄玉莲</w:t>
            </w:r>
            <w:r>
              <w:rPr>
                <w:rFonts w:hint="eastAsia"/>
                <w:sz w:val="24"/>
                <w:szCs w:val="24"/>
              </w:rPr>
              <w:t xml:space="preserve">    </w:t>
            </w:r>
            <w:r>
              <w:rPr>
                <w:rFonts w:hint="eastAsia"/>
                <w:sz w:val="24"/>
                <w:szCs w:val="24"/>
              </w:rPr>
              <w:t>陪同人员：黄玉莲</w:t>
            </w:r>
          </w:p>
        </w:tc>
        <w:tc>
          <w:tcPr>
            <w:tcW w:w="1585" w:type="dxa"/>
            <w:vMerge w:val="restart"/>
            <w:vAlign w:val="center"/>
          </w:tcPr>
          <w:p w:rsidR="00630D56" w:rsidRDefault="002819E7">
            <w:pPr>
              <w:rPr>
                <w:sz w:val="24"/>
                <w:szCs w:val="24"/>
              </w:rPr>
            </w:pPr>
            <w:r>
              <w:rPr>
                <w:rFonts w:hint="eastAsia"/>
                <w:sz w:val="24"/>
                <w:szCs w:val="24"/>
              </w:rPr>
              <w:t>判定</w:t>
            </w:r>
          </w:p>
        </w:tc>
      </w:tr>
      <w:tr w:rsidR="00630D56">
        <w:trPr>
          <w:trHeight w:val="403"/>
        </w:trPr>
        <w:tc>
          <w:tcPr>
            <w:tcW w:w="2160" w:type="dxa"/>
            <w:vMerge/>
            <w:vAlign w:val="center"/>
          </w:tcPr>
          <w:p w:rsidR="00630D56" w:rsidRDefault="00630D56"/>
        </w:tc>
        <w:tc>
          <w:tcPr>
            <w:tcW w:w="960" w:type="dxa"/>
            <w:vMerge/>
            <w:vAlign w:val="center"/>
          </w:tcPr>
          <w:p w:rsidR="00630D56" w:rsidRDefault="00630D56"/>
        </w:tc>
        <w:tc>
          <w:tcPr>
            <w:tcW w:w="10004" w:type="dxa"/>
            <w:vAlign w:val="center"/>
          </w:tcPr>
          <w:p w:rsidR="00630D56" w:rsidRDefault="002819E7">
            <w:pPr>
              <w:spacing w:before="120"/>
            </w:pPr>
            <w:r>
              <w:rPr>
                <w:rFonts w:hint="eastAsia"/>
                <w:sz w:val="24"/>
                <w:szCs w:val="24"/>
              </w:rPr>
              <w:t>审核员：</w:t>
            </w:r>
            <w:r w:rsidR="00B21E76">
              <w:rPr>
                <w:rFonts w:hint="eastAsia"/>
                <w:sz w:val="24"/>
                <w:szCs w:val="24"/>
              </w:rPr>
              <w:t>文平</w:t>
            </w:r>
            <w:r w:rsidR="00B21E76">
              <w:rPr>
                <w:rFonts w:hint="eastAsia"/>
                <w:sz w:val="24"/>
                <w:szCs w:val="24"/>
              </w:rPr>
              <w:t xml:space="preserve">  </w:t>
            </w:r>
            <w:r>
              <w:rPr>
                <w:rFonts w:hint="eastAsia"/>
                <w:sz w:val="24"/>
                <w:szCs w:val="24"/>
              </w:rPr>
              <w:t xml:space="preserve">  </w:t>
            </w:r>
            <w:r>
              <w:rPr>
                <w:rFonts w:hint="eastAsia"/>
                <w:sz w:val="24"/>
                <w:szCs w:val="24"/>
              </w:rPr>
              <w:t>审核时间：</w:t>
            </w:r>
            <w:r>
              <w:rPr>
                <w:rFonts w:hint="eastAsia"/>
                <w:sz w:val="24"/>
                <w:szCs w:val="24"/>
              </w:rPr>
              <w:t>2020.</w:t>
            </w:r>
            <w:r w:rsidR="00B21E76">
              <w:rPr>
                <w:rFonts w:hint="eastAsia"/>
                <w:sz w:val="24"/>
                <w:szCs w:val="24"/>
              </w:rPr>
              <w:t>8</w:t>
            </w:r>
            <w:r>
              <w:rPr>
                <w:rFonts w:hint="eastAsia"/>
                <w:sz w:val="24"/>
                <w:szCs w:val="24"/>
              </w:rPr>
              <w:t>.</w:t>
            </w:r>
            <w:r w:rsidR="00B21E76">
              <w:rPr>
                <w:rFonts w:hint="eastAsia"/>
                <w:sz w:val="24"/>
                <w:szCs w:val="24"/>
              </w:rPr>
              <w:t>25</w:t>
            </w:r>
            <w:r>
              <w:rPr>
                <w:rFonts w:hint="eastAsia"/>
                <w:sz w:val="24"/>
                <w:szCs w:val="24"/>
              </w:rPr>
              <w:t>上午</w:t>
            </w:r>
          </w:p>
        </w:tc>
        <w:tc>
          <w:tcPr>
            <w:tcW w:w="1585" w:type="dxa"/>
            <w:vMerge/>
          </w:tcPr>
          <w:p w:rsidR="00630D56" w:rsidRDefault="00630D56"/>
        </w:tc>
      </w:tr>
      <w:tr w:rsidR="00630D56">
        <w:trPr>
          <w:trHeight w:val="516"/>
        </w:trPr>
        <w:tc>
          <w:tcPr>
            <w:tcW w:w="2160" w:type="dxa"/>
            <w:vMerge/>
            <w:vAlign w:val="center"/>
          </w:tcPr>
          <w:p w:rsidR="00630D56" w:rsidRDefault="00630D56"/>
        </w:tc>
        <w:tc>
          <w:tcPr>
            <w:tcW w:w="960" w:type="dxa"/>
            <w:vMerge/>
            <w:vAlign w:val="center"/>
          </w:tcPr>
          <w:p w:rsidR="00630D56" w:rsidRDefault="00630D56"/>
        </w:tc>
        <w:tc>
          <w:tcPr>
            <w:tcW w:w="10004" w:type="dxa"/>
            <w:vAlign w:val="center"/>
          </w:tcPr>
          <w:p w:rsidR="00630D56" w:rsidRDefault="002819E7">
            <w:pPr>
              <w:rPr>
                <w:sz w:val="24"/>
                <w:szCs w:val="24"/>
              </w:rPr>
            </w:pPr>
            <w:r>
              <w:rPr>
                <w:rFonts w:hint="eastAsia"/>
                <w:sz w:val="24"/>
                <w:szCs w:val="24"/>
              </w:rPr>
              <w:t>审核条款：</w:t>
            </w:r>
          </w:p>
        </w:tc>
        <w:tc>
          <w:tcPr>
            <w:tcW w:w="1585" w:type="dxa"/>
            <w:vMerge/>
          </w:tcPr>
          <w:p w:rsidR="00630D56" w:rsidRDefault="00630D56"/>
        </w:tc>
      </w:tr>
      <w:tr w:rsidR="00630D56">
        <w:trPr>
          <w:trHeight w:val="1255"/>
        </w:trPr>
        <w:tc>
          <w:tcPr>
            <w:tcW w:w="2160" w:type="dxa"/>
          </w:tcPr>
          <w:p w:rsidR="00630D56" w:rsidRDefault="002819E7">
            <w:pPr>
              <w:adjustRightInd w:val="0"/>
              <w:snapToGrid w:val="0"/>
              <w:rPr>
                <w:rFonts w:ascii="宋体" w:hAnsi="宋体" w:cs="新宋体"/>
                <w:szCs w:val="21"/>
              </w:rPr>
            </w:pPr>
            <w:r>
              <w:rPr>
                <w:rFonts w:ascii="宋体" w:hAnsi="宋体" w:cs="新宋体" w:hint="eastAsia"/>
                <w:szCs w:val="21"/>
              </w:rPr>
              <w:t>组织的角色、职责和权限</w:t>
            </w:r>
          </w:p>
          <w:p w:rsidR="00630D56" w:rsidRDefault="00630D56">
            <w:pPr>
              <w:adjustRightInd w:val="0"/>
              <w:snapToGrid w:val="0"/>
              <w:rPr>
                <w:rFonts w:ascii="宋体" w:hAnsi="宋体" w:cs="新宋体"/>
                <w:szCs w:val="21"/>
              </w:rPr>
            </w:pPr>
          </w:p>
        </w:tc>
        <w:tc>
          <w:tcPr>
            <w:tcW w:w="960" w:type="dxa"/>
          </w:tcPr>
          <w:p w:rsidR="00630D56" w:rsidRDefault="002819E7">
            <w:pPr>
              <w:rPr>
                <w:szCs w:val="21"/>
              </w:rPr>
            </w:pPr>
            <w:r>
              <w:rPr>
                <w:rFonts w:ascii="宋体" w:hAnsi="宋体" w:cs="新宋体" w:hint="eastAsia"/>
                <w:szCs w:val="21"/>
              </w:rPr>
              <w:t>ES5.3；</w:t>
            </w:r>
          </w:p>
          <w:p w:rsidR="00630D56" w:rsidRDefault="00630D56">
            <w:pPr>
              <w:rPr>
                <w:rFonts w:ascii="宋体" w:hAnsi="宋体" w:cs="新宋体"/>
                <w:szCs w:val="21"/>
              </w:rPr>
            </w:pPr>
          </w:p>
        </w:tc>
        <w:tc>
          <w:tcPr>
            <w:tcW w:w="10004" w:type="dxa"/>
          </w:tcPr>
          <w:p w:rsidR="00630D56" w:rsidRDefault="002819E7">
            <w:pPr>
              <w:spacing w:line="400" w:lineRule="exact"/>
              <w:rPr>
                <w:rFonts w:ascii="宋体" w:hAnsi="宋体" w:cs="Arial"/>
                <w:szCs w:val="21"/>
              </w:rPr>
            </w:pPr>
            <w:r>
              <w:rPr>
                <w:rFonts w:ascii="宋体" w:hAnsi="宋体" w:cs="Arial" w:hint="eastAsia"/>
                <w:szCs w:val="21"/>
              </w:rPr>
              <w:t>在体系手册中规定了综合部和财务部的环境安全职责和权限，以确保部门工作的展开和实施：</w:t>
            </w:r>
          </w:p>
          <w:p w:rsidR="00630D56" w:rsidRDefault="002819E7">
            <w:pPr>
              <w:spacing w:line="400" w:lineRule="exact"/>
              <w:ind w:leftChars="142" w:left="299" w:hanging="1"/>
              <w:rPr>
                <w:rFonts w:ascii="宋体" w:hAnsi="宋体"/>
                <w:szCs w:val="21"/>
              </w:rPr>
            </w:pPr>
            <w:r>
              <w:rPr>
                <w:rFonts w:ascii="宋体" w:hAnsi="宋体" w:hint="eastAsia"/>
                <w:szCs w:val="21"/>
              </w:rPr>
              <w:t>1)公司贯标工作的主管部门，协助管理者代表做好质量、环境、职业健康安全管理体系的建立、实施和保持工作。</w:t>
            </w:r>
          </w:p>
          <w:p w:rsidR="00630D56" w:rsidRDefault="002819E7">
            <w:pPr>
              <w:spacing w:line="400" w:lineRule="exact"/>
              <w:ind w:leftChars="142" w:left="299" w:hanging="1"/>
              <w:rPr>
                <w:rFonts w:ascii="宋体" w:hAnsi="宋体"/>
                <w:szCs w:val="21"/>
              </w:rPr>
            </w:pPr>
            <w:r>
              <w:rPr>
                <w:rFonts w:ascii="宋体" w:hAnsi="宋体" w:hint="eastAsia"/>
                <w:szCs w:val="21"/>
              </w:rPr>
              <w:t>2）负责公司人员的招聘、选择、试用、聘用及处理。</w:t>
            </w:r>
          </w:p>
          <w:p w:rsidR="00630D56" w:rsidRDefault="002819E7">
            <w:pPr>
              <w:spacing w:line="400" w:lineRule="exact"/>
              <w:ind w:leftChars="142" w:left="299" w:hanging="1"/>
              <w:rPr>
                <w:rFonts w:ascii="宋体" w:hAnsi="宋体"/>
                <w:szCs w:val="21"/>
              </w:rPr>
            </w:pPr>
            <w:r>
              <w:rPr>
                <w:rFonts w:ascii="宋体" w:hAnsi="宋体" w:hint="eastAsia"/>
                <w:szCs w:val="21"/>
              </w:rPr>
              <w:t>3)负责组织公司各项教育培训工作。</w:t>
            </w:r>
          </w:p>
          <w:p w:rsidR="00630D56" w:rsidRDefault="002819E7" w:rsidP="002819E7">
            <w:pPr>
              <w:spacing w:line="400" w:lineRule="exact"/>
              <w:ind w:leftChars="142" w:left="298"/>
              <w:rPr>
                <w:rFonts w:ascii="宋体" w:hAnsi="宋体"/>
                <w:szCs w:val="21"/>
              </w:rPr>
            </w:pPr>
            <w:r>
              <w:rPr>
                <w:rFonts w:ascii="宋体" w:hAnsi="宋体" w:hint="eastAsia"/>
                <w:szCs w:val="21"/>
              </w:rPr>
              <w:t xml:space="preserve">4）负责职业健康安全法律法规的收集、整理与评价。 </w:t>
            </w:r>
          </w:p>
          <w:p w:rsidR="00630D56" w:rsidRDefault="002819E7">
            <w:pPr>
              <w:tabs>
                <w:tab w:val="left" w:pos="1050"/>
              </w:tabs>
              <w:autoSpaceDE w:val="0"/>
              <w:autoSpaceDN w:val="0"/>
              <w:adjustRightInd w:val="0"/>
              <w:spacing w:line="420" w:lineRule="exact"/>
              <w:ind w:firstLineChars="200" w:firstLine="420"/>
              <w:rPr>
                <w:rFonts w:ascii="宋体" w:hAnsi="宋体"/>
                <w:szCs w:val="21"/>
              </w:rPr>
            </w:pPr>
            <w:r>
              <w:rPr>
                <w:rFonts w:ascii="宋体" w:hint="eastAsia"/>
                <w:kern w:val="0"/>
                <w:szCs w:val="21"/>
              </w:rPr>
              <w:t>5）</w:t>
            </w:r>
            <w:r>
              <w:rPr>
                <w:rFonts w:ascii="宋体" w:hint="eastAsia"/>
                <w:kern w:val="0"/>
                <w:szCs w:val="21"/>
                <w:lang w:val="zh-CN"/>
              </w:rPr>
              <w:t>负责公司的预算管理</w:t>
            </w:r>
            <w:r>
              <w:rPr>
                <w:rFonts w:ascii="宋体" w:cs="宋体" w:hint="eastAsia"/>
                <w:kern w:val="0"/>
                <w:szCs w:val="21"/>
                <w:lang w:val="zh-CN"/>
              </w:rPr>
              <w:t>；合理提取和使用公司的安全费用、</w:t>
            </w:r>
            <w:r>
              <w:rPr>
                <w:rFonts w:ascii="宋体" w:hint="eastAsia"/>
                <w:kern w:val="0"/>
                <w:szCs w:val="21"/>
                <w:lang w:val="zh-CN"/>
              </w:rPr>
              <w:t>员工的安全健康问题。</w:t>
            </w:r>
          </w:p>
          <w:p w:rsidR="00630D56" w:rsidRDefault="002819E7">
            <w:pPr>
              <w:spacing w:line="400" w:lineRule="exact"/>
              <w:ind w:firstLineChars="350" w:firstLine="735"/>
              <w:rPr>
                <w:rFonts w:ascii="宋体" w:hAnsi="宋体"/>
                <w:szCs w:val="21"/>
              </w:rPr>
            </w:pPr>
            <w:r>
              <w:rPr>
                <w:rFonts w:ascii="宋体" w:hAnsi="宋体" w:hint="eastAsia"/>
                <w:szCs w:val="21"/>
              </w:rPr>
              <w:t>……</w:t>
            </w:r>
          </w:p>
          <w:p w:rsidR="00630D56" w:rsidRDefault="002819E7">
            <w:pPr>
              <w:spacing w:line="400" w:lineRule="exact"/>
              <w:ind w:firstLineChars="150" w:firstLine="315"/>
              <w:rPr>
                <w:rFonts w:ascii="宋体" w:hAnsi="宋体"/>
                <w:szCs w:val="21"/>
              </w:rPr>
            </w:pPr>
            <w:r>
              <w:rPr>
                <w:rFonts w:ascii="宋体" w:hAnsi="宋体" w:hint="eastAsia"/>
                <w:szCs w:val="21"/>
              </w:rPr>
              <w:t>部门职责清晰、明确。</w:t>
            </w:r>
          </w:p>
          <w:p w:rsidR="00630D56" w:rsidRDefault="002819E7">
            <w:pPr>
              <w:rPr>
                <w:rFonts w:ascii="宋体" w:hAnsi="宋体" w:cs="宋体"/>
                <w:szCs w:val="21"/>
              </w:rPr>
            </w:pPr>
            <w:r>
              <w:rPr>
                <w:rFonts w:ascii="宋体" w:hAnsi="宋体" w:hint="eastAsia"/>
                <w:szCs w:val="21"/>
              </w:rPr>
              <w:t>综合部及财务部负责人能基本阐述本部门的主要职责。</w:t>
            </w:r>
          </w:p>
        </w:tc>
        <w:tc>
          <w:tcPr>
            <w:tcW w:w="1585" w:type="dxa"/>
          </w:tcPr>
          <w:p w:rsidR="00630D56" w:rsidRDefault="00630D56"/>
        </w:tc>
      </w:tr>
      <w:tr w:rsidR="00630D56" w:rsidTr="00A1516E">
        <w:trPr>
          <w:trHeight w:val="534"/>
        </w:trPr>
        <w:tc>
          <w:tcPr>
            <w:tcW w:w="2160" w:type="dxa"/>
          </w:tcPr>
          <w:p w:rsidR="00630D56" w:rsidRDefault="002819E7">
            <w:pPr>
              <w:rPr>
                <w:rFonts w:ascii="宋体" w:hAnsi="宋体"/>
                <w:b/>
                <w:szCs w:val="21"/>
              </w:rPr>
            </w:pPr>
            <w:r>
              <w:rPr>
                <w:rFonts w:ascii="宋体" w:hAnsi="宋体" w:cs="新宋体" w:hint="eastAsia"/>
                <w:szCs w:val="21"/>
              </w:rPr>
              <w:t>目标及其实现的策划</w:t>
            </w:r>
          </w:p>
        </w:tc>
        <w:tc>
          <w:tcPr>
            <w:tcW w:w="960" w:type="dxa"/>
          </w:tcPr>
          <w:p w:rsidR="00630D56" w:rsidRDefault="002819E7">
            <w:pPr>
              <w:rPr>
                <w:rFonts w:ascii="宋体" w:hAnsi="宋体" w:cs="新宋体"/>
                <w:szCs w:val="21"/>
              </w:rPr>
            </w:pPr>
            <w:r>
              <w:rPr>
                <w:rFonts w:ascii="宋体" w:hAnsi="宋体" w:cs="新宋体" w:hint="eastAsia"/>
                <w:szCs w:val="21"/>
              </w:rPr>
              <w:t>ES6.2</w:t>
            </w:r>
          </w:p>
          <w:p w:rsidR="00630D56" w:rsidRDefault="00630D56">
            <w:pPr>
              <w:rPr>
                <w:rFonts w:ascii="宋体" w:hAnsi="宋体" w:cs="新宋体"/>
                <w:szCs w:val="21"/>
              </w:rPr>
            </w:pPr>
          </w:p>
        </w:tc>
        <w:tc>
          <w:tcPr>
            <w:tcW w:w="10004" w:type="dxa"/>
          </w:tcPr>
          <w:p w:rsidR="00630D56" w:rsidRDefault="002819E7">
            <w:pPr>
              <w:spacing w:line="400" w:lineRule="exact"/>
              <w:rPr>
                <w:rFonts w:ascii="宋体" w:hAnsi="宋体"/>
                <w:szCs w:val="21"/>
              </w:rPr>
            </w:pPr>
            <w:r>
              <w:rPr>
                <w:rFonts w:ascii="宋体" w:hAnsi="宋体" w:hint="eastAsia"/>
                <w:szCs w:val="21"/>
              </w:rPr>
              <w:t>查见：公司建立有《管理目标、指标及管理方案》，</w:t>
            </w:r>
          </w:p>
          <w:p w:rsidR="00630D56" w:rsidRPr="00B21E76" w:rsidRDefault="002819E7">
            <w:pPr>
              <w:spacing w:line="400" w:lineRule="exact"/>
              <w:rPr>
                <w:rFonts w:ascii="宋体" w:hAnsi="宋体"/>
                <w:color w:val="FF0000"/>
                <w:szCs w:val="21"/>
              </w:rPr>
            </w:pPr>
            <w:r>
              <w:rPr>
                <w:rFonts w:ascii="宋体" w:hAnsi="宋体" w:hint="eastAsia"/>
                <w:szCs w:val="21"/>
              </w:rPr>
              <w:lastRenderedPageBreak/>
              <w:t>查综合部和财务部环境、职业健康安全目标指标：  考核情况</w:t>
            </w:r>
            <w:r w:rsidRPr="00B21E76">
              <w:rPr>
                <w:rFonts w:ascii="宋体" w:hAnsi="宋体" w:hint="eastAsia"/>
                <w:color w:val="FF0000"/>
                <w:szCs w:val="21"/>
              </w:rPr>
              <w:t>（2019年9月-2020年</w:t>
            </w:r>
            <w:r w:rsidR="00B21E76" w:rsidRPr="00B21E76">
              <w:rPr>
                <w:rFonts w:ascii="宋体" w:hAnsi="宋体" w:hint="eastAsia"/>
                <w:color w:val="FF0000"/>
                <w:szCs w:val="21"/>
              </w:rPr>
              <w:t>7</w:t>
            </w:r>
            <w:r w:rsidRPr="00B21E76">
              <w:rPr>
                <w:rFonts w:ascii="宋体" w:hAnsi="宋体" w:hint="eastAsia"/>
                <w:color w:val="FF0000"/>
                <w:szCs w:val="21"/>
              </w:rPr>
              <w:t>月）</w:t>
            </w:r>
          </w:p>
          <w:p w:rsidR="00630D56" w:rsidRPr="00B21E76" w:rsidRDefault="002819E7">
            <w:pPr>
              <w:numPr>
                <w:ilvl w:val="0"/>
                <w:numId w:val="8"/>
              </w:numPr>
              <w:rPr>
                <w:rFonts w:ascii="宋体" w:hAnsi="宋体"/>
                <w:color w:val="FF0000"/>
                <w:szCs w:val="21"/>
              </w:rPr>
            </w:pPr>
            <w:r w:rsidRPr="00B21E76">
              <w:rPr>
                <w:rFonts w:ascii="宋体" w:hAnsi="宋体" w:hint="eastAsia"/>
                <w:color w:val="FF0000"/>
                <w:szCs w:val="21"/>
              </w:rPr>
              <w:t>火灾发生为0；                                       0</w:t>
            </w:r>
          </w:p>
          <w:p w:rsidR="00630D56" w:rsidRPr="00B21E76" w:rsidRDefault="002819E7">
            <w:pPr>
              <w:rPr>
                <w:rFonts w:ascii="宋体" w:hAnsi="宋体"/>
                <w:color w:val="FF0000"/>
                <w:szCs w:val="21"/>
              </w:rPr>
            </w:pPr>
            <w:r w:rsidRPr="00B21E76">
              <w:rPr>
                <w:rFonts w:ascii="宋体" w:hAnsi="宋体" w:hint="eastAsia"/>
                <w:color w:val="FF0000"/>
                <w:szCs w:val="21"/>
              </w:rPr>
              <w:t xml:space="preserve">2)生产、生活废弃物分类收集处理率100%；                100%                 </w:t>
            </w:r>
          </w:p>
          <w:p w:rsidR="00630D56" w:rsidRPr="00B21E76" w:rsidRDefault="002819E7">
            <w:pPr>
              <w:rPr>
                <w:rFonts w:ascii="宋体" w:hAnsi="宋体"/>
                <w:color w:val="FF0000"/>
                <w:szCs w:val="21"/>
              </w:rPr>
            </w:pPr>
            <w:r w:rsidRPr="00B21E76">
              <w:rPr>
                <w:rFonts w:ascii="宋体" w:hAnsi="宋体" w:hint="eastAsia"/>
                <w:color w:val="FF0000"/>
                <w:szCs w:val="21"/>
              </w:rPr>
              <w:t>3）重大安全事故和伤亡事故为0；                         0</w:t>
            </w:r>
          </w:p>
          <w:p w:rsidR="00630D56" w:rsidRPr="00B21E76" w:rsidRDefault="00A1516E">
            <w:pPr>
              <w:rPr>
                <w:color w:val="FF0000"/>
                <w:szCs w:val="21"/>
              </w:rPr>
            </w:pPr>
            <w:r w:rsidRPr="00B21E76">
              <w:rPr>
                <w:rFonts w:ascii="宋体" w:hAnsi="宋体" w:hint="eastAsia"/>
                <w:color w:val="FF0000"/>
                <w:szCs w:val="21"/>
              </w:rPr>
              <w:t>4</w:t>
            </w:r>
            <w:r w:rsidR="002819E7" w:rsidRPr="00B21E76">
              <w:rPr>
                <w:rFonts w:ascii="宋体" w:hAnsi="宋体" w:hint="eastAsia"/>
                <w:color w:val="FF0000"/>
                <w:szCs w:val="21"/>
              </w:rPr>
              <w:t xml:space="preserve">）环境、安全资金实际投入率100%；       100% </w:t>
            </w:r>
          </w:p>
          <w:p w:rsidR="00630D56" w:rsidRPr="00B21E76" w:rsidRDefault="002819E7">
            <w:pPr>
              <w:ind w:firstLineChars="100" w:firstLine="210"/>
              <w:rPr>
                <w:rFonts w:ascii="宋体" w:hAnsi="宋体"/>
                <w:color w:val="FF0000"/>
                <w:szCs w:val="21"/>
              </w:rPr>
            </w:pPr>
            <w:r w:rsidRPr="00B21E76">
              <w:rPr>
                <w:rFonts w:ascii="宋体" w:hAnsi="宋体" w:hint="eastAsia"/>
                <w:color w:val="FF0000"/>
                <w:szCs w:val="21"/>
              </w:rPr>
              <w:t>查2019年9月-2020年</w:t>
            </w:r>
            <w:r w:rsidR="00B21E76" w:rsidRPr="00B21E76">
              <w:rPr>
                <w:rFonts w:ascii="宋体" w:hAnsi="宋体" w:hint="eastAsia"/>
                <w:color w:val="FF0000"/>
                <w:szCs w:val="21"/>
              </w:rPr>
              <w:t>7</w:t>
            </w:r>
            <w:r w:rsidRPr="00B21E76">
              <w:rPr>
                <w:rFonts w:ascii="宋体" w:hAnsi="宋体" w:hint="eastAsia"/>
                <w:color w:val="FF0000"/>
                <w:szCs w:val="21"/>
              </w:rPr>
              <w:t>月份发现，提供的《环境、安全目标完成统计表》，考核均完成目标任务，但不能提供数据的实证性材料，需改进。</w:t>
            </w:r>
          </w:p>
          <w:p w:rsidR="00630D56" w:rsidRDefault="002819E7">
            <w:pPr>
              <w:tabs>
                <w:tab w:val="center" w:pos="3169"/>
              </w:tabs>
              <w:spacing w:line="400" w:lineRule="exact"/>
              <w:jc w:val="left"/>
              <w:rPr>
                <w:rFonts w:ascii="宋体" w:hAnsi="宋体" w:cs="宋体"/>
                <w:szCs w:val="21"/>
              </w:rPr>
            </w:pPr>
            <w:r>
              <w:rPr>
                <w:rFonts w:ascii="宋体" w:hAnsi="宋体" w:cs="宋体" w:hint="eastAsia"/>
                <w:szCs w:val="21"/>
              </w:rPr>
              <w:t>查见公司制定的环境管理方案有：潜在火灾、固废排放、噪声排放3个管理方案。管理方案内容涉及：目标/指标、管理方案、资金预算、完成日期、责任部门。</w:t>
            </w:r>
          </w:p>
          <w:p w:rsidR="00630D56" w:rsidRDefault="002819E7">
            <w:pPr>
              <w:spacing w:line="400" w:lineRule="exact"/>
              <w:rPr>
                <w:rFonts w:ascii="宋体" w:hAnsi="宋体"/>
                <w:szCs w:val="21"/>
              </w:rPr>
            </w:pPr>
            <w:r>
              <w:rPr>
                <w:rFonts w:ascii="宋体" w:hAnsi="宋体" w:cs="宋体" w:hint="eastAsia"/>
                <w:szCs w:val="21"/>
              </w:rPr>
              <w:t>抽查：</w:t>
            </w:r>
            <w:r>
              <w:rPr>
                <w:rFonts w:ascii="宋体" w:hAnsi="宋体" w:hint="eastAsia"/>
                <w:szCs w:val="21"/>
              </w:rPr>
              <w:t>查见固体废弃物排放确定的管理方案：</w:t>
            </w:r>
          </w:p>
          <w:p w:rsidR="00630D56" w:rsidRDefault="002819E7">
            <w:pPr>
              <w:widowControl/>
              <w:jc w:val="left"/>
              <w:rPr>
                <w:rFonts w:ascii="宋体" w:hAnsi="宋体"/>
                <w:szCs w:val="21"/>
              </w:rPr>
            </w:pPr>
            <w:r>
              <w:rPr>
                <w:rFonts w:ascii="宋体" w:hAnsi="宋体" w:cs="宋体" w:hint="eastAsia"/>
                <w:szCs w:val="21"/>
              </w:rPr>
              <w:t>环境目标：</w:t>
            </w:r>
            <w:r>
              <w:rPr>
                <w:rFonts w:ascii="宋体" w:hAnsi="宋体" w:hint="eastAsia"/>
                <w:szCs w:val="21"/>
              </w:rPr>
              <w:t>减少固废排放、</w:t>
            </w:r>
            <w:r>
              <w:rPr>
                <w:rFonts w:ascii="宋体" w:hAnsi="宋体" w:cs="宋体" w:hint="eastAsia"/>
                <w:szCs w:val="21"/>
              </w:rPr>
              <w:t>指标：</w:t>
            </w:r>
            <w:r>
              <w:rPr>
                <w:rFonts w:ascii="宋体" w:hAnsi="宋体" w:hint="eastAsia"/>
                <w:szCs w:val="21"/>
              </w:rPr>
              <w:t>生产、生活废弃物分类收集处理率100%</w:t>
            </w:r>
            <w:r>
              <w:rPr>
                <w:rFonts w:ascii="宋体" w:hAnsi="宋体" w:cs="宋体" w:hint="eastAsia"/>
                <w:szCs w:val="21"/>
              </w:rPr>
              <w:t>；管理方案：</w:t>
            </w:r>
            <w:r>
              <w:rPr>
                <w:rFonts w:ascii="宋体" w:hAnsi="宋体" w:hint="eastAsia"/>
                <w:szCs w:val="21"/>
              </w:rPr>
              <w:t>1）加强宣传教育，提高员工固废垃圾分类处理意识；2）办公、生活区域配置垃圾桶对办公垃圾进行分类收集存放后交由园区环卫部门统一处理；3）办公危险废物统一收集单独存放（废电池、废硒鼓墨盒等）由供应商以旧换新回收</w:t>
            </w:r>
          </w:p>
          <w:p w:rsidR="00630D56" w:rsidRDefault="002819E7">
            <w:pPr>
              <w:widowControl/>
              <w:jc w:val="left"/>
              <w:rPr>
                <w:rFonts w:ascii="宋体" w:hAnsi="宋体"/>
                <w:szCs w:val="21"/>
              </w:rPr>
            </w:pPr>
            <w:r>
              <w:rPr>
                <w:rFonts w:ascii="宋体" w:hAnsi="宋体" w:hint="eastAsia"/>
                <w:szCs w:val="21"/>
              </w:rPr>
              <w:t>4）生产</w:t>
            </w:r>
            <w:r>
              <w:rPr>
                <w:rFonts w:ascii="宋体" w:hAnsi="宋体"/>
                <w:szCs w:val="21"/>
              </w:rPr>
              <w:t>现场</w:t>
            </w:r>
            <w:r>
              <w:rPr>
                <w:rFonts w:ascii="宋体" w:hAnsi="宋体" w:hint="eastAsia"/>
                <w:szCs w:val="21"/>
              </w:rPr>
              <w:t>设置垃圾箱、生产废料箱和危险固体废弃物存放处；垃圾交由园区环卫部门统一处理。</w:t>
            </w:r>
          </w:p>
          <w:p w:rsidR="00630D56" w:rsidRDefault="002819E7">
            <w:pPr>
              <w:spacing w:line="340" w:lineRule="exact"/>
              <w:rPr>
                <w:rFonts w:ascii="宋体" w:hAnsi="宋体" w:cs="宋体"/>
                <w:szCs w:val="21"/>
              </w:rPr>
            </w:pPr>
            <w:r>
              <w:rPr>
                <w:rFonts w:ascii="宋体" w:hAnsi="宋体" w:cs="宋体" w:hint="eastAsia"/>
                <w:szCs w:val="21"/>
              </w:rPr>
              <w:t>责任部门：综合部、研发部；投入资金3000元；完成日期：持续进行；检查部门：综合部、研发部。</w:t>
            </w:r>
          </w:p>
          <w:p w:rsidR="00630D56" w:rsidRDefault="002819E7">
            <w:pPr>
              <w:spacing w:line="340" w:lineRule="exact"/>
              <w:rPr>
                <w:rFonts w:ascii="宋体" w:hAnsi="宋体" w:cs="宋体"/>
                <w:szCs w:val="21"/>
              </w:rPr>
            </w:pPr>
            <w:r>
              <w:rPr>
                <w:rFonts w:ascii="宋体" w:hAnsi="宋体" w:cs="宋体" w:hint="eastAsia"/>
                <w:szCs w:val="21"/>
              </w:rPr>
              <w:t>目标指标管理方案基本适宜，能够完成。</w:t>
            </w:r>
          </w:p>
          <w:p w:rsidR="00630D56" w:rsidRDefault="00630D56">
            <w:pPr>
              <w:pStyle w:val="a0"/>
            </w:pPr>
          </w:p>
          <w:p w:rsidR="00630D56" w:rsidRDefault="002819E7">
            <w:pPr>
              <w:rPr>
                <w:rFonts w:ascii="宋体" w:hAnsi="宋体" w:cs="宋体"/>
                <w:szCs w:val="21"/>
              </w:rPr>
            </w:pPr>
            <w:r>
              <w:rPr>
                <w:rFonts w:ascii="宋体" w:hAnsi="宋体" w:cs="宋体" w:hint="eastAsia"/>
                <w:szCs w:val="21"/>
              </w:rPr>
              <w:t>查见公司制定的职业健康安全重大风险源有：1）火灾；2）触电；3）</w:t>
            </w:r>
            <w:r w:rsidR="00A1516E">
              <w:rPr>
                <w:rFonts w:ascii="宋体" w:hAnsi="宋体" w:cs="宋体" w:hint="eastAsia"/>
                <w:szCs w:val="21"/>
              </w:rPr>
              <w:t>交通事故</w:t>
            </w:r>
            <w:r>
              <w:rPr>
                <w:rFonts w:ascii="宋体" w:hAnsi="宋体" w:cs="宋体" w:hint="eastAsia"/>
                <w:szCs w:val="21"/>
              </w:rPr>
              <w:t>3个。</w:t>
            </w:r>
          </w:p>
          <w:p w:rsidR="00630D56" w:rsidRDefault="002819E7">
            <w:pPr>
              <w:rPr>
                <w:rFonts w:ascii="宋体" w:hAnsi="宋体" w:cs="宋体"/>
                <w:szCs w:val="21"/>
              </w:rPr>
            </w:pPr>
            <w:r>
              <w:rPr>
                <w:rFonts w:ascii="宋体" w:hAnsi="宋体" w:cs="宋体" w:hint="eastAsia"/>
                <w:szCs w:val="21"/>
              </w:rPr>
              <w:t>抽查：触电管理方案：</w:t>
            </w:r>
          </w:p>
          <w:p w:rsidR="00630D56" w:rsidRDefault="002819E7">
            <w:pPr>
              <w:spacing w:line="400" w:lineRule="exact"/>
              <w:rPr>
                <w:rFonts w:ascii="宋体" w:hAnsi="宋体" w:cs="宋体"/>
                <w:szCs w:val="21"/>
              </w:rPr>
            </w:pPr>
            <w:r>
              <w:rPr>
                <w:rFonts w:ascii="宋体" w:hAnsi="宋体" w:cs="宋体" w:hint="eastAsia"/>
                <w:szCs w:val="21"/>
              </w:rPr>
              <w:t>目标：</w:t>
            </w:r>
            <w:r>
              <w:rPr>
                <w:rFonts w:ascii="宋体" w:hAnsi="宋体" w:hint="eastAsia"/>
                <w:szCs w:val="21"/>
              </w:rPr>
              <w:t>防止触电事故发生、</w:t>
            </w:r>
            <w:r>
              <w:rPr>
                <w:rFonts w:ascii="宋体" w:hAnsi="宋体" w:cs="宋体" w:hint="eastAsia"/>
                <w:szCs w:val="21"/>
              </w:rPr>
              <w:t>指标：</w:t>
            </w:r>
            <w:r>
              <w:rPr>
                <w:rFonts w:hint="eastAsia"/>
              </w:rPr>
              <w:t>重大触电伤亡事故为</w:t>
            </w:r>
            <w:r>
              <w:rPr>
                <w:rFonts w:hint="eastAsia"/>
              </w:rPr>
              <w:t>0</w:t>
            </w:r>
            <w:r>
              <w:rPr>
                <w:rFonts w:ascii="宋体" w:hAnsi="宋体" w:cs="宋体" w:hint="eastAsia"/>
                <w:szCs w:val="21"/>
              </w:rPr>
              <w:t>。管理方案：1）</w:t>
            </w:r>
            <w:r>
              <w:rPr>
                <w:rFonts w:ascii="宋体" w:hAnsi="宋体" w:hint="eastAsia"/>
                <w:szCs w:val="21"/>
              </w:rPr>
              <w:t>加设漏电、触电保护装置</w:t>
            </w:r>
            <w:r>
              <w:rPr>
                <w:rFonts w:ascii="宋体" w:hAnsi="宋体" w:cs="宋体" w:hint="eastAsia"/>
                <w:szCs w:val="21"/>
              </w:rPr>
              <w:t>；2）</w:t>
            </w:r>
            <w:r>
              <w:rPr>
                <w:rFonts w:ascii="宋体" w:hAnsi="宋体" w:hint="eastAsia"/>
                <w:szCs w:val="21"/>
              </w:rPr>
              <w:t>定期检查，保证用电设备及接电线路完好</w:t>
            </w:r>
            <w:r>
              <w:rPr>
                <w:rFonts w:ascii="宋体" w:hAnsi="宋体" w:cs="宋体" w:hint="eastAsia"/>
                <w:szCs w:val="21"/>
              </w:rPr>
              <w:t>；3）</w:t>
            </w:r>
            <w:r>
              <w:rPr>
                <w:rFonts w:ascii="宋体" w:hAnsi="宋体" w:hint="eastAsia"/>
                <w:szCs w:val="21"/>
              </w:rPr>
              <w:t>临时用电，采取安全防护措施，禁止乱拉乱接</w:t>
            </w:r>
            <w:r>
              <w:rPr>
                <w:rFonts w:ascii="宋体" w:hAnsi="宋体" w:cs="宋体" w:hint="eastAsia"/>
                <w:szCs w:val="21"/>
              </w:rPr>
              <w:t>；4）</w:t>
            </w:r>
            <w:r>
              <w:rPr>
                <w:rFonts w:ascii="宋体" w:hAnsi="宋体" w:hint="eastAsia"/>
                <w:szCs w:val="21"/>
              </w:rPr>
              <w:t>电气线路安装必须由有资质的人员执行</w:t>
            </w:r>
            <w:r>
              <w:rPr>
                <w:rFonts w:ascii="宋体" w:hAnsi="宋体" w:cs="宋体" w:hint="eastAsia"/>
                <w:szCs w:val="21"/>
              </w:rPr>
              <w:t>。责任部门：公司各部门；投入资金50000元；完成日期：持续进行，检查部门：综合部。</w:t>
            </w:r>
          </w:p>
          <w:p w:rsidR="00630D56" w:rsidRDefault="002819E7">
            <w:pPr>
              <w:tabs>
                <w:tab w:val="left" w:pos="675"/>
              </w:tabs>
              <w:rPr>
                <w:rFonts w:ascii="宋体" w:hAnsi="宋体" w:cs="宋体"/>
                <w:szCs w:val="21"/>
              </w:rPr>
            </w:pPr>
            <w:r>
              <w:rPr>
                <w:rFonts w:ascii="宋体" w:hAnsi="宋体" w:cs="宋体" w:hint="eastAsia"/>
                <w:szCs w:val="21"/>
              </w:rPr>
              <w:t>目标指标管理方案基本适宜，能够完成。</w:t>
            </w:r>
          </w:p>
          <w:p w:rsidR="00630D56" w:rsidRDefault="00630D56">
            <w:pPr>
              <w:widowControl/>
              <w:jc w:val="left"/>
              <w:rPr>
                <w:rFonts w:ascii="宋体" w:hAnsi="宋体" w:cs="宋体"/>
                <w:szCs w:val="21"/>
              </w:rPr>
            </w:pPr>
          </w:p>
        </w:tc>
        <w:tc>
          <w:tcPr>
            <w:tcW w:w="1585" w:type="dxa"/>
          </w:tcPr>
          <w:p w:rsidR="00630D56" w:rsidRDefault="00630D56"/>
        </w:tc>
      </w:tr>
      <w:tr w:rsidR="00630D56">
        <w:trPr>
          <w:trHeight w:val="573"/>
        </w:trPr>
        <w:tc>
          <w:tcPr>
            <w:tcW w:w="2160" w:type="dxa"/>
          </w:tcPr>
          <w:p w:rsidR="00630D56" w:rsidRDefault="002819E7">
            <w:pPr>
              <w:adjustRightInd w:val="0"/>
              <w:snapToGrid w:val="0"/>
              <w:jc w:val="left"/>
              <w:rPr>
                <w:rFonts w:ascii="宋体" w:hAnsi="宋体" w:cs="新宋体"/>
                <w:szCs w:val="21"/>
              </w:rPr>
            </w:pPr>
            <w:r>
              <w:rPr>
                <w:rFonts w:ascii="宋体" w:hAnsi="宋体" w:hint="eastAsia"/>
                <w:szCs w:val="21"/>
              </w:rPr>
              <w:lastRenderedPageBreak/>
              <w:t>资源</w:t>
            </w:r>
          </w:p>
        </w:tc>
        <w:tc>
          <w:tcPr>
            <w:tcW w:w="960" w:type="dxa"/>
          </w:tcPr>
          <w:p w:rsidR="00630D56" w:rsidRDefault="002819E7">
            <w:pPr>
              <w:rPr>
                <w:rFonts w:ascii="宋体" w:hAnsi="宋体"/>
                <w:szCs w:val="21"/>
              </w:rPr>
            </w:pPr>
            <w:r>
              <w:rPr>
                <w:rFonts w:ascii="宋体" w:hAnsi="宋体" w:hint="eastAsia"/>
                <w:szCs w:val="21"/>
              </w:rPr>
              <w:t>ES7.1</w:t>
            </w:r>
          </w:p>
          <w:p w:rsidR="00630D56" w:rsidRDefault="00630D56">
            <w:pPr>
              <w:rPr>
                <w:rFonts w:ascii="宋体" w:hAnsi="宋体" w:cs="新宋体"/>
                <w:szCs w:val="21"/>
              </w:rPr>
            </w:pPr>
          </w:p>
        </w:tc>
        <w:tc>
          <w:tcPr>
            <w:tcW w:w="10004" w:type="dxa"/>
          </w:tcPr>
          <w:p w:rsidR="00630D56" w:rsidRDefault="002819E7">
            <w:pPr>
              <w:rPr>
                <w:rFonts w:ascii="宋体" w:hAnsi="宋体"/>
                <w:szCs w:val="21"/>
              </w:rPr>
            </w:pPr>
            <w:r>
              <w:rPr>
                <w:rFonts w:ascii="宋体" w:hAnsi="宋体" w:hint="eastAsia"/>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rsidR="00630D56" w:rsidRDefault="002819E7">
            <w:pPr>
              <w:widowControl/>
              <w:jc w:val="left"/>
              <w:rPr>
                <w:rFonts w:ascii="宋体" w:hAnsi="宋体"/>
                <w:szCs w:val="21"/>
              </w:rPr>
            </w:pPr>
            <w:r>
              <w:rPr>
                <w:rFonts w:ascii="宋体" w:hAnsi="宋体" w:hint="eastAsia"/>
                <w:szCs w:val="21"/>
              </w:rPr>
              <w:t>总经理对资源的配备比较重视，人力资源、设备和工作环境等可满足无人机探测反制系统、无线电监测系统、要地防护系统、反无人机防御系统、无人机系统设计开发、销售、技术服务的需要。</w:t>
            </w:r>
          </w:p>
          <w:p w:rsidR="00630D56" w:rsidRDefault="00630D56">
            <w:pPr>
              <w:rPr>
                <w:rFonts w:ascii="宋体" w:hAnsi="宋体"/>
                <w:szCs w:val="21"/>
              </w:rPr>
            </w:pPr>
          </w:p>
        </w:tc>
        <w:tc>
          <w:tcPr>
            <w:tcW w:w="1585" w:type="dxa"/>
          </w:tcPr>
          <w:p w:rsidR="00630D56" w:rsidRDefault="00630D56"/>
        </w:tc>
      </w:tr>
      <w:tr w:rsidR="00630D56">
        <w:trPr>
          <w:trHeight w:val="1120"/>
        </w:trPr>
        <w:tc>
          <w:tcPr>
            <w:tcW w:w="2160" w:type="dxa"/>
          </w:tcPr>
          <w:p w:rsidR="00630D56" w:rsidRDefault="002819E7">
            <w:pPr>
              <w:adjustRightInd w:val="0"/>
              <w:snapToGrid w:val="0"/>
              <w:jc w:val="left"/>
              <w:rPr>
                <w:rFonts w:ascii="宋体" w:hAnsi="宋体" w:cs="新宋体"/>
                <w:szCs w:val="21"/>
              </w:rPr>
            </w:pPr>
            <w:r>
              <w:rPr>
                <w:rFonts w:ascii="宋体" w:hAnsi="宋体" w:cs="新宋体" w:hint="eastAsia"/>
                <w:szCs w:val="21"/>
              </w:rPr>
              <w:t>能力</w:t>
            </w:r>
          </w:p>
        </w:tc>
        <w:tc>
          <w:tcPr>
            <w:tcW w:w="960" w:type="dxa"/>
          </w:tcPr>
          <w:p w:rsidR="00630D56" w:rsidRDefault="002819E7">
            <w:pPr>
              <w:rPr>
                <w:rFonts w:ascii="宋体" w:hAnsi="宋体" w:cs="新宋体"/>
                <w:szCs w:val="21"/>
              </w:rPr>
            </w:pPr>
            <w:r>
              <w:rPr>
                <w:rFonts w:ascii="宋体" w:hAnsi="宋体" w:cs="新宋体" w:hint="eastAsia"/>
                <w:szCs w:val="21"/>
              </w:rPr>
              <w:t>ES7.2</w:t>
            </w:r>
          </w:p>
          <w:p w:rsidR="00630D56" w:rsidRDefault="00630D56">
            <w:pPr>
              <w:rPr>
                <w:rFonts w:ascii="宋体" w:hAnsi="宋体" w:cs="新宋体"/>
                <w:szCs w:val="21"/>
              </w:rPr>
            </w:pPr>
          </w:p>
        </w:tc>
        <w:tc>
          <w:tcPr>
            <w:tcW w:w="10004" w:type="dxa"/>
          </w:tcPr>
          <w:p w:rsidR="00630D56" w:rsidRDefault="002819E7">
            <w:pPr>
              <w:rPr>
                <w:szCs w:val="21"/>
              </w:rPr>
            </w:pPr>
            <w:r>
              <w:rPr>
                <w:rFonts w:ascii="宋体" w:hAnsi="宋体" w:hint="eastAsia"/>
                <w:szCs w:val="21"/>
              </w:rPr>
              <w:t>公司确定了从事的工作影响环境和职业健康安全管理体系绩效和有效性且在公司控制范围内的人员所必要的能力，这些能力主要是基于适当的教育、培训或经历等。</w:t>
            </w:r>
          </w:p>
          <w:p w:rsidR="00630D56" w:rsidRDefault="00630D56">
            <w:pPr>
              <w:rPr>
                <w:szCs w:val="21"/>
              </w:rPr>
            </w:pPr>
          </w:p>
          <w:p w:rsidR="00630D56" w:rsidRDefault="002819E7">
            <w:pPr>
              <w:rPr>
                <w:rFonts w:ascii="宋体" w:hAnsi="宋体"/>
                <w:szCs w:val="21"/>
              </w:rPr>
            </w:pPr>
            <w:r>
              <w:rPr>
                <w:rFonts w:ascii="宋体" w:hAnsi="宋体" w:hint="eastAsia"/>
                <w:szCs w:val="21"/>
              </w:rPr>
              <w:t>---公司对每个从事影响产品符合性要求及从事的工作影响环境和职业健康安全管理体系绩效和有效性的工作人员的能力进行识别，制定培训制度、有计划有目的、系统地提供培训以满足这些需求。</w:t>
            </w:r>
          </w:p>
          <w:p w:rsidR="00630D56" w:rsidRDefault="002819E7">
            <w:pPr>
              <w:rPr>
                <w:rFonts w:ascii="宋体" w:hAnsi="宋体"/>
                <w:szCs w:val="21"/>
              </w:rPr>
            </w:pPr>
            <w:r>
              <w:rPr>
                <w:rFonts w:ascii="宋体" w:hAnsi="宋体" w:hint="eastAsia"/>
                <w:szCs w:val="21"/>
              </w:rPr>
              <w:t>适用时，采取措施（包括：培训、辅导、重新分配工作或招聘具有能力的人员）获得所需的能力，并评价措施的有效性。保留适当的形成文件的信息，作为人员能力的证据。</w:t>
            </w:r>
          </w:p>
          <w:p w:rsidR="00630D56" w:rsidRDefault="002819E7">
            <w:pPr>
              <w:tabs>
                <w:tab w:val="center" w:pos="3169"/>
              </w:tabs>
              <w:spacing w:line="400" w:lineRule="exact"/>
              <w:jc w:val="left"/>
              <w:rPr>
                <w:rFonts w:ascii="宋体" w:hAnsi="宋体" w:cs="宋体"/>
                <w:szCs w:val="21"/>
              </w:rPr>
            </w:pPr>
            <w:r>
              <w:rPr>
                <w:rFonts w:ascii="宋体" w:hAnsi="宋体" w:cs="宋体" w:hint="eastAsia"/>
                <w:szCs w:val="21"/>
              </w:rPr>
              <w:t>抽查关键人员受教育培训情况：提供有主要研发人员学历证明。</w:t>
            </w:r>
          </w:p>
          <w:p w:rsidR="00630D56" w:rsidRDefault="002819E7">
            <w:pPr>
              <w:tabs>
                <w:tab w:val="center" w:pos="3169"/>
              </w:tabs>
              <w:spacing w:line="400" w:lineRule="exact"/>
              <w:jc w:val="left"/>
              <w:rPr>
                <w:rFonts w:ascii="宋体" w:hAnsi="宋体" w:cs="宋体"/>
                <w:szCs w:val="21"/>
              </w:rPr>
            </w:pPr>
            <w:r>
              <w:rPr>
                <w:rFonts w:ascii="宋体" w:hAnsi="宋体" w:cs="宋体" w:hint="eastAsia"/>
                <w:szCs w:val="21"/>
              </w:rPr>
              <w:t>张杨、 电子信息科学与技术专业， 毕业时间：2014.06.19；</w:t>
            </w:r>
          </w:p>
          <w:p w:rsidR="00630D56" w:rsidRDefault="002819E7">
            <w:pPr>
              <w:tabs>
                <w:tab w:val="center" w:pos="3169"/>
              </w:tabs>
              <w:spacing w:line="400" w:lineRule="exact"/>
              <w:jc w:val="left"/>
              <w:rPr>
                <w:rFonts w:ascii="宋体" w:hAnsi="宋体" w:cs="宋体"/>
                <w:szCs w:val="21"/>
              </w:rPr>
            </w:pPr>
            <w:r>
              <w:rPr>
                <w:rFonts w:ascii="宋体" w:hAnsi="宋体" w:cs="宋体" w:hint="eastAsia"/>
                <w:szCs w:val="21"/>
              </w:rPr>
              <w:t>江莉、 计算机软件与理论专业， 毕业时间：2014.06.26；</w:t>
            </w:r>
          </w:p>
          <w:p w:rsidR="00630D56" w:rsidRDefault="002819E7">
            <w:pPr>
              <w:tabs>
                <w:tab w:val="center" w:pos="3169"/>
              </w:tabs>
              <w:spacing w:line="400" w:lineRule="exact"/>
              <w:jc w:val="left"/>
              <w:rPr>
                <w:rFonts w:ascii="宋体" w:hAnsi="宋体" w:cs="宋体"/>
                <w:szCs w:val="21"/>
              </w:rPr>
            </w:pPr>
            <w:r>
              <w:rPr>
                <w:rFonts w:ascii="宋体" w:hAnsi="宋体" w:cs="宋体" w:hint="eastAsia"/>
                <w:szCs w:val="21"/>
              </w:rPr>
              <w:t>.........</w:t>
            </w:r>
          </w:p>
          <w:p w:rsidR="00630D56" w:rsidRDefault="002819E7">
            <w:pPr>
              <w:rPr>
                <w:rFonts w:ascii="宋体" w:hAnsi="宋体"/>
                <w:szCs w:val="21"/>
              </w:rPr>
            </w:pPr>
            <w:r>
              <w:rPr>
                <w:rFonts w:ascii="宋体" w:hAnsi="宋体" w:hint="eastAsia"/>
                <w:szCs w:val="21"/>
              </w:rPr>
              <w:t>详见附件。</w:t>
            </w:r>
          </w:p>
          <w:p w:rsidR="00630D56" w:rsidRDefault="002819E7">
            <w:pPr>
              <w:rPr>
                <w:rFonts w:ascii="宋体" w:hAnsi="宋体"/>
                <w:szCs w:val="21"/>
              </w:rPr>
            </w:pPr>
            <w:r>
              <w:rPr>
                <w:rFonts w:ascii="宋体" w:hAnsi="宋体" w:hint="eastAsia"/>
                <w:szCs w:val="21"/>
              </w:rPr>
              <w:t>提供有2019年9月至2020年8月培训计划，计划培训12次，已培训5次。</w:t>
            </w:r>
          </w:p>
          <w:p w:rsidR="00630D56" w:rsidRDefault="002819E7">
            <w:pPr>
              <w:rPr>
                <w:rFonts w:ascii="宋体" w:hAnsi="宋体"/>
                <w:szCs w:val="21"/>
              </w:rPr>
            </w:pPr>
            <w:r>
              <w:rPr>
                <w:rFonts w:ascii="宋体" w:hAnsi="宋体" w:hint="eastAsia"/>
                <w:szCs w:val="21"/>
              </w:rPr>
              <w:t>抽查培训计划和</w:t>
            </w:r>
            <w:r>
              <w:rPr>
                <w:szCs w:val="21"/>
              </w:rPr>
              <w:t>培训记录</w:t>
            </w:r>
            <w:r>
              <w:rPr>
                <w:rFonts w:ascii="宋体" w:hAnsi="宋体" w:hint="eastAsia"/>
                <w:szCs w:val="21"/>
              </w:rPr>
              <w:t>。</w:t>
            </w:r>
          </w:p>
          <w:p w:rsidR="00630D56" w:rsidRDefault="002819E7">
            <w:pPr>
              <w:numPr>
                <w:ilvl w:val="0"/>
                <w:numId w:val="9"/>
              </w:numPr>
              <w:rPr>
                <w:rFonts w:ascii="宋体" w:hAnsi="宋体"/>
                <w:szCs w:val="21"/>
              </w:rPr>
            </w:pPr>
            <w:r>
              <w:rPr>
                <w:rFonts w:ascii="宋体" w:hAnsi="宋体" w:hint="eastAsia"/>
                <w:szCs w:val="21"/>
              </w:rPr>
              <w:t>：2019.9.15环境和职业健康安全管理体系基础知识,培训老师：张老师，培训人员：公司全体员工，口试确认，均合格。评价情况：通过本次培训，使各位人员理解了ISO的基本概念，对ISO14001、ISO45001的产生、发展及其组成部分有了一定的认识，明白了企业导入ISO14001、ISO45001管理体系标准的意义，对ISO14001、ISO45001管理体系认证的基本程序有了进一步的了解。基本实现了本次的培训目的，本次培训有效。评价人：黄玉莲。</w:t>
            </w:r>
          </w:p>
          <w:p w:rsidR="00630D56" w:rsidRDefault="002819E7">
            <w:pPr>
              <w:spacing w:line="276" w:lineRule="auto"/>
              <w:rPr>
                <w:rFonts w:ascii="宋体" w:hAnsi="宋体"/>
                <w:szCs w:val="21"/>
              </w:rPr>
            </w:pPr>
            <w:r>
              <w:rPr>
                <w:rFonts w:ascii="宋体" w:hAnsi="宋体" w:hint="eastAsia"/>
                <w:szCs w:val="21"/>
              </w:rPr>
              <w:t>2）2019.11.15内部审核员培训,培训老师：张老师，培训人员：黄玉莲、刘骏，培训内容：理解体系审核及注册过程，了解如何准备、执行和完成审核、掌握内审员应必备的知识和技巧－会编检查表，会审，会记，</w:t>
            </w:r>
            <w:r>
              <w:rPr>
                <w:rFonts w:ascii="宋体" w:hAnsi="宋体" w:hint="eastAsia"/>
                <w:szCs w:val="21"/>
              </w:rPr>
              <w:lastRenderedPageBreak/>
              <w:t>会开不符合报告等。验证情况：通过对ISO</w:t>
            </w:r>
            <w:r>
              <w:rPr>
                <w:rFonts w:ascii="宋体" w:hAnsi="宋体"/>
                <w:szCs w:val="21"/>
              </w:rPr>
              <w:t>14001</w:t>
            </w:r>
            <w:r>
              <w:rPr>
                <w:rFonts w:ascii="宋体" w:hAnsi="宋体" w:hint="eastAsia"/>
                <w:szCs w:val="21"/>
              </w:rPr>
              <w:t>、ISO45001内审</w:t>
            </w:r>
            <w:r>
              <w:rPr>
                <w:rFonts w:ascii="宋体" w:hAnsi="宋体"/>
                <w:szCs w:val="21"/>
              </w:rPr>
              <w:t>员知识</w:t>
            </w:r>
            <w:r>
              <w:rPr>
                <w:rFonts w:ascii="宋体" w:hAnsi="宋体" w:hint="eastAsia"/>
                <w:szCs w:val="21"/>
              </w:rPr>
              <w:t>的培训，两位</w:t>
            </w:r>
            <w:r>
              <w:rPr>
                <w:rFonts w:ascii="宋体" w:hAnsi="宋体"/>
                <w:szCs w:val="21"/>
              </w:rPr>
              <w:t>预备内审员对</w:t>
            </w:r>
            <w:r>
              <w:rPr>
                <w:rFonts w:ascii="宋体" w:hAnsi="宋体" w:hint="eastAsia"/>
                <w:szCs w:val="21"/>
              </w:rPr>
              <w:t>ISO</w:t>
            </w:r>
            <w:r>
              <w:rPr>
                <w:rFonts w:ascii="宋体" w:hAnsi="宋体"/>
                <w:szCs w:val="21"/>
              </w:rPr>
              <w:t>14001</w:t>
            </w:r>
            <w:r>
              <w:rPr>
                <w:rFonts w:ascii="宋体" w:hAnsi="宋体" w:hint="eastAsia"/>
                <w:szCs w:val="21"/>
              </w:rPr>
              <w:t>、ISO45001体系</w:t>
            </w:r>
            <w:r>
              <w:rPr>
                <w:rFonts w:ascii="宋体" w:hAnsi="宋体"/>
                <w:szCs w:val="21"/>
              </w:rPr>
              <w:t>标准</w:t>
            </w:r>
            <w:r>
              <w:rPr>
                <w:rFonts w:ascii="宋体" w:hAnsi="宋体" w:hint="eastAsia"/>
                <w:szCs w:val="21"/>
              </w:rPr>
              <w:t>要求有了</w:t>
            </w:r>
            <w:r>
              <w:rPr>
                <w:rFonts w:ascii="宋体" w:hAnsi="宋体"/>
                <w:szCs w:val="21"/>
              </w:rPr>
              <w:t>清楚的了</w:t>
            </w:r>
            <w:r>
              <w:rPr>
                <w:rFonts w:ascii="宋体" w:hAnsi="宋体" w:hint="eastAsia"/>
                <w:szCs w:val="21"/>
              </w:rPr>
              <w:t>解</w:t>
            </w:r>
            <w:r>
              <w:rPr>
                <w:rFonts w:ascii="宋体" w:hAnsi="宋体"/>
                <w:szCs w:val="21"/>
              </w:rPr>
              <w:t>，具备</w:t>
            </w:r>
            <w:r>
              <w:rPr>
                <w:rFonts w:ascii="宋体" w:hAnsi="宋体" w:hint="eastAsia"/>
                <w:szCs w:val="21"/>
              </w:rPr>
              <w:t>了ISO</w:t>
            </w:r>
            <w:r>
              <w:rPr>
                <w:rFonts w:ascii="宋体" w:hAnsi="宋体"/>
                <w:szCs w:val="21"/>
              </w:rPr>
              <w:t>14001</w:t>
            </w:r>
            <w:r>
              <w:rPr>
                <w:rFonts w:ascii="宋体" w:hAnsi="宋体" w:hint="eastAsia"/>
                <w:szCs w:val="21"/>
              </w:rPr>
              <w:t>、ISO45001内部审核</w:t>
            </w:r>
            <w:r>
              <w:rPr>
                <w:rFonts w:ascii="宋体" w:hAnsi="宋体"/>
                <w:szCs w:val="21"/>
              </w:rPr>
              <w:t>的基本能力</w:t>
            </w:r>
            <w:r>
              <w:rPr>
                <w:rFonts w:ascii="宋体" w:hAnsi="宋体" w:hint="eastAsia"/>
                <w:szCs w:val="21"/>
              </w:rPr>
              <w:t>，为公司举行内部</w:t>
            </w:r>
            <w:r>
              <w:rPr>
                <w:rFonts w:ascii="宋体" w:hAnsi="宋体"/>
                <w:szCs w:val="21"/>
              </w:rPr>
              <w:t>审核</w:t>
            </w:r>
            <w:r>
              <w:rPr>
                <w:rFonts w:ascii="宋体" w:hAnsi="宋体" w:hint="eastAsia"/>
                <w:szCs w:val="21"/>
              </w:rPr>
              <w:t>作了充分的准备。达到培训的目的。评价人：吴浩。</w:t>
            </w:r>
          </w:p>
          <w:p w:rsidR="002819E7" w:rsidRPr="002819E7" w:rsidRDefault="002819E7" w:rsidP="002819E7">
            <w:pPr>
              <w:pStyle w:val="a0"/>
            </w:pPr>
            <w:r>
              <w:rPr>
                <w:rFonts w:hint="eastAsia"/>
              </w:rPr>
              <w:t>2019</w:t>
            </w:r>
            <w:r>
              <w:rPr>
                <w:rFonts w:hint="eastAsia"/>
              </w:rPr>
              <w:t>年</w:t>
            </w:r>
            <w:r>
              <w:rPr>
                <w:rFonts w:hint="eastAsia"/>
              </w:rPr>
              <w:t>9</w:t>
            </w:r>
            <w:r>
              <w:rPr>
                <w:rFonts w:hint="eastAsia"/>
              </w:rPr>
              <w:t>月培训计划有环境和职业健康安全管理方案培训，不能提供培训记录。</w:t>
            </w:r>
          </w:p>
          <w:p w:rsidR="00630D56" w:rsidRPr="002819E7" w:rsidRDefault="002819E7">
            <w:pPr>
              <w:rPr>
                <w:rFonts w:ascii="宋体" w:hAnsi="宋体"/>
                <w:szCs w:val="21"/>
              </w:rPr>
            </w:pPr>
            <w:r w:rsidRPr="002819E7">
              <w:rPr>
                <w:rFonts w:ascii="宋体" w:hAnsi="宋体" w:hint="eastAsia"/>
                <w:szCs w:val="21"/>
              </w:rPr>
              <w:t>........</w:t>
            </w:r>
          </w:p>
          <w:p w:rsidR="00630D56" w:rsidRDefault="002819E7">
            <w:pPr>
              <w:rPr>
                <w:rFonts w:ascii="宋体" w:hAnsi="宋体"/>
                <w:szCs w:val="21"/>
              </w:rPr>
            </w:pPr>
            <w:r>
              <w:rPr>
                <w:rFonts w:ascii="宋体" w:hAnsi="宋体" w:hint="eastAsia"/>
                <w:szCs w:val="21"/>
              </w:rPr>
              <w:t>其余培训计划均按计划进行。</w:t>
            </w:r>
          </w:p>
        </w:tc>
        <w:tc>
          <w:tcPr>
            <w:tcW w:w="1585" w:type="dxa"/>
          </w:tcPr>
          <w:p w:rsidR="00630D56" w:rsidRDefault="00630D56"/>
          <w:p w:rsidR="002819E7" w:rsidRDefault="002819E7" w:rsidP="002819E7">
            <w:pPr>
              <w:pStyle w:val="a0"/>
            </w:pPr>
          </w:p>
          <w:p w:rsidR="002819E7" w:rsidRDefault="002819E7" w:rsidP="002819E7">
            <w:pPr>
              <w:pStyle w:val="a0"/>
            </w:pPr>
          </w:p>
          <w:p w:rsidR="002819E7" w:rsidRDefault="002819E7" w:rsidP="002819E7">
            <w:pPr>
              <w:pStyle w:val="a0"/>
            </w:pPr>
          </w:p>
          <w:p w:rsidR="002819E7" w:rsidRDefault="002819E7" w:rsidP="002819E7">
            <w:pPr>
              <w:pStyle w:val="a0"/>
            </w:pPr>
          </w:p>
          <w:p w:rsidR="002819E7" w:rsidRDefault="002819E7" w:rsidP="002819E7">
            <w:pPr>
              <w:pStyle w:val="a0"/>
            </w:pPr>
          </w:p>
          <w:p w:rsidR="002819E7" w:rsidRDefault="002819E7" w:rsidP="002819E7">
            <w:pPr>
              <w:pStyle w:val="a0"/>
            </w:pPr>
          </w:p>
          <w:p w:rsidR="002819E7" w:rsidRDefault="002819E7" w:rsidP="002819E7">
            <w:pPr>
              <w:pStyle w:val="a0"/>
            </w:pPr>
          </w:p>
          <w:p w:rsidR="002819E7" w:rsidRDefault="002819E7" w:rsidP="002819E7">
            <w:pPr>
              <w:pStyle w:val="a0"/>
            </w:pPr>
          </w:p>
          <w:p w:rsidR="002819E7" w:rsidRDefault="002819E7" w:rsidP="002819E7">
            <w:pPr>
              <w:pStyle w:val="a0"/>
            </w:pPr>
          </w:p>
          <w:p w:rsidR="002819E7" w:rsidRDefault="002819E7" w:rsidP="002819E7">
            <w:pPr>
              <w:pStyle w:val="a0"/>
            </w:pPr>
          </w:p>
          <w:p w:rsidR="002819E7" w:rsidRDefault="002819E7" w:rsidP="002819E7">
            <w:pPr>
              <w:pStyle w:val="a0"/>
            </w:pPr>
          </w:p>
          <w:p w:rsidR="002819E7" w:rsidRDefault="002819E7" w:rsidP="002819E7">
            <w:pPr>
              <w:pStyle w:val="a0"/>
            </w:pPr>
          </w:p>
          <w:p w:rsidR="002819E7" w:rsidRDefault="002819E7" w:rsidP="002819E7">
            <w:pPr>
              <w:pStyle w:val="a0"/>
            </w:pPr>
          </w:p>
          <w:p w:rsidR="002819E7" w:rsidRDefault="002819E7" w:rsidP="002819E7">
            <w:pPr>
              <w:pStyle w:val="a0"/>
            </w:pPr>
          </w:p>
          <w:p w:rsidR="002819E7" w:rsidRDefault="002819E7" w:rsidP="002819E7">
            <w:pPr>
              <w:pStyle w:val="a0"/>
            </w:pPr>
          </w:p>
          <w:p w:rsidR="002819E7" w:rsidRDefault="002819E7" w:rsidP="002819E7">
            <w:pPr>
              <w:pStyle w:val="a0"/>
            </w:pPr>
          </w:p>
          <w:p w:rsidR="002819E7" w:rsidRDefault="002819E7" w:rsidP="002819E7">
            <w:pPr>
              <w:pStyle w:val="a0"/>
            </w:pPr>
          </w:p>
          <w:p w:rsidR="002819E7" w:rsidRDefault="002819E7" w:rsidP="002819E7">
            <w:pPr>
              <w:pStyle w:val="a0"/>
            </w:pPr>
          </w:p>
          <w:p w:rsidR="002819E7" w:rsidRDefault="002819E7" w:rsidP="002819E7">
            <w:pPr>
              <w:pStyle w:val="a0"/>
            </w:pPr>
          </w:p>
          <w:p w:rsidR="002819E7" w:rsidRDefault="002819E7" w:rsidP="002819E7">
            <w:pPr>
              <w:pStyle w:val="a0"/>
            </w:pPr>
          </w:p>
          <w:p w:rsidR="002819E7" w:rsidRDefault="002819E7" w:rsidP="002819E7">
            <w:pPr>
              <w:pStyle w:val="a0"/>
            </w:pPr>
          </w:p>
          <w:p w:rsidR="002819E7" w:rsidRDefault="002819E7" w:rsidP="002819E7">
            <w:pPr>
              <w:pStyle w:val="a0"/>
            </w:pPr>
          </w:p>
          <w:p w:rsidR="002819E7" w:rsidRDefault="002819E7" w:rsidP="002819E7">
            <w:pPr>
              <w:pStyle w:val="a0"/>
            </w:pPr>
          </w:p>
          <w:p w:rsidR="002819E7" w:rsidRDefault="002819E7" w:rsidP="002819E7">
            <w:pPr>
              <w:pStyle w:val="a0"/>
            </w:pPr>
            <w:r>
              <w:rPr>
                <w:rFonts w:hint="eastAsia"/>
              </w:rPr>
              <w:t>N</w:t>
            </w:r>
          </w:p>
          <w:p w:rsidR="002819E7" w:rsidRPr="002819E7" w:rsidRDefault="002819E7" w:rsidP="002819E7">
            <w:pPr>
              <w:pStyle w:val="a0"/>
            </w:pPr>
          </w:p>
        </w:tc>
      </w:tr>
      <w:tr w:rsidR="00630D56">
        <w:trPr>
          <w:trHeight w:val="1061"/>
        </w:trPr>
        <w:tc>
          <w:tcPr>
            <w:tcW w:w="2160" w:type="dxa"/>
          </w:tcPr>
          <w:p w:rsidR="00630D56" w:rsidRDefault="002819E7">
            <w:pPr>
              <w:adjustRightInd w:val="0"/>
              <w:snapToGrid w:val="0"/>
              <w:jc w:val="left"/>
              <w:rPr>
                <w:szCs w:val="21"/>
              </w:rPr>
            </w:pPr>
            <w:r>
              <w:rPr>
                <w:rFonts w:ascii="宋体" w:hAnsi="宋体" w:cs="新宋体" w:hint="eastAsia"/>
                <w:szCs w:val="21"/>
              </w:rPr>
              <w:lastRenderedPageBreak/>
              <w:t>意识</w:t>
            </w:r>
          </w:p>
        </w:tc>
        <w:tc>
          <w:tcPr>
            <w:tcW w:w="960" w:type="dxa"/>
          </w:tcPr>
          <w:p w:rsidR="00630D56" w:rsidRDefault="002819E7">
            <w:pPr>
              <w:rPr>
                <w:rFonts w:ascii="宋体" w:hAnsi="宋体" w:cs="新宋体"/>
                <w:szCs w:val="21"/>
              </w:rPr>
            </w:pPr>
            <w:r>
              <w:rPr>
                <w:rFonts w:ascii="宋体" w:hAnsi="宋体" w:cs="新宋体" w:hint="eastAsia"/>
                <w:szCs w:val="21"/>
              </w:rPr>
              <w:t>ES7.3</w:t>
            </w:r>
          </w:p>
          <w:p w:rsidR="00630D56" w:rsidRDefault="00630D56">
            <w:pPr>
              <w:rPr>
                <w:rFonts w:ascii="宋体" w:hAnsi="宋体"/>
                <w:szCs w:val="21"/>
              </w:rPr>
            </w:pPr>
          </w:p>
        </w:tc>
        <w:tc>
          <w:tcPr>
            <w:tcW w:w="10004" w:type="dxa"/>
          </w:tcPr>
          <w:p w:rsidR="00630D56" w:rsidRDefault="002819E7">
            <w:pPr>
              <w:rPr>
                <w:rFonts w:ascii="宋体" w:hAnsi="宋体"/>
                <w:szCs w:val="21"/>
              </w:rPr>
            </w:pPr>
            <w:r>
              <w:rPr>
                <w:rFonts w:ascii="宋体" w:hAnsi="宋体" w:hint="eastAsia"/>
                <w:szCs w:val="21"/>
              </w:rPr>
              <w:t>公司通过宣导、培训、制度约束等方式确保员工能意识到他们从事的活动的相关性及重要性，以及他们对贯彻方针、达成目标及实现EO的有效性的积极贡献，以及其不符合EO要求的后果。</w:t>
            </w:r>
          </w:p>
          <w:p w:rsidR="00630D56" w:rsidRDefault="002819E7">
            <w:pPr>
              <w:rPr>
                <w:rFonts w:ascii="宋体" w:hAnsi="宋体"/>
                <w:szCs w:val="21"/>
              </w:rPr>
            </w:pPr>
            <w:r>
              <w:rPr>
                <w:rFonts w:ascii="宋体" w:hAnsi="宋体" w:hint="eastAsia"/>
                <w:szCs w:val="21"/>
              </w:rPr>
              <w:t>---</w:t>
            </w:r>
            <w:r>
              <w:rPr>
                <w:szCs w:val="21"/>
              </w:rPr>
              <w:t>经与员工</w:t>
            </w:r>
            <w:r>
              <w:rPr>
                <w:rFonts w:ascii="宋体" w:hAnsi="宋体" w:hint="eastAsia"/>
                <w:szCs w:val="21"/>
              </w:rPr>
              <w:t>沟通了解，基本具备以上必要环境和职业健康安全管理体系相关意识。</w:t>
            </w:r>
          </w:p>
        </w:tc>
        <w:tc>
          <w:tcPr>
            <w:tcW w:w="1585" w:type="dxa"/>
          </w:tcPr>
          <w:p w:rsidR="00630D56" w:rsidRDefault="00630D56"/>
        </w:tc>
      </w:tr>
      <w:tr w:rsidR="00630D56">
        <w:trPr>
          <w:trHeight w:val="1228"/>
        </w:trPr>
        <w:tc>
          <w:tcPr>
            <w:tcW w:w="2160" w:type="dxa"/>
          </w:tcPr>
          <w:p w:rsidR="00630D56" w:rsidRDefault="002819E7">
            <w:pPr>
              <w:adjustRightInd w:val="0"/>
              <w:snapToGrid w:val="0"/>
              <w:jc w:val="left"/>
              <w:rPr>
                <w:rFonts w:ascii="宋体" w:hAnsi="宋体"/>
                <w:szCs w:val="21"/>
              </w:rPr>
            </w:pPr>
            <w:r>
              <w:rPr>
                <w:rFonts w:ascii="宋体" w:hAnsi="宋体" w:cs="新宋体" w:hint="eastAsia"/>
                <w:szCs w:val="21"/>
              </w:rPr>
              <w:t>沟通</w:t>
            </w:r>
          </w:p>
        </w:tc>
        <w:tc>
          <w:tcPr>
            <w:tcW w:w="960" w:type="dxa"/>
          </w:tcPr>
          <w:p w:rsidR="00630D56" w:rsidRDefault="002819E7">
            <w:pPr>
              <w:rPr>
                <w:rFonts w:ascii="宋体" w:hAnsi="宋体" w:cs="新宋体"/>
                <w:szCs w:val="21"/>
              </w:rPr>
            </w:pPr>
            <w:r>
              <w:rPr>
                <w:rFonts w:ascii="宋体" w:hAnsi="宋体" w:cs="新宋体" w:hint="eastAsia"/>
                <w:szCs w:val="21"/>
              </w:rPr>
              <w:t xml:space="preserve">ES7.4 </w:t>
            </w:r>
          </w:p>
          <w:p w:rsidR="00630D56" w:rsidRDefault="00630D56">
            <w:pPr>
              <w:rPr>
                <w:rFonts w:ascii="宋体" w:hAnsi="宋体"/>
                <w:szCs w:val="21"/>
              </w:rPr>
            </w:pPr>
          </w:p>
        </w:tc>
        <w:tc>
          <w:tcPr>
            <w:tcW w:w="10004" w:type="dxa"/>
          </w:tcPr>
          <w:p w:rsidR="00630D56" w:rsidRDefault="002819E7">
            <w:pPr>
              <w:pStyle w:val="a9"/>
              <w:spacing w:line="400" w:lineRule="exact"/>
              <w:rPr>
                <w:sz w:val="21"/>
                <w:szCs w:val="21"/>
              </w:rPr>
            </w:pPr>
            <w:r>
              <w:rPr>
                <w:rFonts w:hint="eastAsia"/>
                <w:kern w:val="2"/>
                <w:sz w:val="21"/>
                <w:szCs w:val="21"/>
              </w:rPr>
              <w:t>--</w:t>
            </w:r>
            <w:r>
              <w:rPr>
                <w:rFonts w:cs="Arial" w:hint="eastAsia"/>
                <w:kern w:val="2"/>
                <w:sz w:val="21"/>
                <w:szCs w:val="21"/>
              </w:rPr>
              <w:t>《信息沟通与协商控制程序》规定了公司内外信息交流、协商的对象、方式、记录等。</w:t>
            </w:r>
          </w:p>
          <w:p w:rsidR="00630D56" w:rsidRDefault="002819E7">
            <w:pPr>
              <w:pStyle w:val="a9"/>
              <w:spacing w:line="400" w:lineRule="exact"/>
              <w:rPr>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rsidR="00630D56" w:rsidRDefault="002819E7">
            <w:pPr>
              <w:pStyle w:val="a9"/>
              <w:spacing w:line="400" w:lineRule="exact"/>
              <w:rPr>
                <w:color w:val="auto"/>
                <w:sz w:val="21"/>
                <w:szCs w:val="21"/>
              </w:rPr>
            </w:pPr>
            <w:r>
              <w:rPr>
                <w:rFonts w:hint="eastAsia"/>
                <w:kern w:val="2"/>
                <w:sz w:val="21"/>
                <w:szCs w:val="21"/>
              </w:rPr>
              <w:t xml:space="preserve">  </w:t>
            </w:r>
            <w:r>
              <w:rPr>
                <w:rFonts w:hint="eastAsia"/>
                <w:kern w:val="2"/>
                <w:sz w:val="21"/>
                <w:szCs w:val="21"/>
              </w:rPr>
              <w:t>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rsidR="00630D56" w:rsidRDefault="002819E7">
            <w:pPr>
              <w:pStyle w:val="a9"/>
              <w:spacing w:line="400" w:lineRule="exact"/>
              <w:ind w:firstLineChars="100" w:firstLine="210"/>
              <w:rPr>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w:t>
            </w:r>
          </w:p>
          <w:p w:rsidR="00630D56" w:rsidRDefault="002819E7">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630D56" w:rsidRDefault="002819E7">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rsidR="00630D56" w:rsidRDefault="002819E7">
            <w:pPr>
              <w:widowControl/>
              <w:spacing w:line="400" w:lineRule="atLeast"/>
              <w:ind w:firstLineChars="150" w:firstLine="315"/>
              <w:rPr>
                <w:rFonts w:ascii="宋体" w:hAnsi="宋体" w:cs="Arial"/>
                <w:szCs w:val="21"/>
              </w:rPr>
            </w:pPr>
            <w:r>
              <w:rPr>
                <w:rFonts w:ascii="宋体" w:hAnsi="宋体" w:cs="Arial" w:hint="eastAsia"/>
                <w:szCs w:val="21"/>
              </w:rPr>
              <w:t>1）告知员工：环境管理者代表是黄玉莲、职业健康安全事务代表是陈虎；</w:t>
            </w:r>
          </w:p>
          <w:p w:rsidR="00630D56" w:rsidRDefault="002819E7">
            <w:pPr>
              <w:widowControl/>
              <w:spacing w:line="400" w:lineRule="atLeast"/>
              <w:ind w:firstLineChars="150" w:firstLine="315"/>
              <w:rPr>
                <w:rFonts w:ascii="宋体" w:hAnsi="宋体" w:cs="Arial"/>
                <w:szCs w:val="21"/>
              </w:rPr>
            </w:pPr>
            <w:r>
              <w:rPr>
                <w:rFonts w:ascii="宋体" w:hAnsi="宋体" w:cs="Arial" w:hint="eastAsia"/>
                <w:szCs w:val="21"/>
              </w:rPr>
              <w:lastRenderedPageBreak/>
              <w:t>2）告知员工：环境及职业健康安全管理体系建立的依据、标准和意义；</w:t>
            </w:r>
          </w:p>
          <w:p w:rsidR="00630D56" w:rsidRDefault="002819E7">
            <w:pPr>
              <w:widowControl/>
              <w:spacing w:line="400" w:lineRule="atLeast"/>
              <w:ind w:firstLineChars="150" w:firstLine="315"/>
              <w:rPr>
                <w:rFonts w:ascii="宋体" w:hAnsi="宋体" w:cs="Arial"/>
                <w:color w:val="FF0000"/>
                <w:szCs w:val="21"/>
              </w:rPr>
            </w:pPr>
            <w:r>
              <w:rPr>
                <w:rFonts w:ascii="宋体" w:hAnsi="宋体" w:cs="Arial" w:hint="eastAsia"/>
                <w:szCs w:val="21"/>
              </w:rPr>
              <w:t>3）组织员工学习：与环境及安全健康管理有关的法律法规，包括《环境保护法》、《劳动合同法》、《工伤保险条例》、《职业病防治法》等关于员工权益、保险等内容；</w:t>
            </w:r>
          </w:p>
          <w:p w:rsidR="00630D56" w:rsidRDefault="002819E7">
            <w:pPr>
              <w:widowControl/>
              <w:spacing w:line="400" w:lineRule="atLeast"/>
              <w:ind w:firstLineChars="150" w:firstLine="315"/>
              <w:rPr>
                <w:rFonts w:ascii="宋体" w:hAnsi="宋体" w:cs="Arial"/>
                <w:color w:val="FF0000"/>
                <w:szCs w:val="21"/>
              </w:rPr>
            </w:pPr>
            <w:r>
              <w:rPr>
                <w:rFonts w:ascii="宋体" w:hAnsi="宋体" w:cs="Arial" w:hint="eastAsia"/>
                <w:szCs w:val="21"/>
              </w:rPr>
              <w:t>4）将办公、生产区域和外出服务环境管理、劳动保护要求、安全要求和意义作为新员工岗前培训内容。</w:t>
            </w:r>
          </w:p>
          <w:p w:rsidR="00630D56" w:rsidRDefault="002819E7">
            <w:pPr>
              <w:pStyle w:val="a9"/>
              <w:spacing w:line="400" w:lineRule="exact"/>
              <w:ind w:firstLineChars="200" w:firstLine="420"/>
              <w:rPr>
                <w:rFonts w:ascii="宋体" w:hAnsi="宋体"/>
                <w:szCs w:val="21"/>
              </w:rPr>
            </w:pPr>
            <w:r>
              <w:rPr>
                <w:rFonts w:cs="Arial" w:hint="eastAsia"/>
                <w:kern w:val="2"/>
                <w:sz w:val="21"/>
                <w:szCs w:val="21"/>
              </w:rPr>
              <w:t>询问职业健康安全事务代表</w:t>
            </w:r>
            <w:r>
              <w:rPr>
                <w:rFonts w:ascii="宋体" w:hAnsi="宋体" w:cs="Arial" w:hint="eastAsia"/>
                <w:sz w:val="21"/>
                <w:szCs w:val="21"/>
              </w:rPr>
              <w:t>陈虎</w:t>
            </w:r>
            <w:r>
              <w:rPr>
                <w:rFonts w:cs="Arial" w:hint="eastAsia"/>
                <w:kern w:val="2"/>
                <w:sz w:val="21"/>
                <w:szCs w:val="21"/>
              </w:rPr>
              <w:t>，了解到暂未发生员工与企业的劳动纠纷、工伤、员工投诉、员工权益争执等情况。</w:t>
            </w:r>
          </w:p>
        </w:tc>
        <w:tc>
          <w:tcPr>
            <w:tcW w:w="1585" w:type="dxa"/>
          </w:tcPr>
          <w:p w:rsidR="00630D56" w:rsidRDefault="00630D56"/>
        </w:tc>
      </w:tr>
      <w:tr w:rsidR="00630D56" w:rsidTr="00B21E76">
        <w:trPr>
          <w:trHeight w:val="1371"/>
        </w:trPr>
        <w:tc>
          <w:tcPr>
            <w:tcW w:w="2160" w:type="dxa"/>
          </w:tcPr>
          <w:p w:rsidR="00630D56" w:rsidRDefault="002819E7">
            <w:pPr>
              <w:spacing w:line="400" w:lineRule="atLeast"/>
              <w:rPr>
                <w:rFonts w:ascii="宋体" w:hAnsi="宋体" w:cs="宋体"/>
                <w:szCs w:val="21"/>
              </w:rPr>
            </w:pPr>
            <w:r>
              <w:rPr>
                <w:rFonts w:ascii="宋体" w:hAnsi="宋体" w:cs="新宋体" w:hint="eastAsia"/>
                <w:szCs w:val="21"/>
              </w:rPr>
              <w:lastRenderedPageBreak/>
              <w:t>文件</w:t>
            </w:r>
          </w:p>
        </w:tc>
        <w:tc>
          <w:tcPr>
            <w:tcW w:w="960" w:type="dxa"/>
          </w:tcPr>
          <w:p w:rsidR="00630D56" w:rsidRDefault="002819E7">
            <w:pPr>
              <w:rPr>
                <w:rFonts w:ascii="宋体" w:hAnsi="宋体" w:cs="新宋体"/>
                <w:szCs w:val="21"/>
              </w:rPr>
            </w:pPr>
            <w:r>
              <w:rPr>
                <w:rFonts w:ascii="宋体" w:hAnsi="宋体" w:cs="新宋体" w:hint="eastAsia"/>
                <w:szCs w:val="21"/>
              </w:rPr>
              <w:t>ES7.5</w:t>
            </w:r>
          </w:p>
          <w:p w:rsidR="00630D56" w:rsidRDefault="00630D56">
            <w:pPr>
              <w:rPr>
                <w:rFonts w:ascii="宋体" w:hAnsi="宋体" w:cs="宋体"/>
                <w:szCs w:val="21"/>
              </w:rPr>
            </w:pPr>
          </w:p>
        </w:tc>
        <w:tc>
          <w:tcPr>
            <w:tcW w:w="10004" w:type="dxa"/>
          </w:tcPr>
          <w:p w:rsidR="00630D56" w:rsidRDefault="002819E7">
            <w:pPr>
              <w:spacing w:line="400" w:lineRule="exact"/>
              <w:rPr>
                <w:rFonts w:ascii="宋体" w:hAnsi="宋体"/>
                <w:szCs w:val="21"/>
              </w:rPr>
            </w:pPr>
            <w:r>
              <w:rPr>
                <w:rFonts w:ascii="宋体" w:hAnsi="宋体" w:hint="eastAsia"/>
                <w:szCs w:val="21"/>
              </w:rPr>
              <w:t>----有《文件和记录控制程序》，体系文件生效实施日期为2019年9月10日，文件规定了环境管理、职业健康文件的编制、审批、评审、编号、回收、发放、更改、换版、作废等的管理和控制。根据一阶段问题清单进行了对《管理手册》和程序文件的修改和完善。</w:t>
            </w:r>
          </w:p>
          <w:p w:rsidR="00630D56" w:rsidRDefault="002819E7">
            <w:pPr>
              <w:spacing w:line="400" w:lineRule="exact"/>
              <w:rPr>
                <w:rFonts w:ascii="宋体" w:hAnsi="宋体"/>
                <w:szCs w:val="21"/>
              </w:rPr>
            </w:pPr>
            <w:r>
              <w:rPr>
                <w:rFonts w:ascii="宋体" w:hAnsi="宋体" w:hint="eastAsia"/>
                <w:szCs w:val="21"/>
              </w:rPr>
              <w:t xml:space="preserve">· </w:t>
            </w:r>
            <w:r>
              <w:rPr>
                <w:rFonts w:ascii="宋体" w:hAnsi="宋体" w:cs="宋体" w:hint="eastAsia"/>
                <w:szCs w:val="21"/>
              </w:rPr>
              <w:t xml:space="preserve"> 查《体系受控文件清单》，包括管理手册、程序文件18个</w:t>
            </w:r>
            <w:r>
              <w:rPr>
                <w:rFonts w:ascii="宋体" w:hAnsi="宋体" w:hint="eastAsia"/>
                <w:szCs w:val="21"/>
              </w:rPr>
              <w:t>，另有《管理制度汇编》、《岗位职责》等管理文件。《管理制度汇编》含有《</w:t>
            </w:r>
            <w:r>
              <w:rPr>
                <w:rFonts w:hAnsi="宋体" w:hint="eastAsia"/>
                <w:szCs w:val="21"/>
              </w:rPr>
              <w:t>人事管理制度</w:t>
            </w:r>
            <w:r>
              <w:rPr>
                <w:rFonts w:ascii="宋体" w:hAnsi="宋体" w:hint="eastAsia"/>
                <w:szCs w:val="21"/>
              </w:rPr>
              <w:t>》</w:t>
            </w:r>
            <w:r>
              <w:rPr>
                <w:rFonts w:ascii="宋体" w:hAnsi="宋体" w:cs="宋体" w:hint="eastAsia"/>
                <w:szCs w:val="21"/>
              </w:rPr>
              <w:t>《、</w:t>
            </w:r>
            <w:r>
              <w:rPr>
                <w:rFonts w:hAnsi="宋体" w:hint="eastAsia"/>
                <w:szCs w:val="21"/>
              </w:rPr>
              <w:t>消防管理制度</w:t>
            </w:r>
            <w:r>
              <w:rPr>
                <w:rFonts w:ascii="宋体" w:hAnsi="宋体" w:cs="宋体" w:hint="eastAsia"/>
                <w:szCs w:val="21"/>
              </w:rPr>
              <w:t>》、《</w:t>
            </w:r>
            <w:r>
              <w:rPr>
                <w:rFonts w:hAnsi="宋体" w:hint="eastAsia"/>
                <w:szCs w:val="21"/>
              </w:rPr>
              <w:t>出差管理制度</w:t>
            </w:r>
            <w:r>
              <w:rPr>
                <w:rFonts w:ascii="宋体" w:hAnsi="宋体" w:cs="宋体" w:hint="eastAsia"/>
                <w:szCs w:val="21"/>
              </w:rPr>
              <w:t>》《</w:t>
            </w:r>
            <w:r>
              <w:rPr>
                <w:rFonts w:hAnsi="宋体" w:hint="eastAsia"/>
                <w:szCs w:val="21"/>
              </w:rPr>
              <w:t>安全事故应急预案</w:t>
            </w:r>
            <w:r>
              <w:rPr>
                <w:rFonts w:ascii="宋体" w:hAnsi="宋体" w:cs="宋体" w:hint="eastAsia"/>
                <w:szCs w:val="21"/>
              </w:rPr>
              <w:t>》等文件</w:t>
            </w:r>
          </w:p>
          <w:p w:rsidR="00630D56" w:rsidRDefault="002819E7">
            <w:pPr>
              <w:spacing w:line="400" w:lineRule="exact"/>
              <w:rPr>
                <w:rFonts w:ascii="宋体" w:hAnsi="宋体"/>
                <w:szCs w:val="21"/>
              </w:rPr>
            </w:pPr>
            <w:r>
              <w:rPr>
                <w:rFonts w:ascii="宋体" w:hAnsi="宋体" w:hint="eastAsia"/>
                <w:szCs w:val="21"/>
              </w:rPr>
              <w:t>· 查：《文件发放、回收登记表》，抽查文件发放情况，有收文、发文的确认签字，符合文件发放规定。</w:t>
            </w:r>
          </w:p>
          <w:p w:rsidR="00630D56" w:rsidRDefault="002819E7">
            <w:pPr>
              <w:spacing w:line="400" w:lineRule="exact"/>
              <w:rPr>
                <w:rFonts w:ascii="宋体" w:hAnsi="宋体"/>
                <w:szCs w:val="21"/>
              </w:rPr>
            </w:pPr>
            <w:r>
              <w:rPr>
                <w:rFonts w:ascii="宋体" w:hAnsi="宋体" w:hint="eastAsia"/>
                <w:szCs w:val="21"/>
              </w:rPr>
              <w:t>·</w:t>
            </w:r>
            <w:r>
              <w:rPr>
                <w:rFonts w:ascii="宋体" w:hAnsi="宋体" w:hint="eastAsia"/>
                <w:color w:val="FF0000"/>
                <w:szCs w:val="21"/>
              </w:rPr>
              <w:t> </w:t>
            </w:r>
            <w:r>
              <w:rPr>
                <w:rFonts w:ascii="宋体" w:hAnsi="宋体" w:hint="eastAsia"/>
                <w:szCs w:val="21"/>
              </w:rPr>
              <w:t>查《适用的法律法规及其他要求清单》，内容有国家和地方与环境和职业健康安全管理体系相关适用法律法规。</w:t>
            </w:r>
          </w:p>
          <w:p w:rsidR="00630D56" w:rsidRDefault="002819E7">
            <w:pPr>
              <w:spacing w:line="400" w:lineRule="exact"/>
              <w:rPr>
                <w:rFonts w:ascii="宋体" w:hAnsi="宋体"/>
                <w:szCs w:val="21"/>
              </w:rPr>
            </w:pPr>
            <w:r>
              <w:rPr>
                <w:rFonts w:ascii="宋体" w:hAnsi="宋体" w:hint="eastAsia"/>
                <w:szCs w:val="21"/>
              </w:rPr>
              <w:t>文件资料基本满足岗位工作需要，并为现行有效版本。</w:t>
            </w:r>
          </w:p>
          <w:p w:rsidR="00630D56" w:rsidRDefault="002819E7">
            <w:pPr>
              <w:spacing w:line="400" w:lineRule="exact"/>
              <w:rPr>
                <w:rFonts w:ascii="宋体" w:hAnsi="宋体"/>
                <w:szCs w:val="21"/>
              </w:rPr>
            </w:pPr>
            <w:r>
              <w:rPr>
                <w:rFonts w:ascii="宋体" w:hAnsi="宋体" w:hint="eastAsia"/>
                <w:szCs w:val="21"/>
              </w:rPr>
              <w:t>· 查文件的评审及更新：管理评审时对文件的适宜性及可操作性进行评审：适宜、可操作。</w:t>
            </w:r>
          </w:p>
          <w:p w:rsidR="00630D56" w:rsidRDefault="002819E7">
            <w:pPr>
              <w:spacing w:line="400" w:lineRule="exact"/>
              <w:rPr>
                <w:rFonts w:ascii="宋体" w:hAnsi="宋体"/>
                <w:szCs w:val="21"/>
              </w:rPr>
            </w:pPr>
            <w:r>
              <w:rPr>
                <w:rFonts w:ascii="宋体" w:hAnsi="宋体" w:hint="eastAsia"/>
                <w:szCs w:val="21"/>
              </w:rPr>
              <w:t xml:space="preserve">   查文件的作废：暂无。</w:t>
            </w:r>
          </w:p>
          <w:p w:rsidR="00630D56" w:rsidRDefault="002819E7">
            <w:pPr>
              <w:spacing w:line="400" w:lineRule="exact"/>
              <w:ind w:firstLineChars="150" w:firstLine="315"/>
              <w:rPr>
                <w:rFonts w:ascii="宋体" w:hAnsi="宋体"/>
                <w:szCs w:val="21"/>
              </w:rPr>
            </w:pPr>
            <w:r>
              <w:rPr>
                <w:rFonts w:ascii="宋体" w:hAnsi="宋体" w:hint="eastAsia"/>
                <w:szCs w:val="21"/>
              </w:rPr>
              <w:t>电子文档需要责任部门留下发放记录，并告知换页处置要求。</w:t>
            </w:r>
          </w:p>
          <w:p w:rsidR="00630D56" w:rsidRDefault="002819E7">
            <w:pPr>
              <w:spacing w:line="400" w:lineRule="exact"/>
              <w:ind w:firstLineChars="150" w:firstLine="315"/>
              <w:rPr>
                <w:rFonts w:ascii="宋体" w:hAnsi="宋体"/>
                <w:szCs w:val="21"/>
              </w:rPr>
            </w:pPr>
            <w:r>
              <w:rPr>
                <w:rFonts w:ascii="宋体" w:hAnsi="宋体" w:hint="eastAsia"/>
                <w:szCs w:val="21"/>
              </w:rPr>
              <w:t>文件按需求和公司管理规定发放至有关部门和人员，查有发放记录，符合。</w:t>
            </w:r>
          </w:p>
          <w:p w:rsidR="00630D56" w:rsidRDefault="002819E7">
            <w:pPr>
              <w:spacing w:line="400" w:lineRule="exact"/>
              <w:rPr>
                <w:rFonts w:ascii="宋体" w:hAnsi="宋体"/>
                <w:szCs w:val="21"/>
              </w:rPr>
            </w:pPr>
            <w:r>
              <w:rPr>
                <w:rFonts w:ascii="宋体" w:hAnsi="宋体" w:hint="eastAsia"/>
                <w:szCs w:val="21"/>
              </w:rPr>
              <w:t xml:space="preserve"> ----有《记录控制程序》，对记录表单的设计、编号、填写、贮存、保管、保护、检索、保存期限、到期处</w:t>
            </w:r>
            <w:r>
              <w:rPr>
                <w:rFonts w:ascii="宋体" w:hAnsi="宋体" w:hint="eastAsia"/>
                <w:szCs w:val="21"/>
              </w:rPr>
              <w:lastRenderedPageBreak/>
              <w:t>置等方面规定了要求并按此程序控制。</w:t>
            </w:r>
          </w:p>
          <w:p w:rsidR="00630D56" w:rsidRDefault="002819E7">
            <w:pPr>
              <w:spacing w:line="400" w:lineRule="exact"/>
              <w:rPr>
                <w:rFonts w:ascii="宋体" w:hAnsi="宋体" w:cs="宋体"/>
                <w:szCs w:val="21"/>
              </w:rPr>
            </w:pPr>
            <w:r>
              <w:rPr>
                <w:rFonts w:ascii="宋体" w:hAnsi="宋体" w:hint="eastAsia"/>
                <w:szCs w:val="21"/>
              </w:rPr>
              <w:t>提供《记录清单》，有40份记录文件清单，规定了记录的名称、编号、存放部门、保存期限等内容。所规定的记录均涵盖，保存期限规定的合理。</w:t>
            </w:r>
          </w:p>
        </w:tc>
        <w:tc>
          <w:tcPr>
            <w:tcW w:w="1585" w:type="dxa"/>
          </w:tcPr>
          <w:p w:rsidR="00630D56" w:rsidRDefault="00630D56"/>
        </w:tc>
      </w:tr>
      <w:tr w:rsidR="00630D56">
        <w:trPr>
          <w:trHeight w:val="1150"/>
        </w:trPr>
        <w:tc>
          <w:tcPr>
            <w:tcW w:w="2160" w:type="dxa"/>
          </w:tcPr>
          <w:p w:rsidR="00630D56" w:rsidRDefault="002819E7">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630D56" w:rsidRDefault="002819E7">
            <w:pPr>
              <w:rPr>
                <w:rFonts w:ascii="宋体" w:hAnsi="宋体" w:cs="新宋体"/>
                <w:color w:val="000000" w:themeColor="text1"/>
                <w:szCs w:val="21"/>
              </w:rPr>
            </w:pPr>
            <w:r>
              <w:rPr>
                <w:rFonts w:ascii="宋体" w:hAnsi="宋体" w:cs="新宋体" w:hint="eastAsia"/>
                <w:color w:val="000000" w:themeColor="text1"/>
                <w:szCs w:val="21"/>
              </w:rPr>
              <w:t>E6.1.2</w:t>
            </w:r>
          </w:p>
        </w:tc>
        <w:tc>
          <w:tcPr>
            <w:tcW w:w="10004" w:type="dxa"/>
          </w:tcPr>
          <w:p w:rsidR="00630D56" w:rsidRDefault="002819E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查见：《环境因素识别与评价控制程序》，上述文件对识别和评价方法、程序、职责、记录作了规定。</w:t>
            </w:r>
          </w:p>
          <w:p w:rsidR="00630D56" w:rsidRDefault="002819E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综合部2019年9月15日组织了各个部门开展了环境因素的识别工作。</w:t>
            </w:r>
          </w:p>
          <w:p w:rsidR="00630D56" w:rsidRDefault="002819E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查见：《环境因素调查表》和《重要环境因素清单》，按照部门和作业场所进行识别并评价出公司重要环境因素有：1）火灾；2）固废；3）噪声3项，识别清楚、准确，评价合理。</w:t>
            </w:r>
          </w:p>
          <w:p w:rsidR="00630D56" w:rsidRDefault="002819E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查：公司《环境因素登记、评价表》，涉及以下内容：</w:t>
            </w:r>
          </w:p>
          <w:p w:rsidR="00630D56" w:rsidRDefault="002819E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a.废弃纸杯、日光灯管、墨盒等办公用品固废排放等；</w:t>
            </w:r>
          </w:p>
          <w:p w:rsidR="00630D56" w:rsidRDefault="002819E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b.办公水、电的消耗；</w:t>
            </w:r>
          </w:p>
          <w:p w:rsidR="00630D56" w:rsidRDefault="002819E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c.测试过程中噪声排放等；</w:t>
            </w:r>
          </w:p>
          <w:p w:rsidR="00630D56" w:rsidRDefault="002819E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w:t>
            </w:r>
          </w:p>
          <w:p w:rsidR="00630D56" w:rsidRDefault="002819E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识别基本清楚、全面。</w:t>
            </w:r>
          </w:p>
          <w:p w:rsidR="00630D56" w:rsidRDefault="002819E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查：综合部及办公区域的《环境因素调查、评价表》，涉及以下内容：</w:t>
            </w:r>
          </w:p>
          <w:p w:rsidR="00630D56" w:rsidRDefault="002819E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a.废弃纸杯、日光灯管、墨盒、电脑、空调等办公用品及设备固废排放等；</w:t>
            </w:r>
          </w:p>
          <w:p w:rsidR="00630D56" w:rsidRDefault="002819E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b.水、电、纸张等资源和能源消耗等；</w:t>
            </w:r>
          </w:p>
          <w:p w:rsidR="00630D56" w:rsidRDefault="002819E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 xml:space="preserve">c.生活垃圾的排放； </w:t>
            </w:r>
          </w:p>
          <w:p w:rsidR="00630D56" w:rsidRDefault="002819E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d．生活污水排放等；</w:t>
            </w:r>
          </w:p>
          <w:p w:rsidR="00630D56" w:rsidRDefault="002819E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识别基本清楚、全面。</w:t>
            </w:r>
          </w:p>
        </w:tc>
        <w:tc>
          <w:tcPr>
            <w:tcW w:w="1585" w:type="dxa"/>
          </w:tcPr>
          <w:p w:rsidR="00630D56" w:rsidRDefault="00630D56"/>
        </w:tc>
      </w:tr>
      <w:tr w:rsidR="00630D56">
        <w:trPr>
          <w:trHeight w:val="1008"/>
        </w:trPr>
        <w:tc>
          <w:tcPr>
            <w:tcW w:w="2160" w:type="dxa"/>
          </w:tcPr>
          <w:p w:rsidR="00630D56" w:rsidRDefault="002819E7">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630D56" w:rsidRDefault="002819E7">
            <w:pPr>
              <w:rPr>
                <w:rFonts w:ascii="宋体" w:hAnsi="宋体" w:cs="新宋体"/>
                <w:color w:val="000000" w:themeColor="text1"/>
                <w:szCs w:val="21"/>
              </w:rPr>
            </w:pPr>
            <w:r>
              <w:rPr>
                <w:rFonts w:ascii="宋体" w:hAnsi="宋体" w:cs="新宋体" w:hint="eastAsia"/>
                <w:color w:val="000000" w:themeColor="text1"/>
                <w:szCs w:val="21"/>
              </w:rPr>
              <w:t>S6.1.2</w:t>
            </w:r>
          </w:p>
        </w:tc>
        <w:tc>
          <w:tcPr>
            <w:tcW w:w="10004" w:type="dxa"/>
          </w:tcPr>
          <w:p w:rsidR="00630D56" w:rsidRDefault="002819E7">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查见：《危险源辨识、风险评价和风险控制程序》</w:t>
            </w:r>
          </w:p>
          <w:p w:rsidR="00630D56" w:rsidRDefault="002819E7">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上述文件对识别和评价方法、程序、职责、记录作了规定。</w:t>
            </w:r>
          </w:p>
          <w:p w:rsidR="00630D56" w:rsidRDefault="002819E7">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查见：《危险源辨识评价表》和《不可接受风险清单》，危险源过程打分和小组评议共评价出公司不可接受风险：3项，分别是：</w:t>
            </w:r>
            <w:r>
              <w:rPr>
                <w:rFonts w:hint="eastAsia"/>
                <w:color w:val="000000" w:themeColor="text1"/>
                <w:szCs w:val="21"/>
              </w:rPr>
              <w:t>1</w:t>
            </w:r>
            <w:r>
              <w:rPr>
                <w:rFonts w:hint="eastAsia"/>
                <w:color w:val="000000" w:themeColor="text1"/>
                <w:szCs w:val="21"/>
              </w:rPr>
              <w:t>）火灾；</w:t>
            </w:r>
            <w:r>
              <w:rPr>
                <w:rFonts w:hint="eastAsia"/>
                <w:color w:val="000000" w:themeColor="text1"/>
                <w:szCs w:val="21"/>
              </w:rPr>
              <w:t>2</w:t>
            </w:r>
            <w:r>
              <w:rPr>
                <w:rFonts w:hint="eastAsia"/>
                <w:color w:val="000000" w:themeColor="text1"/>
                <w:szCs w:val="21"/>
              </w:rPr>
              <w:t>）触电；</w:t>
            </w:r>
            <w:r>
              <w:rPr>
                <w:rFonts w:hint="eastAsia"/>
                <w:color w:val="000000" w:themeColor="text1"/>
                <w:szCs w:val="21"/>
              </w:rPr>
              <w:t>3</w:t>
            </w:r>
            <w:r>
              <w:rPr>
                <w:rFonts w:hint="eastAsia"/>
                <w:color w:val="000000" w:themeColor="text1"/>
                <w:szCs w:val="21"/>
              </w:rPr>
              <w:t>）</w:t>
            </w:r>
            <w:r w:rsidR="00A1516E">
              <w:rPr>
                <w:rFonts w:hint="eastAsia"/>
                <w:color w:val="000000" w:themeColor="text1"/>
                <w:szCs w:val="21"/>
              </w:rPr>
              <w:t>交通事故</w:t>
            </w:r>
            <w:r>
              <w:rPr>
                <w:rFonts w:hint="eastAsia"/>
                <w:color w:val="000000" w:themeColor="text1"/>
                <w:szCs w:val="21"/>
              </w:rPr>
              <w:t>。</w:t>
            </w:r>
            <w:r>
              <w:rPr>
                <w:rFonts w:ascii="宋体" w:hAnsi="宋体" w:cs="宋体" w:hint="eastAsia"/>
                <w:color w:val="000000" w:themeColor="text1"/>
                <w:szCs w:val="21"/>
              </w:rPr>
              <w:t>辨识清楚、准确，评价充分合理。</w:t>
            </w:r>
          </w:p>
          <w:p w:rsidR="00630D56" w:rsidRDefault="002819E7">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抽查见确定的</w:t>
            </w:r>
            <w:r w:rsidR="00A1516E">
              <w:rPr>
                <w:rFonts w:ascii="宋体" w:hAnsi="宋体" w:cs="宋体" w:hint="eastAsia"/>
                <w:color w:val="000000" w:themeColor="text1"/>
                <w:szCs w:val="21"/>
              </w:rPr>
              <w:t>交通事故</w:t>
            </w:r>
            <w:r>
              <w:rPr>
                <w:rFonts w:ascii="宋体" w:hAnsi="宋体" w:cs="宋体" w:hint="eastAsia"/>
                <w:color w:val="000000" w:themeColor="text1"/>
                <w:szCs w:val="21"/>
              </w:rPr>
              <w:t>、火灾、触电等伤害控制措施：</w:t>
            </w:r>
          </w:p>
          <w:p w:rsidR="00630D56" w:rsidRDefault="002819E7">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1、杜绝火灾事故的方法措施：</w:t>
            </w:r>
          </w:p>
          <w:p w:rsidR="00630D56" w:rsidRDefault="002819E7">
            <w:r>
              <w:rPr>
                <w:rFonts w:hint="eastAsia"/>
              </w:rPr>
              <w:t>1</w:t>
            </w:r>
            <w:r>
              <w:rPr>
                <w:rFonts w:hint="eastAsia"/>
              </w:rPr>
              <w:t>）制定施工临时用电专题技术方案；</w:t>
            </w:r>
          </w:p>
          <w:p w:rsidR="00630D56" w:rsidRDefault="002819E7">
            <w:r>
              <w:rPr>
                <w:rFonts w:hint="eastAsia"/>
              </w:rPr>
              <w:t>2</w:t>
            </w:r>
            <w:r>
              <w:rPr>
                <w:rFonts w:hint="eastAsia"/>
              </w:rPr>
              <w:t>）加强人员教育；</w:t>
            </w:r>
          </w:p>
          <w:p w:rsidR="00630D56" w:rsidRDefault="002819E7">
            <w:r>
              <w:rPr>
                <w:rFonts w:hint="eastAsia"/>
              </w:rPr>
              <w:t>3</w:t>
            </w:r>
            <w:r>
              <w:rPr>
                <w:rFonts w:hint="eastAsia"/>
              </w:rPr>
              <w:t>）加强施工用电安全检查；</w:t>
            </w:r>
          </w:p>
          <w:p w:rsidR="00630D56" w:rsidRDefault="002819E7">
            <w:pPr>
              <w:spacing w:line="400" w:lineRule="exact"/>
              <w:jc w:val="left"/>
            </w:pPr>
            <w:r>
              <w:rPr>
                <w:rFonts w:hint="eastAsia"/>
              </w:rPr>
              <w:t>4</w:t>
            </w:r>
            <w:r>
              <w:rPr>
                <w:rFonts w:hint="eastAsia"/>
              </w:rPr>
              <w:t>）制定应急预案。</w:t>
            </w:r>
          </w:p>
          <w:p w:rsidR="00630D56" w:rsidRDefault="002819E7">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查见：综合部及办公区域《危险源辨识评价表》</w:t>
            </w:r>
          </w:p>
          <w:p w:rsidR="00630D56" w:rsidRDefault="002819E7">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2019年9月15日发布</w:t>
            </w:r>
          </w:p>
          <w:p w:rsidR="00630D56" w:rsidRDefault="002819E7">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综合部及办公区域共识别出包括:</w:t>
            </w:r>
          </w:p>
          <w:p w:rsidR="00630D56" w:rsidRDefault="002819E7">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办公设备发生故障，漏电导致的触电；线路老化漏电、人员吸烟引发火灾；发生交通事故伤人等16项危险源.</w:t>
            </w:r>
          </w:p>
          <w:p w:rsidR="00630D56" w:rsidRDefault="002819E7">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采用的是经验判断法、过程分析法识别。</w:t>
            </w:r>
          </w:p>
          <w:p w:rsidR="00630D56" w:rsidRDefault="002819E7">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查见，综合部及办公区域打分法确定了1项不可接受风险：（1）线路短路、吸烟引发火灾。</w:t>
            </w:r>
          </w:p>
          <w:p w:rsidR="00630D56" w:rsidRDefault="002819E7">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危险源辨识基本充分、风险等级评价基本合理。</w:t>
            </w:r>
          </w:p>
          <w:p w:rsidR="00630D56" w:rsidRDefault="002819E7">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查见确定的消防管理措施：</w:t>
            </w:r>
          </w:p>
          <w:p w:rsidR="00630D56" w:rsidRDefault="002819E7">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组织员工安全教育、消防知识学习；</w:t>
            </w:r>
          </w:p>
          <w:p w:rsidR="00630D56" w:rsidRDefault="002819E7">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加强检查考核，不少于三个月进行一次；</w:t>
            </w:r>
          </w:p>
          <w:p w:rsidR="00630D56" w:rsidRDefault="002819E7">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制定安全用电使用管理规定</w:t>
            </w:r>
          </w:p>
          <w:p w:rsidR="00630D56" w:rsidRDefault="002819E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 xml:space="preserve">   每年参与公司组织的消防演练</w:t>
            </w:r>
          </w:p>
        </w:tc>
        <w:tc>
          <w:tcPr>
            <w:tcW w:w="1585" w:type="dxa"/>
          </w:tcPr>
          <w:p w:rsidR="00630D56" w:rsidRDefault="00630D56"/>
        </w:tc>
      </w:tr>
      <w:tr w:rsidR="00630D56">
        <w:trPr>
          <w:trHeight w:val="1434"/>
        </w:trPr>
        <w:tc>
          <w:tcPr>
            <w:tcW w:w="2160" w:type="dxa"/>
          </w:tcPr>
          <w:p w:rsidR="00630D56" w:rsidRDefault="002819E7">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630D56" w:rsidRDefault="002819E7">
            <w:pPr>
              <w:rPr>
                <w:rFonts w:ascii="宋体" w:hAnsi="宋体" w:cs="新宋体"/>
                <w:color w:val="000000" w:themeColor="text1"/>
                <w:szCs w:val="21"/>
              </w:rPr>
            </w:pPr>
            <w:r>
              <w:rPr>
                <w:rFonts w:ascii="宋体" w:hAnsi="宋体" w:cs="新宋体" w:hint="eastAsia"/>
                <w:color w:val="000000" w:themeColor="text1"/>
                <w:szCs w:val="21"/>
              </w:rPr>
              <w:t>ES6.1.3</w:t>
            </w:r>
          </w:p>
          <w:p w:rsidR="00630D56" w:rsidRDefault="00630D56">
            <w:pPr>
              <w:rPr>
                <w:rFonts w:ascii="宋体" w:hAnsi="宋体" w:cs="新宋体"/>
                <w:color w:val="000000" w:themeColor="text1"/>
                <w:szCs w:val="21"/>
              </w:rPr>
            </w:pPr>
          </w:p>
        </w:tc>
        <w:tc>
          <w:tcPr>
            <w:tcW w:w="10004" w:type="dxa"/>
          </w:tcPr>
          <w:p w:rsidR="00630D56" w:rsidRDefault="002819E7">
            <w:pPr>
              <w:tabs>
                <w:tab w:val="left" w:pos="-3"/>
              </w:tabs>
              <w:spacing w:line="400" w:lineRule="exact"/>
              <w:rPr>
                <w:rFonts w:ascii="宋体" w:hAnsi="宋体" w:cs="宋体"/>
                <w:color w:val="000000" w:themeColor="text1"/>
                <w:szCs w:val="21"/>
              </w:rPr>
            </w:pPr>
            <w:r>
              <w:rPr>
                <w:rFonts w:ascii="宋体" w:hAnsi="宋体" w:cs="宋体" w:hint="eastAsia"/>
                <w:color w:val="000000" w:themeColor="text1"/>
                <w:szCs w:val="21"/>
              </w:rPr>
              <w:t>---有《法律法规与其他要求控制程序》，查有《适用法律法规标准及其他要求清单》，对本公司环境和职业健康安全管理体系适用的法律法规和当地政府、行业要求进行了识别，包括环境质量标准、排放标准、职业健康安全卫生标准等。</w:t>
            </w:r>
          </w:p>
          <w:p w:rsidR="00630D56" w:rsidRDefault="002819E7">
            <w:pPr>
              <w:spacing w:line="400" w:lineRule="exact"/>
              <w:rPr>
                <w:rFonts w:ascii="宋体" w:hAnsi="宋体" w:cs="宋体"/>
                <w:color w:val="000000" w:themeColor="text1"/>
                <w:szCs w:val="21"/>
              </w:rPr>
            </w:pPr>
            <w:r>
              <w:rPr>
                <w:rFonts w:ascii="宋体" w:hAnsi="宋体" w:cs="宋体" w:hint="eastAsia"/>
                <w:color w:val="000000" w:themeColor="text1"/>
                <w:szCs w:val="21"/>
              </w:rPr>
              <w:t>· 查见：2019年《适用法律法规标准清单》</w:t>
            </w:r>
          </w:p>
          <w:p w:rsidR="00630D56" w:rsidRDefault="002819E7">
            <w:pPr>
              <w:spacing w:line="400" w:lineRule="exact"/>
              <w:rPr>
                <w:rFonts w:ascii="宋体" w:hAnsi="宋体" w:cs="宋体"/>
                <w:color w:val="000000" w:themeColor="text1"/>
                <w:szCs w:val="21"/>
              </w:rPr>
            </w:pPr>
            <w:r>
              <w:rPr>
                <w:rFonts w:ascii="宋体" w:hAnsi="宋体" w:cs="宋体" w:hint="eastAsia"/>
                <w:color w:val="000000" w:themeColor="text1"/>
                <w:szCs w:val="21"/>
              </w:rPr>
              <w:t>1）国家相关法律法规等</w:t>
            </w:r>
          </w:p>
          <w:p w:rsidR="00630D56" w:rsidRDefault="002819E7">
            <w:pPr>
              <w:spacing w:line="400" w:lineRule="exact"/>
              <w:rPr>
                <w:rFonts w:ascii="宋体" w:hAnsi="宋体" w:cs="宋体"/>
                <w:color w:val="000000" w:themeColor="text1"/>
                <w:szCs w:val="21"/>
              </w:rPr>
            </w:pPr>
            <w:r>
              <w:rPr>
                <w:rFonts w:ascii="宋体" w:hAnsi="宋体" w:cs="宋体" w:hint="eastAsia"/>
                <w:color w:val="000000" w:themeColor="text1"/>
                <w:szCs w:val="21"/>
              </w:rPr>
              <w:t>2）四川省等地方法规；</w:t>
            </w:r>
          </w:p>
          <w:p w:rsidR="00630D56" w:rsidRDefault="002819E7">
            <w:pPr>
              <w:spacing w:line="400" w:lineRule="exact"/>
              <w:rPr>
                <w:rFonts w:ascii="宋体" w:hAnsi="宋体" w:cs="宋体"/>
                <w:color w:val="000000" w:themeColor="text1"/>
                <w:szCs w:val="21"/>
              </w:rPr>
            </w:pPr>
            <w:r>
              <w:rPr>
                <w:rFonts w:ascii="宋体" w:hAnsi="宋体" w:cs="宋体" w:hint="eastAsia"/>
                <w:color w:val="000000" w:themeColor="text1"/>
                <w:szCs w:val="21"/>
              </w:rPr>
              <w:t>3）与环境、职业健康安全管理相关的执行标准</w:t>
            </w:r>
          </w:p>
          <w:p w:rsidR="00630D56" w:rsidRDefault="002819E7">
            <w:pPr>
              <w:spacing w:line="400" w:lineRule="exact"/>
              <w:rPr>
                <w:rFonts w:ascii="宋体" w:hAnsi="宋体" w:cs="宋体"/>
                <w:color w:val="000000" w:themeColor="text1"/>
                <w:szCs w:val="21"/>
              </w:rPr>
            </w:pPr>
            <w:r>
              <w:rPr>
                <w:rFonts w:ascii="宋体" w:hAnsi="宋体" w:cs="宋体" w:hint="eastAsia"/>
                <w:color w:val="000000" w:themeColor="text1"/>
                <w:szCs w:val="21"/>
              </w:rPr>
              <w:t>抽 ：中华人民共和国环境保护法</w:t>
            </w:r>
          </w:p>
          <w:p w:rsidR="00630D56" w:rsidRDefault="002819E7">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中华人民共和国消防法</w:t>
            </w:r>
          </w:p>
          <w:p w:rsidR="00630D56" w:rsidRDefault="002819E7">
            <w:pPr>
              <w:spacing w:line="400" w:lineRule="exact"/>
              <w:rPr>
                <w:rFonts w:ascii="宋体" w:hAnsi="宋体" w:cs="宋体"/>
                <w:color w:val="000000" w:themeColor="text1"/>
                <w:szCs w:val="21"/>
              </w:rPr>
            </w:pPr>
            <w:r>
              <w:rPr>
                <w:rFonts w:ascii="宋体" w:hAnsi="宋体" w:cs="宋体" w:hint="eastAsia"/>
                <w:color w:val="000000" w:themeColor="text1"/>
                <w:szCs w:val="21"/>
              </w:rPr>
              <w:t>污水综合排放标准</w:t>
            </w:r>
          </w:p>
          <w:p w:rsidR="00630D56" w:rsidRDefault="002819E7">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劳动防护用品监督管理规定</w:t>
            </w:r>
          </w:p>
          <w:p w:rsidR="00630D56" w:rsidRDefault="002819E7">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防暑降温措施管理办法</w:t>
            </w:r>
          </w:p>
          <w:p w:rsidR="00630D56" w:rsidRDefault="002819E7">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职业健康监护技术规范等89份。</w:t>
            </w:r>
          </w:p>
          <w:p w:rsidR="00630D56" w:rsidRDefault="002819E7">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《清单》中列出了法规名称、颁布实施时间、适用条款等内容；</w:t>
            </w:r>
          </w:p>
          <w:p w:rsidR="00630D56" w:rsidRDefault="002819E7">
            <w:pPr>
              <w:spacing w:line="400" w:lineRule="exact"/>
              <w:rPr>
                <w:rFonts w:ascii="宋体" w:hAnsi="宋体" w:cs="宋体"/>
                <w:color w:val="000000" w:themeColor="text1"/>
                <w:szCs w:val="21"/>
              </w:rPr>
            </w:pPr>
            <w:r>
              <w:rPr>
                <w:rFonts w:ascii="宋体" w:hAnsi="宋体" w:cs="宋体" w:hint="eastAsia"/>
                <w:color w:val="000000" w:themeColor="text1"/>
                <w:szCs w:val="21"/>
              </w:rPr>
              <w:t>法规清单上传内部网络，以培训和宣传结合向员工传达要求，记录充分。基本符合要求。</w:t>
            </w:r>
          </w:p>
        </w:tc>
        <w:tc>
          <w:tcPr>
            <w:tcW w:w="1585" w:type="dxa"/>
          </w:tcPr>
          <w:p w:rsidR="00630D56" w:rsidRDefault="00630D56"/>
        </w:tc>
      </w:tr>
      <w:tr w:rsidR="00630D56">
        <w:trPr>
          <w:trHeight w:val="550"/>
        </w:trPr>
        <w:tc>
          <w:tcPr>
            <w:tcW w:w="2160" w:type="dxa"/>
          </w:tcPr>
          <w:p w:rsidR="00630D56" w:rsidRDefault="002819E7">
            <w:pPr>
              <w:adjustRightInd w:val="0"/>
              <w:snapToGrid w:val="0"/>
              <w:jc w:val="left"/>
              <w:rPr>
                <w:rFonts w:ascii="宋体" w:hAnsi="宋体"/>
                <w:szCs w:val="21"/>
              </w:rPr>
            </w:pPr>
            <w:r>
              <w:rPr>
                <w:rFonts w:ascii="宋体" w:hAnsi="宋体" w:hint="eastAsia"/>
                <w:szCs w:val="21"/>
              </w:rPr>
              <w:t>运行的策划与控制</w:t>
            </w:r>
          </w:p>
          <w:p w:rsidR="00630D56" w:rsidRDefault="00630D56">
            <w:pPr>
              <w:adjustRightInd w:val="0"/>
              <w:snapToGrid w:val="0"/>
              <w:jc w:val="left"/>
              <w:rPr>
                <w:rFonts w:ascii="宋体" w:hAnsi="宋体" w:cs="新宋体"/>
                <w:szCs w:val="21"/>
              </w:rPr>
            </w:pPr>
          </w:p>
        </w:tc>
        <w:tc>
          <w:tcPr>
            <w:tcW w:w="960" w:type="dxa"/>
          </w:tcPr>
          <w:p w:rsidR="00630D56" w:rsidRDefault="002819E7">
            <w:pPr>
              <w:adjustRightInd w:val="0"/>
              <w:snapToGrid w:val="0"/>
              <w:rPr>
                <w:rFonts w:ascii="宋体" w:hAnsi="宋体"/>
                <w:szCs w:val="21"/>
              </w:rPr>
            </w:pPr>
            <w:r>
              <w:rPr>
                <w:rFonts w:ascii="宋体" w:hAnsi="宋体" w:hint="eastAsia"/>
                <w:szCs w:val="21"/>
              </w:rPr>
              <w:t>ES:8.1</w:t>
            </w:r>
          </w:p>
          <w:p w:rsidR="00630D56" w:rsidRDefault="00630D56">
            <w:pPr>
              <w:rPr>
                <w:rFonts w:ascii="宋体" w:hAnsi="宋体" w:cs="新宋体"/>
                <w:szCs w:val="21"/>
              </w:rPr>
            </w:pPr>
          </w:p>
        </w:tc>
        <w:tc>
          <w:tcPr>
            <w:tcW w:w="10004" w:type="dxa"/>
          </w:tcPr>
          <w:p w:rsidR="00630D56" w:rsidRDefault="002819E7">
            <w:pPr>
              <w:ind w:firstLineChars="200" w:firstLine="420"/>
              <w:rPr>
                <w:szCs w:val="21"/>
              </w:rPr>
            </w:pPr>
            <w:r>
              <w:rPr>
                <w:rFonts w:hint="eastAsia"/>
                <w:szCs w:val="21"/>
              </w:rPr>
              <w:t>本部门执行节能降耗控制程序、固体废弃物控制程序、环境管理控制程序、档案管理制定合同管理制定、印章管理制度等。</w:t>
            </w:r>
          </w:p>
          <w:p w:rsidR="00630D56" w:rsidRDefault="002819E7">
            <w:pPr>
              <w:ind w:firstLineChars="200" w:firstLine="420"/>
              <w:rPr>
                <w:rFonts w:ascii="宋体" w:hAnsi="宋体" w:cs="宋体"/>
                <w:color w:val="FF0000"/>
                <w:szCs w:val="21"/>
                <w:lang w:val="en-GB"/>
              </w:rPr>
            </w:pPr>
            <w:r>
              <w:rPr>
                <w:rFonts w:ascii="宋体" w:hAnsi="宋体" w:cs="宋体" w:hint="eastAsia"/>
                <w:szCs w:val="21"/>
                <w:lang w:val="en-GB"/>
              </w:rPr>
              <w:t>运行控制情况：办公过程注意节约用电，做到人走灯灭，电脑长时间不用时关机，下班前要关闭电源；</w:t>
            </w:r>
          </w:p>
          <w:p w:rsidR="00630D56" w:rsidRDefault="002819E7">
            <w:pPr>
              <w:ind w:firstLineChars="200" w:firstLine="420"/>
              <w:rPr>
                <w:rFonts w:ascii="宋体" w:hAnsi="宋体" w:cs="宋体"/>
                <w:szCs w:val="21"/>
                <w:lang w:val="en-GB"/>
              </w:rPr>
            </w:pPr>
            <w:r>
              <w:rPr>
                <w:rFonts w:ascii="宋体" w:hAnsi="宋体" w:cs="宋体" w:hint="eastAsia"/>
                <w:szCs w:val="21"/>
              </w:rPr>
              <w:t>办公过程使用的电器如：空调、电脑、灯具均符合安全设计要求，使用过程注意安全，预防触电，工作时间平均每天8小时；</w:t>
            </w:r>
          </w:p>
          <w:p w:rsidR="00630D56" w:rsidRDefault="002819E7">
            <w:pPr>
              <w:ind w:firstLineChars="200" w:firstLine="420"/>
              <w:rPr>
                <w:rFonts w:ascii="宋体" w:hAnsi="宋体" w:cs="宋体"/>
                <w:szCs w:val="21"/>
                <w:lang w:val="en-GB"/>
              </w:rPr>
            </w:pPr>
            <w:r>
              <w:rPr>
                <w:rFonts w:ascii="宋体" w:hAnsi="宋体" w:cs="宋体" w:hint="eastAsia"/>
                <w:szCs w:val="21"/>
              </w:rPr>
              <w:lastRenderedPageBreak/>
              <w:t>劳动保护用品、防暑药品及</w:t>
            </w:r>
            <w:r>
              <w:rPr>
                <w:rFonts w:ascii="宋体" w:hAnsi="宋体" w:cs="宋体" w:hint="eastAsia"/>
                <w:szCs w:val="21"/>
                <w:lang w:val="en-GB"/>
              </w:rPr>
              <w:t>办公用品按要求由</w:t>
            </w:r>
            <w:r>
              <w:rPr>
                <w:rFonts w:ascii="宋体" w:hAnsi="宋体" w:cs="宋体" w:hint="eastAsia"/>
                <w:szCs w:val="21"/>
              </w:rPr>
              <w:t>综合部</w:t>
            </w:r>
            <w:r>
              <w:rPr>
                <w:rFonts w:ascii="宋体" w:hAnsi="宋体" w:cs="宋体" w:hint="eastAsia"/>
                <w:szCs w:val="21"/>
                <w:lang w:val="en-GB"/>
              </w:rPr>
              <w:t>负责发放，作好记录；</w:t>
            </w:r>
          </w:p>
          <w:p w:rsidR="00630D56" w:rsidRDefault="002819E7">
            <w:pPr>
              <w:pStyle w:val="a0"/>
              <w:rPr>
                <w:rFonts w:ascii="宋体" w:hAnsi="宋体" w:cs="宋体"/>
                <w:szCs w:val="21"/>
              </w:rPr>
            </w:pPr>
            <w:r>
              <w:rPr>
                <w:rFonts w:ascii="宋体" w:hAnsi="宋体" w:cs="宋体" w:hint="eastAsia"/>
                <w:szCs w:val="21"/>
              </w:rPr>
              <w:t>查：劳动保护用品发放记录</w:t>
            </w:r>
          </w:p>
          <w:p w:rsidR="00630D56" w:rsidRDefault="002819E7">
            <w:pPr>
              <w:pStyle w:val="a0"/>
              <w:ind w:firstLineChars="200" w:firstLine="460"/>
              <w:rPr>
                <w:rFonts w:ascii="宋体" w:hAnsi="宋体" w:cs="宋体"/>
                <w:szCs w:val="21"/>
              </w:rPr>
            </w:pPr>
            <w:r>
              <w:rPr>
                <w:rFonts w:ascii="宋体" w:hAnsi="宋体" w:cs="宋体" w:hint="eastAsia"/>
                <w:szCs w:val="21"/>
              </w:rPr>
              <w:t>劳保用品            数量       领用人       领用日期</w:t>
            </w:r>
          </w:p>
          <w:p w:rsidR="00630D56" w:rsidRDefault="002819E7">
            <w:pPr>
              <w:rPr>
                <w:rFonts w:ascii="宋体" w:hAnsi="宋体" w:cs="宋体"/>
                <w:szCs w:val="21"/>
              </w:rPr>
            </w:pPr>
            <w:r>
              <w:rPr>
                <w:rFonts w:ascii="宋体" w:hAnsi="宋体" w:cs="宋体" w:hint="eastAsia"/>
                <w:szCs w:val="21"/>
              </w:rPr>
              <w:t>手套、口罩、耳塞等 各1件      陈虎           2019.9.1</w:t>
            </w:r>
          </w:p>
          <w:p w:rsidR="00630D56" w:rsidRDefault="002819E7">
            <w:pPr>
              <w:rPr>
                <w:rFonts w:ascii="宋体" w:hAnsi="宋体" w:cs="宋体"/>
                <w:szCs w:val="21"/>
              </w:rPr>
            </w:pPr>
            <w:r>
              <w:rPr>
                <w:rFonts w:ascii="宋体" w:hAnsi="宋体" w:cs="宋体" w:hint="eastAsia"/>
                <w:szCs w:val="21"/>
              </w:rPr>
              <w:t>手套、口罩、毛巾等 各1件      陈虎           2019.11.1</w:t>
            </w:r>
          </w:p>
          <w:p w:rsidR="00630D56" w:rsidRDefault="002819E7">
            <w:pPr>
              <w:rPr>
                <w:rFonts w:ascii="宋体" w:hAnsi="宋体" w:cs="宋体"/>
                <w:szCs w:val="21"/>
              </w:rPr>
            </w:pPr>
            <w:r>
              <w:rPr>
                <w:rFonts w:ascii="宋体" w:hAnsi="宋体" w:cs="宋体" w:hint="eastAsia"/>
                <w:szCs w:val="21"/>
              </w:rPr>
              <w:t>手套、口罩、</w:t>
            </w:r>
            <w:r>
              <w:rPr>
                <w:rFonts w:hint="eastAsia"/>
                <w:szCs w:val="21"/>
              </w:rPr>
              <w:t>洗涤剂</w:t>
            </w:r>
            <w:r>
              <w:rPr>
                <w:rFonts w:ascii="宋体" w:hAnsi="宋体" w:cs="宋体" w:hint="eastAsia"/>
                <w:szCs w:val="21"/>
              </w:rPr>
              <w:t>等 各1件       陈虎           2019.12.1</w:t>
            </w:r>
          </w:p>
          <w:p w:rsidR="00630D56" w:rsidRDefault="002819E7">
            <w:pPr>
              <w:pStyle w:val="a0"/>
              <w:rPr>
                <w:rFonts w:ascii="宋体" w:hAnsi="宋体" w:cs="宋体"/>
                <w:szCs w:val="21"/>
              </w:rPr>
            </w:pPr>
            <w:r>
              <w:rPr>
                <w:rFonts w:ascii="宋体" w:hAnsi="宋体" w:cs="宋体" w:hint="eastAsia"/>
                <w:szCs w:val="21"/>
              </w:rPr>
              <w:t>.......</w:t>
            </w:r>
          </w:p>
          <w:p w:rsidR="00630D56" w:rsidRDefault="002819E7">
            <w:pPr>
              <w:rPr>
                <w:rFonts w:ascii="宋体" w:hAnsi="宋体"/>
                <w:szCs w:val="21"/>
              </w:rPr>
            </w:pPr>
            <w:r>
              <w:rPr>
                <w:rFonts w:ascii="宋体" w:hAnsi="宋体" w:hint="eastAsia"/>
                <w:szCs w:val="21"/>
              </w:rPr>
              <w:t>抽查环境运行的策划与控制实施</w:t>
            </w:r>
          </w:p>
          <w:p w:rsidR="00630D56" w:rsidRDefault="002819E7">
            <w:pPr>
              <w:rPr>
                <w:rFonts w:ascii="宋体" w:hAnsi="宋体"/>
                <w:szCs w:val="21"/>
              </w:rPr>
            </w:pPr>
            <w:r>
              <w:rPr>
                <w:rFonts w:ascii="宋体" w:hAnsi="宋体" w:hint="eastAsia"/>
                <w:szCs w:val="21"/>
              </w:rPr>
              <w:t>1）固体废弃物排放的管控：</w:t>
            </w:r>
          </w:p>
          <w:p w:rsidR="00630D56" w:rsidRDefault="002819E7">
            <w:pPr>
              <w:pStyle w:val="1"/>
              <w:ind w:firstLineChars="0" w:firstLine="0"/>
              <w:rPr>
                <w:rFonts w:ascii="宋体" w:hAnsi="宋体" w:cs="宋体"/>
                <w:szCs w:val="21"/>
              </w:rPr>
            </w:pPr>
            <w:r>
              <w:rPr>
                <w:rFonts w:ascii="宋体" w:hAnsi="宋体" w:cs="宋体" w:hint="eastAsia"/>
                <w:szCs w:val="21"/>
              </w:rPr>
              <w:t>生活垃圾在办公区域集中收集后，由物业管理交环卫部门统一定期清运；回收固废处理（包括危险固废如墨盒、硒鼓等）作好分类回收。</w:t>
            </w:r>
          </w:p>
          <w:p w:rsidR="00630D56" w:rsidRDefault="002819E7">
            <w:pPr>
              <w:pStyle w:val="1"/>
              <w:ind w:firstLineChars="0" w:firstLine="0"/>
              <w:rPr>
                <w:rFonts w:ascii="宋体" w:hAnsi="宋体" w:cs="宋体"/>
                <w:szCs w:val="21"/>
              </w:rPr>
            </w:pPr>
            <w:r>
              <w:rPr>
                <w:rFonts w:ascii="宋体" w:hAnsi="宋体" w:cs="宋体" w:hint="eastAsia"/>
                <w:szCs w:val="21"/>
              </w:rPr>
              <w:t>2）资源、能源消耗管控：</w:t>
            </w:r>
          </w:p>
          <w:p w:rsidR="00630D56" w:rsidRDefault="002819E7">
            <w:pPr>
              <w:rPr>
                <w:rFonts w:ascii="宋体" w:hAnsi="宋体" w:cs="宋体"/>
                <w:szCs w:val="21"/>
              </w:rPr>
            </w:pPr>
            <w:r>
              <w:rPr>
                <w:rFonts w:ascii="宋体" w:hAnsi="宋体" w:cs="宋体" w:hint="eastAsia"/>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行政部集中统计跟进。统计内容包括：水，电消耗费用，纸张、灭火器材等费用。提供有2019年6月至12月能源支出统计表，记录显示：基本达成目标。</w:t>
            </w:r>
          </w:p>
          <w:p w:rsidR="00630D56" w:rsidRDefault="002819E7">
            <w:pPr>
              <w:rPr>
                <w:rFonts w:ascii="宋体" w:hAnsi="宋体" w:cs="宋体"/>
                <w:szCs w:val="21"/>
              </w:rPr>
            </w:pPr>
            <w:r>
              <w:rPr>
                <w:rFonts w:ascii="宋体" w:hAnsi="宋体" w:cs="宋体" w:hint="eastAsia"/>
                <w:szCs w:val="21"/>
              </w:rPr>
              <w:t>3）火灾预防：</w:t>
            </w:r>
          </w:p>
          <w:p w:rsidR="00630D56" w:rsidRDefault="002819E7">
            <w:pPr>
              <w:rPr>
                <w:rFonts w:ascii="宋体" w:hAnsi="宋体" w:cs="宋体"/>
                <w:szCs w:val="21"/>
              </w:rPr>
            </w:pPr>
            <w:r>
              <w:rPr>
                <w:rFonts w:ascii="宋体" w:hAnsi="宋体" w:cs="宋体" w:hint="eastAsia"/>
                <w:szCs w:val="21"/>
              </w:rPr>
              <w:t xml:space="preserve">  张贴防火标识，购买灭火器等消防设施；</w:t>
            </w:r>
          </w:p>
          <w:p w:rsidR="00630D56" w:rsidRDefault="002819E7">
            <w:pPr>
              <w:rPr>
                <w:rFonts w:ascii="宋体" w:hAnsi="宋体" w:cs="宋体"/>
                <w:szCs w:val="21"/>
              </w:rPr>
            </w:pPr>
            <w:r>
              <w:rPr>
                <w:rFonts w:ascii="宋体" w:hAnsi="宋体" w:cs="宋体" w:hint="eastAsia"/>
                <w:szCs w:val="21"/>
              </w:rPr>
              <w:t>组织相关人员进行培训；日常的检查；制定火灾应急预案。</w:t>
            </w:r>
          </w:p>
          <w:p w:rsidR="00630D56" w:rsidRDefault="002819E7">
            <w:pPr>
              <w:rPr>
                <w:rFonts w:ascii="宋体" w:hAnsi="宋体" w:cs="宋体"/>
                <w:szCs w:val="21"/>
              </w:rPr>
            </w:pPr>
            <w:r>
              <w:rPr>
                <w:rFonts w:ascii="宋体" w:hAnsi="宋体" w:cs="宋体" w:hint="eastAsia"/>
                <w:szCs w:val="21"/>
              </w:rPr>
              <w:t>◆查见组织的职业健康安全运行控制状况：</w:t>
            </w:r>
          </w:p>
          <w:p w:rsidR="00630D56" w:rsidRDefault="002819E7">
            <w:pPr>
              <w:rPr>
                <w:rFonts w:ascii="宋体" w:hAnsi="宋体" w:cs="宋体"/>
                <w:szCs w:val="21"/>
              </w:rPr>
            </w:pPr>
            <w:r>
              <w:rPr>
                <w:rFonts w:ascii="宋体" w:hAnsi="宋体" w:cs="宋体" w:hint="eastAsia"/>
                <w:szCs w:val="21"/>
              </w:rPr>
              <w:t xml:space="preserve">  1）意外火灾控制</w:t>
            </w:r>
          </w:p>
          <w:p w:rsidR="00630D56" w:rsidRDefault="002819E7">
            <w:pPr>
              <w:rPr>
                <w:rFonts w:ascii="宋体" w:hAnsi="宋体" w:cs="宋体"/>
                <w:szCs w:val="21"/>
              </w:rPr>
            </w:pPr>
            <w:r>
              <w:rPr>
                <w:rFonts w:ascii="宋体" w:hAnsi="宋体" w:cs="宋体" w:hint="eastAsia"/>
                <w:szCs w:val="21"/>
              </w:rPr>
              <w:t xml:space="preserve">   建立消防检查管理制度；确定消防小组人员职责；按规定每月进行消防检查；制定应急准备响应预案；进行消防演习。</w:t>
            </w:r>
          </w:p>
          <w:p w:rsidR="00630D56" w:rsidRDefault="002819E7">
            <w:pPr>
              <w:rPr>
                <w:rFonts w:ascii="宋体" w:hAnsi="宋体" w:cs="宋体"/>
                <w:szCs w:val="21"/>
              </w:rPr>
            </w:pPr>
            <w:r>
              <w:rPr>
                <w:rFonts w:ascii="宋体" w:hAnsi="宋体" w:cs="宋体" w:hint="eastAsia"/>
                <w:szCs w:val="21"/>
              </w:rPr>
              <w:t xml:space="preserve">  2）对相关方施加影响</w:t>
            </w:r>
          </w:p>
          <w:p w:rsidR="00630D56" w:rsidRDefault="002819E7">
            <w:pPr>
              <w:ind w:firstLineChars="200" w:firstLine="420"/>
              <w:rPr>
                <w:rFonts w:ascii="宋体" w:hAnsi="宋体" w:cs="宋体"/>
                <w:szCs w:val="21"/>
              </w:rPr>
            </w:pPr>
            <w:r>
              <w:rPr>
                <w:rFonts w:ascii="宋体" w:hAnsi="宋体" w:cs="宋体" w:hint="eastAsia"/>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rsidR="00630D56" w:rsidRDefault="00630D56"/>
        </w:tc>
      </w:tr>
      <w:tr w:rsidR="00630D56">
        <w:trPr>
          <w:trHeight w:val="550"/>
        </w:trPr>
        <w:tc>
          <w:tcPr>
            <w:tcW w:w="2160" w:type="dxa"/>
          </w:tcPr>
          <w:p w:rsidR="00630D56" w:rsidRDefault="002819E7">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630D56" w:rsidRDefault="002819E7">
            <w:pPr>
              <w:rPr>
                <w:rFonts w:ascii="宋体" w:hAnsi="宋体" w:cs="新宋体"/>
                <w:szCs w:val="21"/>
              </w:rPr>
            </w:pPr>
            <w:r>
              <w:rPr>
                <w:rFonts w:ascii="宋体" w:hAnsi="宋体" w:cs="新宋体" w:hint="eastAsia"/>
                <w:szCs w:val="21"/>
              </w:rPr>
              <w:t>ES8.2</w:t>
            </w:r>
          </w:p>
          <w:p w:rsidR="00630D56" w:rsidRDefault="00630D56">
            <w:pPr>
              <w:rPr>
                <w:rFonts w:ascii="宋体" w:hAnsi="宋体" w:cs="新宋体"/>
                <w:szCs w:val="21"/>
              </w:rPr>
            </w:pPr>
          </w:p>
        </w:tc>
        <w:tc>
          <w:tcPr>
            <w:tcW w:w="10004" w:type="dxa"/>
          </w:tcPr>
          <w:p w:rsidR="00630D56" w:rsidRDefault="002819E7">
            <w:pPr>
              <w:spacing w:line="400" w:lineRule="exact"/>
              <w:rPr>
                <w:rFonts w:ascii="宋体" w:hAnsi="宋体" w:cs="宋体"/>
                <w:szCs w:val="21"/>
              </w:rPr>
            </w:pPr>
            <w:r>
              <w:rPr>
                <w:rFonts w:ascii="宋体" w:hAnsi="宋体" w:cs="宋体" w:hint="eastAsia"/>
                <w:szCs w:val="21"/>
              </w:rPr>
              <w:t>查见：《应急准备与响应控制程序》、《消防应急预案》等。</w:t>
            </w:r>
          </w:p>
          <w:p w:rsidR="00630D56" w:rsidRDefault="002819E7">
            <w:pPr>
              <w:spacing w:line="400" w:lineRule="exact"/>
              <w:rPr>
                <w:rFonts w:ascii="宋体" w:hAnsi="宋体" w:cs="宋体"/>
                <w:szCs w:val="21"/>
              </w:rPr>
            </w:pPr>
            <w:r>
              <w:rPr>
                <w:rFonts w:ascii="宋体" w:hAnsi="宋体" w:cs="宋体" w:hint="eastAsia"/>
                <w:szCs w:val="21"/>
              </w:rPr>
              <w:t>查见：消防演练实况记录：公司全体人员参加了2019年10月5日在公司由综合部组织的因公司办公室电路短路导致火灾消防演练。</w:t>
            </w:r>
          </w:p>
          <w:p w:rsidR="00630D56" w:rsidRDefault="002819E7">
            <w:pPr>
              <w:spacing w:line="400" w:lineRule="exact"/>
              <w:rPr>
                <w:rFonts w:ascii="宋体" w:hAnsi="宋体" w:cs="宋体"/>
                <w:szCs w:val="21"/>
              </w:rPr>
            </w:pPr>
            <w:r>
              <w:rPr>
                <w:rFonts w:ascii="宋体" w:hAnsi="宋体" w:cs="宋体" w:hint="eastAsia"/>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rsidR="00630D56" w:rsidRDefault="002819E7">
            <w:pPr>
              <w:rPr>
                <w:rFonts w:ascii="宋体" w:hAnsi="宋体" w:cs="宋体"/>
                <w:szCs w:val="21"/>
              </w:rPr>
            </w:pPr>
            <w:r>
              <w:rPr>
                <w:rFonts w:ascii="宋体" w:hAnsi="宋体" w:cs="宋体" w:hint="eastAsia"/>
                <w:szCs w:val="21"/>
              </w:rPr>
              <w:t>应急准备：在公司办公区域，按要求配置灭火器。</w:t>
            </w:r>
          </w:p>
        </w:tc>
        <w:tc>
          <w:tcPr>
            <w:tcW w:w="1585" w:type="dxa"/>
          </w:tcPr>
          <w:p w:rsidR="00630D56" w:rsidRDefault="00630D56"/>
        </w:tc>
      </w:tr>
      <w:tr w:rsidR="00630D56">
        <w:trPr>
          <w:trHeight w:val="550"/>
        </w:trPr>
        <w:tc>
          <w:tcPr>
            <w:tcW w:w="2160" w:type="dxa"/>
          </w:tcPr>
          <w:p w:rsidR="00630D56" w:rsidRDefault="002819E7">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Pr>
          <w:p w:rsidR="00630D56" w:rsidRDefault="002819E7">
            <w:pPr>
              <w:rPr>
                <w:rFonts w:ascii="宋体" w:hAnsi="宋体" w:cs="新宋体"/>
                <w:szCs w:val="21"/>
              </w:rPr>
            </w:pPr>
            <w:r>
              <w:rPr>
                <w:rFonts w:ascii="宋体" w:hAnsi="宋体" w:cs="新宋体" w:hint="eastAsia"/>
                <w:szCs w:val="21"/>
              </w:rPr>
              <w:t xml:space="preserve">ES9.1 </w:t>
            </w:r>
          </w:p>
          <w:p w:rsidR="00630D56" w:rsidRDefault="00630D56">
            <w:pPr>
              <w:rPr>
                <w:rFonts w:ascii="宋体" w:hAnsi="宋体" w:cs="新宋体"/>
                <w:szCs w:val="21"/>
              </w:rPr>
            </w:pPr>
          </w:p>
        </w:tc>
        <w:tc>
          <w:tcPr>
            <w:tcW w:w="10004" w:type="dxa"/>
          </w:tcPr>
          <w:p w:rsidR="00630D56" w:rsidRDefault="002819E7">
            <w:pPr>
              <w:spacing w:line="400" w:lineRule="exact"/>
              <w:rPr>
                <w:rFonts w:ascii="宋体" w:hAnsi="宋体" w:cs="宋体"/>
                <w:szCs w:val="21"/>
              </w:rPr>
            </w:pPr>
            <w:r>
              <w:rPr>
                <w:rFonts w:ascii="宋体" w:hAnsi="宋体" w:cs="宋体" w:hint="eastAsia"/>
                <w:szCs w:val="21"/>
              </w:rPr>
              <w:t>----有《环境与职业健康安全运行管理制度》和管理文件。</w:t>
            </w:r>
          </w:p>
          <w:p w:rsidR="00630D56" w:rsidRDefault="002819E7">
            <w:pPr>
              <w:spacing w:line="400" w:lineRule="exact"/>
              <w:rPr>
                <w:rFonts w:ascii="宋体" w:hAnsi="宋体" w:cs="宋体"/>
                <w:szCs w:val="21"/>
              </w:rPr>
            </w:pPr>
            <w:r>
              <w:rPr>
                <w:rFonts w:ascii="宋体" w:hAnsi="宋体" w:cs="宋体" w:hint="eastAsia"/>
                <w:szCs w:val="21"/>
              </w:rPr>
              <w:t>◆查公司环境安全运行检查记录表</w:t>
            </w:r>
          </w:p>
          <w:p w:rsidR="00630D56" w:rsidRDefault="002819E7">
            <w:pPr>
              <w:spacing w:line="400" w:lineRule="exact"/>
              <w:ind w:firstLineChars="100" w:firstLine="210"/>
              <w:rPr>
                <w:rFonts w:ascii="宋体" w:hAnsi="宋体" w:cs="宋体"/>
                <w:szCs w:val="21"/>
              </w:rPr>
            </w:pPr>
            <w:r>
              <w:rPr>
                <w:rFonts w:ascii="宋体" w:hAnsi="宋体" w:cs="宋体" w:hint="eastAsia"/>
                <w:szCs w:val="21"/>
              </w:rPr>
              <w:t>程序文件规定公司每月由综合部组织人员对公司办公场所和服务场所的环境方面、安全消防方面的工程作业固体废弃物处理、生活垃圾处理、消防器材保养和检查等进行检查，检查结论：合格。提供有2019年10月至2020年1月份的安全环境检查月报记录。</w:t>
            </w:r>
          </w:p>
          <w:p w:rsidR="00630D56" w:rsidRDefault="002819E7">
            <w:pPr>
              <w:spacing w:line="400" w:lineRule="exact"/>
            </w:pPr>
            <w:r>
              <w:rPr>
                <w:rFonts w:hint="eastAsia"/>
              </w:rPr>
              <w:t>◆</w:t>
            </w:r>
            <w:r>
              <w:rPr>
                <w:rFonts w:hint="eastAsia"/>
              </w:rPr>
              <w:t xml:space="preserve"> </w:t>
            </w:r>
            <w:r>
              <w:rPr>
                <w:rFonts w:hint="eastAsia"/>
              </w:rPr>
              <w:t>职工健康体检报告</w:t>
            </w:r>
          </w:p>
          <w:p w:rsidR="00630D56" w:rsidRDefault="002819E7">
            <w:r>
              <w:rPr>
                <w:rFonts w:hint="eastAsia"/>
              </w:rPr>
              <w:t>公司服务性质其范围不涉及需要员工职业健康体检。</w:t>
            </w:r>
          </w:p>
          <w:p w:rsidR="00630D56" w:rsidRDefault="002819E7">
            <w:pPr>
              <w:spacing w:line="400" w:lineRule="exact"/>
              <w:rPr>
                <w:szCs w:val="22"/>
              </w:rPr>
            </w:pPr>
            <w:r>
              <w:rPr>
                <w:rFonts w:hint="eastAsia"/>
                <w:szCs w:val="22"/>
              </w:rPr>
              <w:t>自体系建立以来没有发生过安全事故。</w:t>
            </w:r>
          </w:p>
          <w:p w:rsidR="00630D56" w:rsidRDefault="002819E7">
            <w:pPr>
              <w:spacing w:line="400" w:lineRule="exact"/>
              <w:rPr>
                <w:szCs w:val="22"/>
              </w:rPr>
            </w:pPr>
            <w:r>
              <w:rPr>
                <w:rFonts w:hint="eastAsia"/>
                <w:szCs w:val="22"/>
              </w:rPr>
              <w:t>监测设备：公司暂无环境、职业健康安全监测设备。</w:t>
            </w:r>
          </w:p>
          <w:p w:rsidR="00630D56" w:rsidRDefault="00630D56">
            <w:pPr>
              <w:rPr>
                <w:rFonts w:ascii="宋体" w:hAnsi="宋体" w:cs="宋体"/>
                <w:szCs w:val="21"/>
              </w:rPr>
            </w:pPr>
          </w:p>
        </w:tc>
        <w:tc>
          <w:tcPr>
            <w:tcW w:w="1585" w:type="dxa"/>
          </w:tcPr>
          <w:p w:rsidR="00630D56" w:rsidRDefault="00630D56"/>
          <w:p w:rsidR="00630D56" w:rsidRDefault="00630D56"/>
          <w:p w:rsidR="00630D56" w:rsidRDefault="00630D56"/>
          <w:p w:rsidR="00630D56" w:rsidRDefault="00630D56"/>
          <w:p w:rsidR="00630D56" w:rsidRDefault="00630D56"/>
          <w:p w:rsidR="00630D56" w:rsidRDefault="00630D56"/>
        </w:tc>
      </w:tr>
      <w:tr w:rsidR="00630D56">
        <w:trPr>
          <w:trHeight w:val="550"/>
        </w:trPr>
        <w:tc>
          <w:tcPr>
            <w:tcW w:w="2160" w:type="dxa"/>
          </w:tcPr>
          <w:p w:rsidR="00630D56" w:rsidRDefault="002819E7">
            <w:pPr>
              <w:adjustRightInd w:val="0"/>
              <w:snapToGrid w:val="0"/>
              <w:jc w:val="left"/>
              <w:rPr>
                <w:rFonts w:ascii="宋体" w:hAnsi="宋体" w:cs="新宋体"/>
                <w:szCs w:val="21"/>
              </w:rPr>
            </w:pPr>
            <w:r>
              <w:rPr>
                <w:rFonts w:ascii="宋体" w:hAnsi="宋体" w:cs="新宋体" w:hint="eastAsia"/>
                <w:szCs w:val="21"/>
              </w:rPr>
              <w:t>符合性评估</w:t>
            </w:r>
          </w:p>
        </w:tc>
        <w:tc>
          <w:tcPr>
            <w:tcW w:w="960" w:type="dxa"/>
          </w:tcPr>
          <w:p w:rsidR="00630D56" w:rsidRDefault="002819E7">
            <w:pPr>
              <w:rPr>
                <w:rFonts w:ascii="宋体" w:hAnsi="宋体" w:cs="新宋体"/>
                <w:szCs w:val="21"/>
              </w:rPr>
            </w:pPr>
            <w:r>
              <w:rPr>
                <w:rFonts w:ascii="宋体" w:hAnsi="宋体" w:cs="新宋体" w:hint="eastAsia"/>
                <w:szCs w:val="21"/>
              </w:rPr>
              <w:t xml:space="preserve">ES9.1.2 </w:t>
            </w:r>
          </w:p>
          <w:p w:rsidR="00630D56" w:rsidRDefault="00630D56">
            <w:pPr>
              <w:rPr>
                <w:rFonts w:ascii="宋体" w:hAnsi="宋体" w:cs="新宋体"/>
                <w:szCs w:val="21"/>
              </w:rPr>
            </w:pPr>
          </w:p>
        </w:tc>
        <w:tc>
          <w:tcPr>
            <w:tcW w:w="10004" w:type="dxa"/>
          </w:tcPr>
          <w:p w:rsidR="00630D56" w:rsidRDefault="002819E7">
            <w:pPr>
              <w:widowControl/>
              <w:spacing w:line="400" w:lineRule="exact"/>
              <w:jc w:val="left"/>
              <w:rPr>
                <w:rFonts w:ascii="宋体" w:hAnsi="宋体"/>
                <w:szCs w:val="21"/>
              </w:rPr>
            </w:pPr>
            <w:r>
              <w:rPr>
                <w:rFonts w:ascii="宋体" w:hAnsi="宋体" w:hint="eastAsia"/>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rsidR="00630D56" w:rsidRDefault="002819E7">
            <w:pPr>
              <w:widowControl/>
              <w:spacing w:line="400" w:lineRule="exact"/>
              <w:jc w:val="left"/>
              <w:rPr>
                <w:rFonts w:ascii="宋体" w:hAnsi="宋体"/>
                <w:szCs w:val="21"/>
              </w:rPr>
            </w:pPr>
            <w:r>
              <w:rPr>
                <w:rFonts w:ascii="宋体" w:hAnsi="宋体" w:hint="eastAsia"/>
                <w:szCs w:val="21"/>
              </w:rPr>
              <w:t>查由</w:t>
            </w:r>
            <w:r>
              <w:rPr>
                <w:rFonts w:ascii="宋体" w:hAnsi="宋体" w:cs="宋体" w:hint="eastAsia"/>
                <w:szCs w:val="21"/>
              </w:rPr>
              <w:t>行政部</w:t>
            </w:r>
            <w:r>
              <w:rPr>
                <w:rFonts w:ascii="宋体" w:hAnsi="宋体" w:hint="eastAsia"/>
                <w:szCs w:val="21"/>
              </w:rPr>
              <w:t>组织各部门于2019年9月20日对公司管理和经营活动中涉及的重要环境因素、危险源、法律法规进行了评价。</w:t>
            </w:r>
          </w:p>
          <w:p w:rsidR="00630D56" w:rsidRDefault="002819E7">
            <w:pPr>
              <w:widowControl/>
              <w:spacing w:line="400" w:lineRule="exact"/>
              <w:jc w:val="left"/>
              <w:rPr>
                <w:rFonts w:ascii="宋体" w:hAnsi="宋体"/>
                <w:szCs w:val="21"/>
              </w:rPr>
            </w:pPr>
            <w:r>
              <w:rPr>
                <w:rFonts w:ascii="宋体" w:hAnsi="宋体" w:hint="eastAsia"/>
                <w:szCs w:val="21"/>
              </w:rPr>
              <w:lastRenderedPageBreak/>
              <w:t>评价结论：符合</w:t>
            </w:r>
          </w:p>
          <w:p w:rsidR="00630D56" w:rsidRDefault="002819E7">
            <w:pPr>
              <w:widowControl/>
              <w:spacing w:line="400" w:lineRule="exact"/>
              <w:jc w:val="left"/>
              <w:rPr>
                <w:rFonts w:ascii="宋体" w:hAnsi="宋体"/>
                <w:szCs w:val="21"/>
              </w:rPr>
            </w:pPr>
            <w:r>
              <w:rPr>
                <w:rFonts w:ascii="宋体" w:hAnsi="宋体" w:hint="eastAsia"/>
                <w:szCs w:val="21"/>
              </w:rPr>
              <w:t>评价人：吴浩、陈虎、黄玉莲。</w:t>
            </w:r>
          </w:p>
          <w:p w:rsidR="00630D56" w:rsidRDefault="002819E7">
            <w:pPr>
              <w:rPr>
                <w:rFonts w:ascii="宋体" w:hAnsi="宋体" w:cs="宋体"/>
                <w:szCs w:val="21"/>
              </w:rPr>
            </w:pPr>
            <w:r>
              <w:rPr>
                <w:rFonts w:ascii="宋体" w:hAnsi="宋体" w:hint="eastAsia"/>
                <w:szCs w:val="21"/>
              </w:rPr>
              <w:t>查：有《合规性评价报告》，有保持合规性评价的相关记录。</w:t>
            </w:r>
          </w:p>
        </w:tc>
        <w:tc>
          <w:tcPr>
            <w:tcW w:w="1585" w:type="dxa"/>
          </w:tcPr>
          <w:p w:rsidR="00630D56" w:rsidRDefault="00630D56"/>
        </w:tc>
      </w:tr>
      <w:tr w:rsidR="00C1267C">
        <w:trPr>
          <w:trHeight w:val="550"/>
        </w:trPr>
        <w:tc>
          <w:tcPr>
            <w:tcW w:w="2160" w:type="dxa"/>
          </w:tcPr>
          <w:p w:rsidR="00C1267C" w:rsidRPr="00B21E76" w:rsidRDefault="00C1267C" w:rsidP="00B21E76">
            <w:pPr>
              <w:adjustRightInd w:val="0"/>
              <w:snapToGrid w:val="0"/>
              <w:jc w:val="left"/>
              <w:rPr>
                <w:rFonts w:ascii="宋体" w:hAnsi="宋体"/>
                <w:szCs w:val="21"/>
              </w:rPr>
            </w:pPr>
            <w:r w:rsidRPr="00B21E76">
              <w:rPr>
                <w:rFonts w:ascii="宋体" w:hAnsi="宋体" w:hint="eastAsia"/>
                <w:szCs w:val="21"/>
              </w:rPr>
              <w:lastRenderedPageBreak/>
              <w:t>内部审核</w:t>
            </w:r>
          </w:p>
        </w:tc>
        <w:tc>
          <w:tcPr>
            <w:tcW w:w="960" w:type="dxa"/>
          </w:tcPr>
          <w:p w:rsidR="00C1267C" w:rsidRPr="00B21E76" w:rsidRDefault="00C1267C" w:rsidP="00B21E76">
            <w:pPr>
              <w:rPr>
                <w:rFonts w:ascii="宋体" w:hAnsi="宋体" w:cs="宋体"/>
                <w:szCs w:val="21"/>
              </w:rPr>
            </w:pPr>
            <w:r w:rsidRPr="00B21E76">
              <w:rPr>
                <w:rFonts w:ascii="宋体" w:hAnsi="宋体" w:cs="宋体" w:hint="eastAsia"/>
                <w:szCs w:val="21"/>
              </w:rPr>
              <w:t xml:space="preserve">ES9.2 </w:t>
            </w:r>
          </w:p>
          <w:p w:rsidR="00C1267C" w:rsidRPr="00B21E76" w:rsidRDefault="00C1267C" w:rsidP="00B21E76">
            <w:pPr>
              <w:rPr>
                <w:rFonts w:ascii="宋体" w:hAnsi="宋体"/>
                <w:szCs w:val="21"/>
              </w:rPr>
            </w:pPr>
          </w:p>
        </w:tc>
        <w:tc>
          <w:tcPr>
            <w:tcW w:w="10004" w:type="dxa"/>
          </w:tcPr>
          <w:p w:rsidR="00C1267C" w:rsidRPr="00B21E76" w:rsidRDefault="00C1267C" w:rsidP="00B21E76">
            <w:pPr>
              <w:spacing w:line="360" w:lineRule="exact"/>
              <w:ind w:firstLineChars="200" w:firstLine="420"/>
              <w:rPr>
                <w:rFonts w:ascii="宋体" w:hAnsi="宋体" w:cs="宋体"/>
                <w:szCs w:val="21"/>
              </w:rPr>
            </w:pPr>
            <w:r w:rsidRPr="00B21E76">
              <w:rPr>
                <w:rFonts w:ascii="宋体" w:hAnsi="宋体" w:cs="宋体" w:hint="eastAsia"/>
                <w:szCs w:val="21"/>
              </w:rPr>
              <w:t>公司制定《内部审核控制程序》，对内部审核方案策划规定：</w:t>
            </w:r>
          </w:p>
          <w:p w:rsidR="00C1267C" w:rsidRPr="00B21E76" w:rsidRDefault="00C1267C" w:rsidP="00B21E76">
            <w:pPr>
              <w:spacing w:line="360" w:lineRule="exact"/>
              <w:rPr>
                <w:rFonts w:ascii="宋体" w:hAnsi="宋体" w:cs="宋体"/>
                <w:szCs w:val="21"/>
              </w:rPr>
            </w:pPr>
            <w:r w:rsidRPr="00B21E76">
              <w:rPr>
                <w:rFonts w:ascii="宋体" w:hAnsi="宋体" w:cs="宋体" w:hint="eastAsia"/>
                <w:szCs w:val="21"/>
              </w:rPr>
              <w:t>1.频次：内审每年进行一次，两次内部审核的时间间隔不超过12个月。</w:t>
            </w:r>
          </w:p>
          <w:p w:rsidR="00C1267C" w:rsidRPr="00B21E76" w:rsidRDefault="00C1267C" w:rsidP="00B21E76">
            <w:pPr>
              <w:spacing w:line="360" w:lineRule="exact"/>
              <w:rPr>
                <w:rFonts w:ascii="宋体" w:hAnsi="宋体" w:cs="宋体"/>
                <w:szCs w:val="21"/>
              </w:rPr>
            </w:pPr>
            <w:r w:rsidRPr="00B21E76">
              <w:rPr>
                <w:rFonts w:ascii="宋体" w:hAnsi="宋体" w:cs="宋体" w:hint="eastAsia"/>
                <w:szCs w:val="21"/>
              </w:rPr>
              <w:t>2.方法：按部门/过程审核。</w:t>
            </w:r>
          </w:p>
          <w:p w:rsidR="00C1267C" w:rsidRPr="00B21E76" w:rsidRDefault="00C1267C" w:rsidP="00B21E76">
            <w:pPr>
              <w:spacing w:line="360" w:lineRule="exact"/>
              <w:rPr>
                <w:rFonts w:ascii="宋体" w:hAnsi="宋体" w:cs="宋体"/>
                <w:szCs w:val="21"/>
              </w:rPr>
            </w:pPr>
            <w:r w:rsidRPr="00B21E76">
              <w:rPr>
                <w:rFonts w:ascii="宋体" w:hAnsi="宋体" w:cs="宋体" w:hint="eastAsia"/>
                <w:szCs w:val="21"/>
              </w:rPr>
              <w:t>3.职责：体系负责人组织内部审核活动。</w:t>
            </w:r>
          </w:p>
          <w:p w:rsidR="00C1267C" w:rsidRPr="00B21E76" w:rsidRDefault="00C1267C" w:rsidP="00B21E76">
            <w:pPr>
              <w:spacing w:line="360" w:lineRule="exact"/>
              <w:rPr>
                <w:rFonts w:ascii="宋体" w:hAnsi="宋体" w:cs="宋体"/>
                <w:szCs w:val="21"/>
              </w:rPr>
            </w:pPr>
            <w:r w:rsidRPr="00B21E76">
              <w:rPr>
                <w:rFonts w:ascii="宋体" w:hAnsi="宋体" w:cs="宋体" w:hint="eastAsia"/>
                <w:szCs w:val="21"/>
              </w:rPr>
              <w:t>4.策划要求：范围、准则、工作分配等。</w:t>
            </w:r>
          </w:p>
          <w:p w:rsidR="00C1267C" w:rsidRPr="00B21E76" w:rsidRDefault="00C1267C" w:rsidP="00B21E76">
            <w:pPr>
              <w:spacing w:line="360" w:lineRule="exact"/>
              <w:rPr>
                <w:rFonts w:ascii="宋体" w:hAnsi="宋体" w:cs="宋体"/>
                <w:szCs w:val="21"/>
              </w:rPr>
            </w:pPr>
            <w:r w:rsidRPr="00B21E76">
              <w:rPr>
                <w:rFonts w:ascii="宋体" w:hAnsi="宋体" w:cs="宋体" w:hint="eastAsia"/>
                <w:szCs w:val="21"/>
              </w:rPr>
              <w:t>5.报告：体系负责人在内部审核结束及纠正措施完成后应向总经理报告审核结果。</w:t>
            </w:r>
          </w:p>
          <w:p w:rsidR="00C1267C" w:rsidRPr="00B21E76" w:rsidRDefault="00C1267C" w:rsidP="00B21E76">
            <w:pPr>
              <w:spacing w:line="360" w:lineRule="auto"/>
              <w:rPr>
                <w:rFonts w:ascii="宋体" w:hAnsi="宋体" w:cs="宋体"/>
                <w:szCs w:val="21"/>
              </w:rPr>
            </w:pPr>
            <w:r w:rsidRPr="00B21E76">
              <w:rPr>
                <w:rFonts w:ascii="宋体" w:hAnsi="宋体" w:cs="宋体" w:hint="eastAsia"/>
                <w:szCs w:val="21"/>
              </w:rPr>
              <w:t>6.提供了《2019年内部审核实施计划》，计划内容有：目的、范围、审核准则、审核时间</w:t>
            </w:r>
            <w:r w:rsidRPr="00B21E76">
              <w:rPr>
                <w:rFonts w:ascii="宋体" w:hAnsi="宋体" w:hint="eastAsia"/>
                <w:szCs w:val="21"/>
              </w:rPr>
              <w:t>2019年12月15日-16日</w:t>
            </w:r>
            <w:r w:rsidRPr="00B21E76">
              <w:rPr>
                <w:rFonts w:ascii="宋体" w:hAnsi="宋体" w:cs="宋体" w:hint="eastAsia"/>
                <w:szCs w:val="21"/>
              </w:rPr>
              <w:t>。</w:t>
            </w:r>
          </w:p>
          <w:p w:rsidR="00C1267C" w:rsidRPr="00B21E76" w:rsidRDefault="00C1267C" w:rsidP="00B21E76">
            <w:pPr>
              <w:spacing w:line="360" w:lineRule="exact"/>
              <w:rPr>
                <w:rFonts w:ascii="宋体" w:hAnsi="宋体" w:cs="宋体"/>
                <w:szCs w:val="21"/>
              </w:rPr>
            </w:pPr>
            <w:r w:rsidRPr="00B21E76">
              <w:rPr>
                <w:rFonts w:ascii="宋体" w:hAnsi="宋体" w:cs="宋体" w:hint="eastAsia"/>
                <w:szCs w:val="21"/>
              </w:rPr>
              <w:t>编制：</w:t>
            </w:r>
            <w:r w:rsidRPr="00B21E76">
              <w:rPr>
                <w:rFonts w:ascii="宋体" w:hAnsi="宋体" w:hint="eastAsia"/>
                <w:szCs w:val="21"/>
              </w:rPr>
              <w:t>黄玉莲</w:t>
            </w:r>
            <w:r w:rsidRPr="00B21E76">
              <w:rPr>
                <w:rFonts w:ascii="宋体" w:hAnsi="宋体" w:cs="宋体" w:hint="eastAsia"/>
                <w:szCs w:val="21"/>
              </w:rPr>
              <w:t>、审批：吴浩、日期：2019.12.14</w:t>
            </w:r>
          </w:p>
          <w:p w:rsidR="00C1267C" w:rsidRPr="00B21E76" w:rsidRDefault="00C1267C" w:rsidP="00B21E76">
            <w:pPr>
              <w:spacing w:line="360" w:lineRule="exact"/>
              <w:rPr>
                <w:rFonts w:ascii="宋体" w:hAnsi="宋体" w:cs="宋体"/>
                <w:szCs w:val="21"/>
              </w:rPr>
            </w:pPr>
            <w:r w:rsidRPr="00B21E76">
              <w:rPr>
                <w:rFonts w:ascii="宋体" w:hAnsi="宋体" w:cs="宋体" w:hint="eastAsia"/>
                <w:szCs w:val="21"/>
              </w:rPr>
              <w:t>查阅2019年度内部审核有关记录</w:t>
            </w:r>
          </w:p>
          <w:p w:rsidR="00C1267C" w:rsidRPr="00B21E76" w:rsidRDefault="00C1267C" w:rsidP="00B21E76">
            <w:pPr>
              <w:numPr>
                <w:ilvl w:val="0"/>
                <w:numId w:val="6"/>
              </w:numPr>
              <w:rPr>
                <w:rFonts w:ascii="宋体" w:hAnsi="宋体" w:cs="宋体"/>
                <w:szCs w:val="21"/>
              </w:rPr>
            </w:pPr>
            <w:r w:rsidRPr="00B21E76">
              <w:rPr>
                <w:rFonts w:ascii="宋体" w:hAnsi="宋体" w:cs="宋体" w:hint="eastAsia"/>
                <w:szCs w:val="21"/>
              </w:rPr>
              <w:t>提供了审核组名单：</w:t>
            </w:r>
            <w:r w:rsidRPr="00B21E76">
              <w:rPr>
                <w:rFonts w:ascii="宋体" w:hAnsi="宋体" w:hint="eastAsia"/>
                <w:szCs w:val="21"/>
              </w:rPr>
              <w:t>黄玉莲</w:t>
            </w:r>
            <w:r w:rsidRPr="00B21E76">
              <w:rPr>
                <w:rFonts w:hint="eastAsia"/>
                <w:szCs w:val="21"/>
              </w:rPr>
              <w:t>（组长）、刘骏（组员）</w:t>
            </w:r>
            <w:r w:rsidRPr="00B21E76">
              <w:rPr>
                <w:rFonts w:ascii="宋体" w:hAnsi="宋体" w:cs="宋体" w:hint="eastAsia"/>
                <w:szCs w:val="21"/>
              </w:rPr>
              <w:t xml:space="preserve"> ；审核范围：公司领导层、各部门。查全条款覆盖。</w:t>
            </w:r>
          </w:p>
          <w:p w:rsidR="00C1267C" w:rsidRPr="00B21E76" w:rsidRDefault="00C1267C" w:rsidP="00B21E76">
            <w:pPr>
              <w:rPr>
                <w:rFonts w:ascii="宋体" w:hAnsi="宋体" w:cs="宋体"/>
                <w:szCs w:val="21"/>
              </w:rPr>
            </w:pPr>
            <w:r w:rsidRPr="00B21E76">
              <w:rPr>
                <w:rFonts w:ascii="宋体" w:hAnsi="宋体" w:cs="宋体" w:hint="eastAsia"/>
                <w:szCs w:val="21"/>
              </w:rPr>
              <w:t>2.审核准则：</w:t>
            </w:r>
            <w:r w:rsidRPr="00B21E76">
              <w:rPr>
                <w:rFonts w:ascii="宋体" w:hAnsi="宋体" w:cs="宋体" w:hint="eastAsia"/>
                <w:szCs w:val="21"/>
                <w:lang w:val="de-DE"/>
              </w:rPr>
              <w:t>GB/T 24001-2016idtISO 14001:2015</w:t>
            </w:r>
            <w:r w:rsidRPr="00B21E76">
              <w:rPr>
                <w:rFonts w:ascii="宋体" w:hAnsi="宋体" w:cs="宋体" w:hint="eastAsia"/>
                <w:szCs w:val="21"/>
              </w:rPr>
              <w:t>标准、</w:t>
            </w:r>
            <w:r w:rsidRPr="00B21E76">
              <w:rPr>
                <w:rFonts w:ascii="宋体" w:hAnsi="宋体" w:cs="宋体" w:hint="eastAsia"/>
                <w:szCs w:val="21"/>
                <w:lang w:val="de-DE"/>
              </w:rPr>
              <w:t>ISO 45001：2018</w:t>
            </w:r>
            <w:r w:rsidRPr="00B21E76">
              <w:rPr>
                <w:rFonts w:ascii="宋体" w:hAnsi="宋体" w:cs="宋体" w:hint="eastAsia"/>
                <w:szCs w:val="21"/>
              </w:rPr>
              <w:t>标准、公司管理体系文件、适用的法律法规、产品标准等。</w:t>
            </w:r>
          </w:p>
          <w:p w:rsidR="00C1267C" w:rsidRPr="00B21E76" w:rsidRDefault="00C1267C" w:rsidP="00B21E76">
            <w:pPr>
              <w:rPr>
                <w:rFonts w:ascii="宋体" w:hAnsi="宋体" w:cs="宋体"/>
                <w:szCs w:val="21"/>
              </w:rPr>
            </w:pPr>
            <w:r w:rsidRPr="00B21E76">
              <w:rPr>
                <w:rFonts w:ascii="宋体" w:hAnsi="宋体" w:cs="宋体" w:hint="eastAsia"/>
                <w:szCs w:val="21"/>
              </w:rPr>
              <w:t>3.提供了《内审首次会议签到表》，参加人有各部门负责人等。</w:t>
            </w:r>
          </w:p>
          <w:p w:rsidR="00C1267C" w:rsidRPr="00B21E76" w:rsidRDefault="00C1267C" w:rsidP="00B21E76">
            <w:pPr>
              <w:rPr>
                <w:rFonts w:ascii="宋体" w:hAnsi="宋体" w:cs="宋体"/>
                <w:szCs w:val="21"/>
              </w:rPr>
            </w:pPr>
            <w:r w:rsidRPr="00B21E76">
              <w:rPr>
                <w:rFonts w:ascii="宋体" w:hAnsi="宋体" w:cs="宋体" w:hint="eastAsia"/>
                <w:szCs w:val="21"/>
              </w:rPr>
              <w:t>4.提供了《内审检查表》，经查阅对照，受审核部门涉及条款与公司管理体系职责分配相一致。</w:t>
            </w:r>
          </w:p>
          <w:p w:rsidR="00C1267C" w:rsidRPr="00B21E76" w:rsidRDefault="00C1267C" w:rsidP="00B21E76">
            <w:pPr>
              <w:pStyle w:val="a0"/>
              <w:jc w:val="left"/>
              <w:rPr>
                <w:rFonts w:ascii="宋体" w:hAnsi="宋体" w:cs="宋体"/>
                <w:bCs w:val="0"/>
                <w:spacing w:val="0"/>
                <w:szCs w:val="21"/>
              </w:rPr>
            </w:pPr>
            <w:r w:rsidRPr="00B21E76">
              <w:rPr>
                <w:rFonts w:ascii="宋体" w:hAnsi="宋体" w:cs="宋体" w:hint="eastAsia"/>
                <w:bCs w:val="0"/>
                <w:spacing w:val="0"/>
                <w:szCs w:val="21"/>
              </w:rPr>
              <w:t>抽：研发部：</w:t>
            </w:r>
          </w:p>
          <w:p w:rsidR="00C1267C" w:rsidRPr="00B21E76" w:rsidRDefault="00C1267C" w:rsidP="00B21E76">
            <w:pPr>
              <w:spacing w:line="300" w:lineRule="exact"/>
              <w:rPr>
                <w:rFonts w:ascii="宋体" w:hAnsi="宋体"/>
                <w:szCs w:val="21"/>
              </w:rPr>
            </w:pPr>
            <w:r w:rsidRPr="00B21E76">
              <w:rPr>
                <w:rFonts w:ascii="宋体" w:hAnsi="宋体" w:hint="eastAsia"/>
                <w:szCs w:val="21"/>
              </w:rPr>
              <w:t>E：6.1.2，6.1.3， 6.1.4，6.2.1，7.2，7.3，7.5.2，7.5.3，8.1，8.2，9.1，9.1.2，10.2</w:t>
            </w:r>
          </w:p>
          <w:p w:rsidR="00C1267C" w:rsidRPr="00B21E76" w:rsidRDefault="00C1267C" w:rsidP="00B21E76">
            <w:pPr>
              <w:pStyle w:val="a0"/>
              <w:jc w:val="left"/>
              <w:rPr>
                <w:rFonts w:ascii="宋体" w:hAnsi="宋体"/>
                <w:szCs w:val="21"/>
              </w:rPr>
            </w:pPr>
            <w:r w:rsidRPr="00B21E76">
              <w:rPr>
                <w:rFonts w:ascii="宋体" w:hAnsi="宋体"/>
                <w:szCs w:val="21"/>
              </w:rPr>
              <w:t>S</w:t>
            </w:r>
            <w:r w:rsidRPr="00B21E76">
              <w:rPr>
                <w:rFonts w:ascii="宋体" w:hAnsi="宋体" w:hint="eastAsia"/>
                <w:szCs w:val="21"/>
              </w:rPr>
              <w:t>：6.1.2，6.1.3，6.1.4，6.2.1，7.2，7.3，7.5.2，7.5.3，8.1，8.2，9.1，9.1.2，10.2</w:t>
            </w:r>
          </w:p>
          <w:p w:rsidR="00C1267C" w:rsidRPr="00B21E76" w:rsidRDefault="00C1267C" w:rsidP="00B21E76">
            <w:pPr>
              <w:pStyle w:val="a0"/>
              <w:jc w:val="left"/>
              <w:rPr>
                <w:rFonts w:ascii="宋体" w:hAnsi="宋体" w:cs="宋体"/>
                <w:bCs w:val="0"/>
                <w:spacing w:val="0"/>
                <w:szCs w:val="21"/>
              </w:rPr>
            </w:pPr>
            <w:r w:rsidRPr="00B21E76">
              <w:rPr>
                <w:rFonts w:ascii="宋体" w:hAnsi="宋体" w:cs="宋体" w:hint="eastAsia"/>
                <w:bCs w:val="0"/>
                <w:spacing w:val="0"/>
                <w:szCs w:val="21"/>
              </w:rPr>
              <w:t>审核记录基本满足要求。</w:t>
            </w:r>
          </w:p>
          <w:p w:rsidR="00C1267C" w:rsidRPr="00B21E76" w:rsidRDefault="00C1267C" w:rsidP="00B21E76">
            <w:pPr>
              <w:spacing w:line="360" w:lineRule="exact"/>
              <w:rPr>
                <w:rFonts w:ascii="宋体" w:hAnsi="宋体" w:cs="宋体"/>
                <w:szCs w:val="21"/>
              </w:rPr>
            </w:pPr>
            <w:r w:rsidRPr="00B21E76">
              <w:rPr>
                <w:rFonts w:ascii="宋体" w:hAnsi="宋体" w:cs="宋体" w:hint="eastAsia"/>
                <w:szCs w:val="21"/>
              </w:rPr>
              <w:t>5.提供了《内审不合格报告》</w:t>
            </w:r>
          </w:p>
          <w:p w:rsidR="00C1267C" w:rsidRPr="00B21E76" w:rsidRDefault="00C1267C" w:rsidP="00B21E76">
            <w:pPr>
              <w:spacing w:line="360" w:lineRule="exact"/>
              <w:ind w:firstLineChars="200" w:firstLine="420"/>
              <w:rPr>
                <w:rFonts w:ascii="宋体" w:hAnsi="宋体" w:cs="宋体"/>
                <w:szCs w:val="21"/>
              </w:rPr>
            </w:pPr>
            <w:r w:rsidRPr="00B21E76">
              <w:rPr>
                <w:rFonts w:ascii="宋体" w:hAnsi="宋体" w:cs="宋体" w:hint="eastAsia"/>
                <w:szCs w:val="21"/>
              </w:rPr>
              <w:t>查本次内审共发现不合格项1个，属一般不符合。涉及研发部E8.2/S8.2条款未能提供应急预案记录，</w:t>
            </w:r>
            <w:r w:rsidRPr="00B21E76">
              <w:rPr>
                <w:rFonts w:ascii="宋体" w:hAnsi="宋体" w:cs="宋体" w:hint="eastAsia"/>
                <w:szCs w:val="21"/>
              </w:rPr>
              <w:lastRenderedPageBreak/>
              <w:t>对于涉及不符合项的部门，进行了原因分析并制定纠正措施计划，经过审核组验证，纠正措施有效。</w:t>
            </w:r>
          </w:p>
          <w:p w:rsidR="00C1267C" w:rsidRPr="00B21E76" w:rsidRDefault="00C1267C" w:rsidP="00B21E76">
            <w:pPr>
              <w:spacing w:line="360" w:lineRule="exact"/>
              <w:rPr>
                <w:rFonts w:ascii="宋体" w:hAnsi="宋体" w:cs="宋体"/>
                <w:szCs w:val="21"/>
              </w:rPr>
            </w:pPr>
            <w:r w:rsidRPr="00B21E76">
              <w:rPr>
                <w:rFonts w:ascii="宋体" w:hAnsi="宋体" w:cs="宋体" w:hint="eastAsia"/>
                <w:szCs w:val="21"/>
              </w:rPr>
              <w:t>6</w:t>
            </w:r>
            <w:r w:rsidRPr="00B21E76">
              <w:rPr>
                <w:rFonts w:ascii="宋体" w:hAnsi="宋体" w:cs="宋体"/>
                <w:szCs w:val="21"/>
              </w:rPr>
              <w:t>.</w:t>
            </w:r>
            <w:r w:rsidRPr="00B21E76">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由综合部组织相关内审员对整改后的情况进行跟踪验证，确认纠正及纠正措施有效，体系的建立、运行符合质量管理体系要求。</w:t>
            </w:r>
          </w:p>
          <w:p w:rsidR="00C1267C" w:rsidRPr="00B21E76" w:rsidRDefault="00C1267C" w:rsidP="00B21E76">
            <w:pPr>
              <w:ind w:firstLineChars="200" w:firstLine="420"/>
              <w:rPr>
                <w:rFonts w:ascii="宋体" w:hAnsi="宋体" w:cs="宋体"/>
                <w:szCs w:val="21"/>
              </w:rPr>
            </w:pPr>
            <w:r w:rsidRPr="00B21E76">
              <w:rPr>
                <w:rFonts w:ascii="宋体" w:hAnsi="宋体" w:cs="宋体" w:hint="eastAsia"/>
                <w:szCs w:val="21"/>
              </w:rPr>
              <w:t xml:space="preserve">审核结论：基本符合计划安排和标准的要求，并得到了较有效实施和保持，仍需进一步改进。   </w:t>
            </w:r>
          </w:p>
          <w:p w:rsidR="00C1267C" w:rsidRPr="00B21E76" w:rsidRDefault="00C1267C" w:rsidP="00B21E76">
            <w:pPr>
              <w:rPr>
                <w:rFonts w:ascii="宋体" w:hAnsi="宋体" w:cs="宋体"/>
                <w:szCs w:val="21"/>
              </w:rPr>
            </w:pPr>
            <w:r w:rsidRPr="00B21E76">
              <w:rPr>
                <w:rFonts w:ascii="宋体" w:hAnsi="宋体" w:cs="宋体" w:hint="eastAsia"/>
                <w:szCs w:val="21"/>
              </w:rPr>
              <w:t>编制：黄玉莲、批准：吴浩、 时间：2019.12.16</w:t>
            </w:r>
          </w:p>
          <w:p w:rsidR="00C1267C" w:rsidRPr="00B21E76" w:rsidRDefault="00C1267C" w:rsidP="00B21E76">
            <w:pPr>
              <w:rPr>
                <w:rFonts w:ascii="宋体" w:hAnsi="宋体"/>
                <w:szCs w:val="21"/>
              </w:rPr>
            </w:pPr>
            <w:r w:rsidRPr="00B21E76">
              <w:rPr>
                <w:rFonts w:hint="eastAsia"/>
                <w:szCs w:val="21"/>
              </w:rPr>
              <w:t>提供了内审员培训记录，审核员没有审核自己部门工作，具有独立性。</w:t>
            </w:r>
          </w:p>
        </w:tc>
        <w:tc>
          <w:tcPr>
            <w:tcW w:w="1585" w:type="dxa"/>
          </w:tcPr>
          <w:p w:rsidR="00C1267C" w:rsidRDefault="00C1267C"/>
        </w:tc>
      </w:tr>
      <w:tr w:rsidR="00C1267C">
        <w:trPr>
          <w:trHeight w:val="550"/>
        </w:trPr>
        <w:tc>
          <w:tcPr>
            <w:tcW w:w="2160" w:type="dxa"/>
          </w:tcPr>
          <w:p w:rsidR="00C1267C" w:rsidRDefault="00C1267C">
            <w:pPr>
              <w:rPr>
                <w:rFonts w:ascii="宋体" w:hAnsi="宋体"/>
                <w:szCs w:val="21"/>
              </w:rPr>
            </w:pPr>
            <w:r>
              <w:rPr>
                <w:rFonts w:ascii="宋体" w:hAnsi="宋体" w:hint="eastAsia"/>
                <w:szCs w:val="21"/>
              </w:rPr>
              <w:lastRenderedPageBreak/>
              <w:t>不符合和纠正措施</w:t>
            </w:r>
          </w:p>
          <w:p w:rsidR="00C1267C" w:rsidRDefault="00C1267C">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C1267C" w:rsidRDefault="00C1267C">
            <w:pPr>
              <w:rPr>
                <w:rFonts w:ascii="宋体" w:hAnsi="宋体"/>
                <w:szCs w:val="21"/>
              </w:rPr>
            </w:pPr>
            <w:r>
              <w:rPr>
                <w:rFonts w:ascii="宋体" w:hAnsi="宋体" w:hint="eastAsia"/>
                <w:szCs w:val="21"/>
              </w:rPr>
              <w:t>ES10.2;10.3；</w:t>
            </w:r>
          </w:p>
          <w:p w:rsidR="00C1267C" w:rsidRDefault="00C1267C">
            <w:pPr>
              <w:rPr>
                <w:rFonts w:ascii="宋体" w:hAnsi="宋体" w:cs="新宋体"/>
                <w:szCs w:val="21"/>
              </w:rPr>
            </w:pPr>
          </w:p>
        </w:tc>
        <w:tc>
          <w:tcPr>
            <w:tcW w:w="10004" w:type="dxa"/>
          </w:tcPr>
          <w:p w:rsidR="00C1267C" w:rsidRDefault="00C1267C">
            <w:pPr>
              <w:spacing w:line="400" w:lineRule="atLeast"/>
              <w:rPr>
                <w:rFonts w:ascii="宋体" w:hAnsi="宋体"/>
                <w:szCs w:val="21"/>
              </w:rPr>
            </w:pPr>
            <w:r>
              <w:rPr>
                <w:rFonts w:ascii="宋体" w:hAnsi="宋体" w:hint="eastAsia"/>
                <w:szCs w:val="21"/>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C1267C" w:rsidRDefault="00C1267C">
            <w:pPr>
              <w:spacing w:line="400" w:lineRule="atLeast"/>
              <w:rPr>
                <w:rFonts w:ascii="宋体" w:hAnsi="宋体"/>
                <w:szCs w:val="21"/>
              </w:rPr>
            </w:pPr>
            <w:r>
              <w:rPr>
                <w:rFonts w:ascii="宋体" w:hAnsi="宋体" w:hint="eastAsia"/>
                <w:szCs w:val="21"/>
              </w:rPr>
              <w:t>提供有改进、纠正和预防措施实施情况一览表</w:t>
            </w:r>
          </w:p>
          <w:p w:rsidR="00C1267C" w:rsidRDefault="00C1267C">
            <w:pPr>
              <w:spacing w:line="400" w:lineRule="atLeast"/>
              <w:ind w:firstLineChars="100" w:firstLine="210"/>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C1267C" w:rsidRDefault="00C1267C">
            <w:pPr>
              <w:spacing w:line="400" w:lineRule="atLeas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C1267C" w:rsidRDefault="00C1267C"/>
        </w:tc>
      </w:tr>
      <w:tr w:rsidR="00C1267C">
        <w:trPr>
          <w:trHeight w:val="550"/>
        </w:trPr>
        <w:tc>
          <w:tcPr>
            <w:tcW w:w="2160" w:type="dxa"/>
          </w:tcPr>
          <w:p w:rsidR="00C1267C" w:rsidRDefault="00C1267C">
            <w:pPr>
              <w:adjustRightInd w:val="0"/>
              <w:snapToGrid w:val="0"/>
              <w:jc w:val="left"/>
              <w:rPr>
                <w:rFonts w:ascii="宋体" w:hAnsi="宋体"/>
                <w:szCs w:val="21"/>
              </w:rPr>
            </w:pPr>
            <w:r>
              <w:rPr>
                <w:rFonts w:ascii="宋体" w:hAnsi="宋体" w:cs="新宋体" w:hint="eastAsia"/>
                <w:szCs w:val="21"/>
              </w:rPr>
              <w:t>EMS/OHSMS运行控制相关财务支出证据</w:t>
            </w:r>
          </w:p>
        </w:tc>
        <w:tc>
          <w:tcPr>
            <w:tcW w:w="960" w:type="dxa"/>
          </w:tcPr>
          <w:p w:rsidR="00C1267C" w:rsidRDefault="00C1267C">
            <w:pPr>
              <w:rPr>
                <w:rFonts w:ascii="宋体" w:hAnsi="宋体" w:cs="新宋体"/>
                <w:szCs w:val="21"/>
              </w:rPr>
            </w:pPr>
          </w:p>
        </w:tc>
        <w:tc>
          <w:tcPr>
            <w:tcW w:w="10004" w:type="dxa"/>
          </w:tcPr>
          <w:p w:rsidR="00C1267C" w:rsidRDefault="00C1267C">
            <w:pPr>
              <w:rPr>
                <w:rFonts w:ascii="宋体" w:hAnsi="宋体"/>
                <w:szCs w:val="21"/>
              </w:rPr>
            </w:pPr>
            <w:r>
              <w:rPr>
                <w:rFonts w:ascii="宋体" w:hAnsi="宋体" w:hint="eastAsia"/>
                <w:szCs w:val="21"/>
              </w:rPr>
              <w:t>提供有2019年环境、职业健康安全管理体系运行资金计划审批及财务投入清单：支出项目有员工保险、购置灭火器、劳保用品、消防安全培训和演练、固废处理等共计约58000元。</w:t>
            </w:r>
          </w:p>
        </w:tc>
        <w:tc>
          <w:tcPr>
            <w:tcW w:w="1585" w:type="dxa"/>
          </w:tcPr>
          <w:p w:rsidR="00C1267C" w:rsidRDefault="00C1267C"/>
        </w:tc>
      </w:tr>
    </w:tbl>
    <w:p w:rsidR="00630D56" w:rsidRDefault="002819E7">
      <w:pPr>
        <w:pStyle w:val="a7"/>
      </w:pPr>
      <w:r>
        <w:rPr>
          <w:rFonts w:hint="eastAsia"/>
        </w:rPr>
        <w:t>说明：不符合标注</w:t>
      </w:r>
      <w:r>
        <w:rPr>
          <w:rFonts w:hint="eastAsia"/>
        </w:rPr>
        <w:t>N</w:t>
      </w:r>
    </w:p>
    <w:p w:rsidR="00630D56" w:rsidRDefault="00630D56">
      <w:pPr>
        <w:spacing w:line="480" w:lineRule="exact"/>
        <w:jc w:val="center"/>
        <w:rPr>
          <w:rFonts w:ascii="隶书" w:eastAsia="隶书" w:hAnsi="宋体"/>
          <w:bCs/>
          <w:color w:val="000000"/>
          <w:sz w:val="36"/>
          <w:szCs w:val="36"/>
        </w:rPr>
      </w:pPr>
    </w:p>
    <w:p w:rsidR="00630D56" w:rsidRDefault="00630D56">
      <w:pPr>
        <w:spacing w:line="480" w:lineRule="exact"/>
        <w:jc w:val="center"/>
        <w:rPr>
          <w:rFonts w:ascii="隶书" w:eastAsia="隶书" w:hAnsi="宋体"/>
          <w:bCs/>
          <w:color w:val="000000"/>
          <w:sz w:val="36"/>
          <w:szCs w:val="36"/>
        </w:rPr>
      </w:pPr>
    </w:p>
    <w:p w:rsidR="00630D56" w:rsidRDefault="002819E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30D56">
        <w:trPr>
          <w:trHeight w:val="515"/>
        </w:trPr>
        <w:tc>
          <w:tcPr>
            <w:tcW w:w="2160" w:type="dxa"/>
            <w:vMerge w:val="restart"/>
            <w:vAlign w:val="center"/>
          </w:tcPr>
          <w:p w:rsidR="00630D56" w:rsidRDefault="002819E7">
            <w:pPr>
              <w:spacing w:before="120"/>
              <w:jc w:val="center"/>
              <w:rPr>
                <w:sz w:val="24"/>
                <w:szCs w:val="24"/>
              </w:rPr>
            </w:pPr>
            <w:r>
              <w:rPr>
                <w:rFonts w:hint="eastAsia"/>
                <w:sz w:val="24"/>
                <w:szCs w:val="24"/>
              </w:rPr>
              <w:t>过程与活动、</w:t>
            </w:r>
          </w:p>
          <w:p w:rsidR="00630D56" w:rsidRDefault="002819E7">
            <w:pPr>
              <w:jc w:val="center"/>
            </w:pPr>
            <w:r>
              <w:rPr>
                <w:rFonts w:hint="eastAsia"/>
                <w:sz w:val="24"/>
                <w:szCs w:val="24"/>
              </w:rPr>
              <w:t>抽样计划</w:t>
            </w:r>
          </w:p>
        </w:tc>
        <w:tc>
          <w:tcPr>
            <w:tcW w:w="960" w:type="dxa"/>
            <w:vMerge w:val="restart"/>
            <w:vAlign w:val="center"/>
          </w:tcPr>
          <w:p w:rsidR="00630D56" w:rsidRDefault="002819E7">
            <w:pPr>
              <w:rPr>
                <w:sz w:val="24"/>
                <w:szCs w:val="24"/>
              </w:rPr>
            </w:pPr>
            <w:r>
              <w:rPr>
                <w:rFonts w:hint="eastAsia"/>
                <w:sz w:val="24"/>
                <w:szCs w:val="24"/>
              </w:rPr>
              <w:t>涉及</w:t>
            </w:r>
          </w:p>
          <w:p w:rsidR="00630D56" w:rsidRDefault="002819E7">
            <w:r>
              <w:rPr>
                <w:rFonts w:hint="eastAsia"/>
                <w:sz w:val="24"/>
                <w:szCs w:val="24"/>
              </w:rPr>
              <w:t>条款</w:t>
            </w:r>
          </w:p>
        </w:tc>
        <w:tc>
          <w:tcPr>
            <w:tcW w:w="10004" w:type="dxa"/>
            <w:vAlign w:val="center"/>
          </w:tcPr>
          <w:p w:rsidR="00630D56" w:rsidRDefault="002819E7">
            <w:pPr>
              <w:rPr>
                <w:sz w:val="24"/>
                <w:szCs w:val="24"/>
              </w:rPr>
            </w:pPr>
            <w:r>
              <w:rPr>
                <w:rFonts w:hint="eastAsia"/>
                <w:sz w:val="24"/>
                <w:szCs w:val="24"/>
              </w:rPr>
              <w:t>受审核部门：研发部</w:t>
            </w:r>
            <w:r>
              <w:rPr>
                <w:rFonts w:hint="eastAsia"/>
                <w:sz w:val="24"/>
                <w:szCs w:val="24"/>
              </w:rPr>
              <w:t xml:space="preserve">  </w:t>
            </w:r>
            <w:r>
              <w:rPr>
                <w:rFonts w:hint="eastAsia"/>
                <w:sz w:val="24"/>
                <w:szCs w:val="24"/>
              </w:rPr>
              <w:t>主管领导：陈虎</w:t>
            </w:r>
            <w:r>
              <w:rPr>
                <w:rFonts w:hint="eastAsia"/>
                <w:sz w:val="24"/>
                <w:szCs w:val="24"/>
              </w:rPr>
              <w:t xml:space="preserve">   </w:t>
            </w:r>
            <w:r>
              <w:rPr>
                <w:rFonts w:hint="eastAsia"/>
                <w:sz w:val="24"/>
                <w:szCs w:val="24"/>
              </w:rPr>
              <w:t>陪同人员：陈虎</w:t>
            </w:r>
          </w:p>
        </w:tc>
        <w:tc>
          <w:tcPr>
            <w:tcW w:w="1585" w:type="dxa"/>
            <w:vMerge w:val="restart"/>
            <w:vAlign w:val="center"/>
          </w:tcPr>
          <w:p w:rsidR="00630D56" w:rsidRDefault="002819E7">
            <w:pPr>
              <w:rPr>
                <w:sz w:val="24"/>
                <w:szCs w:val="24"/>
              </w:rPr>
            </w:pPr>
            <w:r>
              <w:rPr>
                <w:rFonts w:hint="eastAsia"/>
                <w:sz w:val="24"/>
                <w:szCs w:val="24"/>
              </w:rPr>
              <w:t>判定</w:t>
            </w:r>
          </w:p>
        </w:tc>
      </w:tr>
      <w:tr w:rsidR="00630D56">
        <w:trPr>
          <w:trHeight w:val="403"/>
        </w:trPr>
        <w:tc>
          <w:tcPr>
            <w:tcW w:w="2160" w:type="dxa"/>
            <w:vMerge/>
            <w:vAlign w:val="center"/>
          </w:tcPr>
          <w:p w:rsidR="00630D56" w:rsidRDefault="00630D56"/>
        </w:tc>
        <w:tc>
          <w:tcPr>
            <w:tcW w:w="960" w:type="dxa"/>
            <w:vMerge/>
            <w:vAlign w:val="center"/>
          </w:tcPr>
          <w:p w:rsidR="00630D56" w:rsidRDefault="00630D56"/>
        </w:tc>
        <w:tc>
          <w:tcPr>
            <w:tcW w:w="10004" w:type="dxa"/>
            <w:vAlign w:val="center"/>
          </w:tcPr>
          <w:p w:rsidR="00630D56" w:rsidRDefault="002819E7" w:rsidP="00677344">
            <w:pPr>
              <w:spacing w:before="120"/>
            </w:pPr>
            <w:r>
              <w:rPr>
                <w:rFonts w:hint="eastAsia"/>
                <w:sz w:val="24"/>
                <w:szCs w:val="24"/>
              </w:rPr>
              <w:t>审核员：</w:t>
            </w:r>
            <w:r w:rsidR="00677344">
              <w:rPr>
                <w:rFonts w:hint="eastAsia"/>
                <w:sz w:val="24"/>
                <w:szCs w:val="24"/>
              </w:rPr>
              <w:t>文平</w:t>
            </w:r>
            <w:r>
              <w:rPr>
                <w:rFonts w:hint="eastAsia"/>
                <w:sz w:val="24"/>
                <w:szCs w:val="24"/>
              </w:rPr>
              <w:t xml:space="preserve">    </w:t>
            </w:r>
            <w:r>
              <w:rPr>
                <w:rFonts w:hint="eastAsia"/>
                <w:sz w:val="24"/>
                <w:szCs w:val="24"/>
              </w:rPr>
              <w:t>审核时间：</w:t>
            </w:r>
            <w:r>
              <w:rPr>
                <w:rFonts w:hint="eastAsia"/>
                <w:sz w:val="24"/>
                <w:szCs w:val="24"/>
              </w:rPr>
              <w:t>2020.</w:t>
            </w:r>
            <w:r w:rsidR="00B21E76">
              <w:rPr>
                <w:rFonts w:hint="eastAsia"/>
                <w:sz w:val="24"/>
                <w:szCs w:val="24"/>
              </w:rPr>
              <w:t>8</w:t>
            </w:r>
            <w:r>
              <w:rPr>
                <w:rFonts w:hint="eastAsia"/>
                <w:sz w:val="24"/>
                <w:szCs w:val="24"/>
              </w:rPr>
              <w:t>.2</w:t>
            </w:r>
            <w:r w:rsidR="00B21E76">
              <w:rPr>
                <w:rFonts w:hint="eastAsia"/>
                <w:sz w:val="24"/>
                <w:szCs w:val="24"/>
              </w:rPr>
              <w:t>5</w:t>
            </w:r>
            <w:r w:rsidR="00B21E76">
              <w:rPr>
                <w:rFonts w:hint="eastAsia"/>
                <w:sz w:val="24"/>
                <w:szCs w:val="24"/>
              </w:rPr>
              <w:t>上</w:t>
            </w:r>
            <w:r>
              <w:rPr>
                <w:rFonts w:hint="eastAsia"/>
                <w:sz w:val="24"/>
                <w:szCs w:val="24"/>
              </w:rPr>
              <w:t>午</w:t>
            </w:r>
          </w:p>
        </w:tc>
        <w:tc>
          <w:tcPr>
            <w:tcW w:w="1585" w:type="dxa"/>
            <w:vMerge/>
          </w:tcPr>
          <w:p w:rsidR="00630D56" w:rsidRDefault="00630D56"/>
        </w:tc>
      </w:tr>
      <w:tr w:rsidR="00630D56">
        <w:trPr>
          <w:trHeight w:val="516"/>
        </w:trPr>
        <w:tc>
          <w:tcPr>
            <w:tcW w:w="2160" w:type="dxa"/>
            <w:vMerge/>
            <w:vAlign w:val="center"/>
          </w:tcPr>
          <w:p w:rsidR="00630D56" w:rsidRDefault="00630D56"/>
        </w:tc>
        <w:tc>
          <w:tcPr>
            <w:tcW w:w="960" w:type="dxa"/>
            <w:vMerge/>
            <w:vAlign w:val="center"/>
          </w:tcPr>
          <w:p w:rsidR="00630D56" w:rsidRDefault="00630D56"/>
        </w:tc>
        <w:tc>
          <w:tcPr>
            <w:tcW w:w="10004" w:type="dxa"/>
            <w:vAlign w:val="center"/>
          </w:tcPr>
          <w:p w:rsidR="00630D56" w:rsidRDefault="002819E7">
            <w:pPr>
              <w:rPr>
                <w:sz w:val="24"/>
                <w:szCs w:val="24"/>
              </w:rPr>
            </w:pPr>
            <w:r>
              <w:rPr>
                <w:rFonts w:hint="eastAsia"/>
                <w:sz w:val="24"/>
                <w:szCs w:val="24"/>
              </w:rPr>
              <w:t>审核条款：</w:t>
            </w:r>
          </w:p>
        </w:tc>
        <w:tc>
          <w:tcPr>
            <w:tcW w:w="1585" w:type="dxa"/>
            <w:vMerge/>
          </w:tcPr>
          <w:p w:rsidR="00630D56" w:rsidRDefault="00630D56"/>
        </w:tc>
      </w:tr>
      <w:tr w:rsidR="00630D56">
        <w:trPr>
          <w:trHeight w:val="1255"/>
        </w:trPr>
        <w:tc>
          <w:tcPr>
            <w:tcW w:w="2160" w:type="dxa"/>
          </w:tcPr>
          <w:p w:rsidR="00630D56" w:rsidRDefault="002819E7">
            <w:pPr>
              <w:adjustRightInd w:val="0"/>
              <w:snapToGrid w:val="0"/>
              <w:jc w:val="center"/>
              <w:rPr>
                <w:rFonts w:ascii="宋体" w:hAnsi="宋体" w:cs="新宋体"/>
                <w:szCs w:val="21"/>
              </w:rPr>
            </w:pPr>
            <w:r>
              <w:rPr>
                <w:rFonts w:ascii="宋体" w:hAnsi="宋体" w:cs="新宋体" w:hint="eastAsia"/>
                <w:szCs w:val="21"/>
              </w:rPr>
              <w:t>组织的角色、职责和权限</w:t>
            </w:r>
          </w:p>
          <w:p w:rsidR="00630D56" w:rsidRDefault="00630D56">
            <w:pPr>
              <w:adjustRightInd w:val="0"/>
              <w:snapToGrid w:val="0"/>
              <w:jc w:val="center"/>
              <w:rPr>
                <w:rFonts w:ascii="宋体" w:hAnsi="宋体" w:cs="新宋体"/>
                <w:szCs w:val="21"/>
              </w:rPr>
            </w:pPr>
          </w:p>
        </w:tc>
        <w:tc>
          <w:tcPr>
            <w:tcW w:w="960" w:type="dxa"/>
          </w:tcPr>
          <w:p w:rsidR="00630D56" w:rsidRDefault="002819E7">
            <w:pPr>
              <w:rPr>
                <w:szCs w:val="21"/>
              </w:rPr>
            </w:pPr>
            <w:r>
              <w:rPr>
                <w:rFonts w:ascii="宋体" w:hAnsi="宋体" w:cs="新宋体" w:hint="eastAsia"/>
                <w:szCs w:val="21"/>
              </w:rPr>
              <w:t>E5.3；</w:t>
            </w:r>
          </w:p>
          <w:p w:rsidR="00630D56" w:rsidRDefault="002819E7">
            <w:pPr>
              <w:rPr>
                <w:rFonts w:ascii="宋体" w:hAnsi="宋体" w:cs="新宋体"/>
                <w:szCs w:val="21"/>
              </w:rPr>
            </w:pPr>
            <w:r>
              <w:rPr>
                <w:rFonts w:ascii="宋体" w:hAnsi="宋体" w:cs="新宋体" w:hint="eastAsia"/>
                <w:szCs w:val="21"/>
              </w:rPr>
              <w:t>S5.3</w:t>
            </w:r>
          </w:p>
          <w:p w:rsidR="00630D56" w:rsidRDefault="00630D56">
            <w:pPr>
              <w:rPr>
                <w:rFonts w:ascii="宋体" w:hAnsi="宋体" w:cs="新宋体"/>
                <w:szCs w:val="21"/>
              </w:rPr>
            </w:pPr>
          </w:p>
        </w:tc>
        <w:tc>
          <w:tcPr>
            <w:tcW w:w="10004" w:type="dxa"/>
          </w:tcPr>
          <w:p w:rsidR="00630D56" w:rsidRDefault="002819E7">
            <w:pPr>
              <w:autoSpaceDE w:val="0"/>
              <w:autoSpaceDN w:val="0"/>
              <w:adjustRightInd w:val="0"/>
              <w:spacing w:line="400" w:lineRule="exact"/>
              <w:jc w:val="left"/>
              <w:rPr>
                <w:rFonts w:ascii="宋体" w:cs="宋体"/>
                <w:szCs w:val="21"/>
              </w:rPr>
            </w:pPr>
            <w:r>
              <w:rPr>
                <w:rFonts w:ascii="宋体" w:cs="宋体" w:hint="eastAsia"/>
                <w:szCs w:val="21"/>
              </w:rPr>
              <w:t>查，研发部的岗位职责和权限如下：</w:t>
            </w:r>
          </w:p>
          <w:p w:rsidR="00630D56" w:rsidRDefault="002819E7">
            <w:pPr>
              <w:spacing w:line="400" w:lineRule="exact"/>
              <w:ind w:leftChars="174" w:left="1297" w:hangingChars="444" w:hanging="932"/>
              <w:rPr>
                <w:rFonts w:ascii="宋体" w:hAnsi="宋体" w:cs="宋体"/>
                <w:szCs w:val="21"/>
              </w:rPr>
            </w:pPr>
            <w:r>
              <w:rPr>
                <w:rFonts w:ascii="宋体" w:hAnsi="宋体" w:cs="宋体" w:hint="eastAsia"/>
                <w:szCs w:val="21"/>
              </w:rPr>
              <w:t xml:space="preserve">1）负责根据合同要求进行方案策划、方案设计和售后技术服务支持； </w:t>
            </w:r>
          </w:p>
          <w:p w:rsidR="00630D56" w:rsidRDefault="002819E7">
            <w:pPr>
              <w:spacing w:line="400" w:lineRule="exact"/>
              <w:ind w:leftChars="174" w:left="1297" w:hangingChars="444" w:hanging="932"/>
              <w:rPr>
                <w:rFonts w:ascii="宋体" w:hAnsi="宋体" w:cs="宋体"/>
                <w:szCs w:val="21"/>
              </w:rPr>
            </w:pPr>
            <w:r>
              <w:rPr>
                <w:rFonts w:ascii="宋体" w:hAnsi="宋体" w:cs="宋体" w:hint="eastAsia"/>
                <w:szCs w:val="21"/>
              </w:rPr>
              <w:t xml:space="preserve">2）负责过程环境、安全管理； </w:t>
            </w:r>
          </w:p>
          <w:p w:rsidR="00630D56" w:rsidRDefault="002819E7">
            <w:pPr>
              <w:spacing w:line="400" w:lineRule="exact"/>
              <w:ind w:leftChars="174" w:left="1297" w:hangingChars="444" w:hanging="932"/>
              <w:rPr>
                <w:rFonts w:ascii="宋体" w:hAnsi="宋体" w:cs="宋体"/>
                <w:szCs w:val="21"/>
              </w:rPr>
            </w:pPr>
            <w:r>
              <w:rPr>
                <w:rFonts w:ascii="宋体" w:hAnsi="宋体" w:cs="宋体" w:hint="eastAsia"/>
                <w:szCs w:val="21"/>
              </w:rPr>
              <w:t xml:space="preserve">3）负责监视和测量资源的管理； </w:t>
            </w:r>
          </w:p>
          <w:p w:rsidR="00630D56" w:rsidRDefault="002819E7">
            <w:pPr>
              <w:spacing w:line="400" w:lineRule="exact"/>
              <w:ind w:leftChars="174" w:left="365"/>
              <w:rPr>
                <w:rFonts w:ascii="宋体" w:hAnsi="宋体" w:cs="宋体"/>
                <w:szCs w:val="21"/>
              </w:rPr>
            </w:pPr>
            <w:r>
              <w:rPr>
                <w:rFonts w:ascii="宋体" w:hAnsi="宋体" w:cs="宋体" w:hint="eastAsia"/>
                <w:szCs w:val="21"/>
              </w:rPr>
              <w:t xml:space="preserve">4）组织落实、监督调控服务过程各项工艺、质量、安全、成本指标等；    </w:t>
            </w:r>
          </w:p>
          <w:p w:rsidR="00630D56" w:rsidRDefault="002819E7">
            <w:pPr>
              <w:spacing w:line="400" w:lineRule="exact"/>
              <w:ind w:leftChars="174" w:left="365"/>
              <w:rPr>
                <w:rFonts w:ascii="宋体" w:hAnsi="宋体" w:cs="宋体"/>
                <w:szCs w:val="21"/>
              </w:rPr>
            </w:pPr>
            <w:r>
              <w:rPr>
                <w:rFonts w:ascii="宋体" w:hAnsi="宋体" w:cs="宋体" w:hint="eastAsia"/>
                <w:szCs w:val="21"/>
              </w:rPr>
              <w:t>5）负责不合格输出的控制、负责本部门环境因素、危险源的辨识；</w:t>
            </w:r>
          </w:p>
          <w:p w:rsidR="00630D56" w:rsidRDefault="002819E7">
            <w:pPr>
              <w:spacing w:line="400" w:lineRule="exact"/>
              <w:ind w:leftChars="174" w:left="365"/>
              <w:rPr>
                <w:rFonts w:ascii="宋体" w:hAnsi="宋体" w:cs="宋体"/>
                <w:szCs w:val="21"/>
              </w:rPr>
            </w:pPr>
            <w:r>
              <w:rPr>
                <w:rFonts w:ascii="宋体" w:hAnsi="宋体" w:cs="宋体" w:hint="eastAsia"/>
                <w:szCs w:val="21"/>
              </w:rPr>
              <w:t>6）参与公司组织的应急演习、合规性评价。</w:t>
            </w:r>
          </w:p>
          <w:p w:rsidR="00630D56" w:rsidRDefault="002819E7">
            <w:pPr>
              <w:spacing w:line="400" w:lineRule="exact"/>
              <w:rPr>
                <w:rFonts w:ascii="宋体" w:cs="宋体"/>
                <w:szCs w:val="21"/>
              </w:rPr>
            </w:pPr>
            <w:r>
              <w:rPr>
                <w:rFonts w:ascii="宋体" w:hAnsi="宋体" w:cs="宋体" w:hint="eastAsia"/>
                <w:szCs w:val="21"/>
              </w:rPr>
              <w:t>……</w:t>
            </w:r>
          </w:p>
          <w:p w:rsidR="00630D56" w:rsidRDefault="002819E7">
            <w:pPr>
              <w:widowControl/>
              <w:jc w:val="left"/>
              <w:rPr>
                <w:rFonts w:ascii="宋体" w:hAnsi="宋体"/>
                <w:szCs w:val="21"/>
              </w:rPr>
            </w:pPr>
            <w:r>
              <w:rPr>
                <w:rFonts w:ascii="宋体" w:hint="eastAsia"/>
                <w:szCs w:val="21"/>
              </w:rPr>
              <w:t>研发部负责人对部门职责清楚。</w:t>
            </w:r>
          </w:p>
        </w:tc>
        <w:tc>
          <w:tcPr>
            <w:tcW w:w="1585" w:type="dxa"/>
          </w:tcPr>
          <w:p w:rsidR="00630D56" w:rsidRDefault="00630D56"/>
        </w:tc>
      </w:tr>
      <w:tr w:rsidR="00630D56">
        <w:trPr>
          <w:trHeight w:val="1255"/>
        </w:trPr>
        <w:tc>
          <w:tcPr>
            <w:tcW w:w="2160" w:type="dxa"/>
            <w:vAlign w:val="center"/>
          </w:tcPr>
          <w:p w:rsidR="00630D56" w:rsidRDefault="002819E7">
            <w:pPr>
              <w:rPr>
                <w:rFonts w:ascii="宋体" w:hAnsi="宋体"/>
                <w:b/>
                <w:szCs w:val="21"/>
              </w:rPr>
            </w:pPr>
            <w:r>
              <w:rPr>
                <w:rFonts w:ascii="宋体" w:hAnsi="宋体" w:cs="新宋体" w:hint="eastAsia"/>
                <w:szCs w:val="21"/>
              </w:rPr>
              <w:t>目标及其实现的策划</w:t>
            </w:r>
          </w:p>
        </w:tc>
        <w:tc>
          <w:tcPr>
            <w:tcW w:w="960" w:type="dxa"/>
          </w:tcPr>
          <w:p w:rsidR="00630D56" w:rsidRDefault="002819E7">
            <w:pPr>
              <w:rPr>
                <w:rFonts w:ascii="宋体" w:hAnsi="宋体" w:cs="新宋体"/>
                <w:szCs w:val="21"/>
              </w:rPr>
            </w:pPr>
            <w:r>
              <w:rPr>
                <w:rFonts w:ascii="宋体" w:hAnsi="宋体" w:cs="新宋体" w:hint="eastAsia"/>
                <w:szCs w:val="21"/>
              </w:rPr>
              <w:t>E6.2</w:t>
            </w:r>
          </w:p>
          <w:p w:rsidR="00630D56" w:rsidRDefault="002819E7">
            <w:pPr>
              <w:rPr>
                <w:rFonts w:ascii="宋体" w:hAnsi="宋体" w:cs="新宋体"/>
                <w:szCs w:val="21"/>
              </w:rPr>
            </w:pPr>
            <w:r>
              <w:rPr>
                <w:rFonts w:ascii="宋体" w:hAnsi="宋体" w:cs="新宋体" w:hint="eastAsia"/>
                <w:szCs w:val="21"/>
              </w:rPr>
              <w:t>S6.2</w:t>
            </w:r>
          </w:p>
        </w:tc>
        <w:tc>
          <w:tcPr>
            <w:tcW w:w="10004" w:type="dxa"/>
          </w:tcPr>
          <w:p w:rsidR="00630D56" w:rsidRPr="00B21E76" w:rsidRDefault="002819E7">
            <w:pPr>
              <w:spacing w:line="400" w:lineRule="exact"/>
              <w:rPr>
                <w:rFonts w:ascii="宋体" w:hAnsi="宋体" w:cs="Arial"/>
                <w:iCs/>
                <w:color w:val="FF0000"/>
                <w:szCs w:val="21"/>
              </w:rPr>
            </w:pPr>
            <w:r w:rsidRPr="00B21E76">
              <w:rPr>
                <w:rFonts w:ascii="宋体" w:hAnsi="宋体" w:cs="Arial" w:hint="eastAsia"/>
                <w:iCs/>
                <w:color w:val="FF0000"/>
                <w:szCs w:val="21"/>
              </w:rPr>
              <w:t>查研发部的环境安全目标为：</w:t>
            </w:r>
            <w:r w:rsidRPr="00B21E76">
              <w:rPr>
                <w:rFonts w:ascii="宋体" w:hAnsi="宋体" w:hint="eastAsia"/>
                <w:color w:val="FF0000"/>
                <w:szCs w:val="21"/>
              </w:rPr>
              <w:t>考核情况（2019年9月-2020年</w:t>
            </w:r>
            <w:r w:rsidR="00B21E76" w:rsidRPr="00B21E76">
              <w:rPr>
                <w:rFonts w:ascii="宋体" w:hAnsi="宋体" w:hint="eastAsia"/>
                <w:color w:val="FF0000"/>
                <w:szCs w:val="21"/>
              </w:rPr>
              <w:t>7</w:t>
            </w:r>
            <w:r w:rsidRPr="00B21E76">
              <w:rPr>
                <w:rFonts w:ascii="宋体" w:hAnsi="宋体" w:hint="eastAsia"/>
                <w:color w:val="FF0000"/>
                <w:szCs w:val="21"/>
              </w:rPr>
              <w:t>月）</w:t>
            </w:r>
          </w:p>
          <w:p w:rsidR="00630D56" w:rsidRPr="00B21E76" w:rsidRDefault="002819E7">
            <w:pPr>
              <w:rPr>
                <w:rFonts w:ascii="宋体" w:hAnsi="宋体"/>
                <w:color w:val="FF0000"/>
                <w:szCs w:val="21"/>
              </w:rPr>
            </w:pPr>
            <w:r w:rsidRPr="00B21E76">
              <w:rPr>
                <w:rFonts w:ascii="宋体" w:hAnsi="宋体" w:hint="eastAsia"/>
                <w:color w:val="FF0000"/>
                <w:szCs w:val="21"/>
              </w:rPr>
              <w:t>1）火灾发生为0；                                    0</w:t>
            </w:r>
          </w:p>
          <w:p w:rsidR="00630D56" w:rsidRPr="00B21E76" w:rsidRDefault="002819E7">
            <w:pPr>
              <w:rPr>
                <w:rFonts w:ascii="宋体" w:hAnsi="宋体"/>
                <w:color w:val="FF0000"/>
                <w:szCs w:val="21"/>
              </w:rPr>
            </w:pPr>
            <w:r w:rsidRPr="00B21E76">
              <w:rPr>
                <w:rFonts w:ascii="宋体" w:hAnsi="宋体" w:hint="eastAsia"/>
                <w:color w:val="FF0000"/>
                <w:szCs w:val="21"/>
              </w:rPr>
              <w:t xml:space="preserve">2)生产、生活废弃物分类收集处理率100%；             100%                 </w:t>
            </w:r>
          </w:p>
          <w:p w:rsidR="00630D56" w:rsidRPr="00B21E76" w:rsidRDefault="002819E7">
            <w:pPr>
              <w:rPr>
                <w:rFonts w:ascii="宋体" w:hAnsi="宋体"/>
                <w:color w:val="FF0000"/>
                <w:szCs w:val="21"/>
              </w:rPr>
            </w:pPr>
            <w:r w:rsidRPr="00B21E76">
              <w:rPr>
                <w:rFonts w:ascii="宋体" w:hAnsi="宋体" w:hint="eastAsia"/>
                <w:color w:val="FF0000"/>
                <w:szCs w:val="21"/>
              </w:rPr>
              <w:t>3）环境扰民投诉为0；                                0</w:t>
            </w:r>
          </w:p>
          <w:p w:rsidR="00630D56" w:rsidRPr="00B21E76" w:rsidRDefault="00A1516E">
            <w:pPr>
              <w:rPr>
                <w:color w:val="FF0000"/>
                <w:szCs w:val="21"/>
              </w:rPr>
            </w:pPr>
            <w:r w:rsidRPr="00B21E76">
              <w:rPr>
                <w:rFonts w:ascii="宋体" w:hAnsi="宋体" w:hint="eastAsia"/>
                <w:color w:val="FF0000"/>
                <w:szCs w:val="21"/>
              </w:rPr>
              <w:t>4</w:t>
            </w:r>
            <w:r w:rsidR="002819E7" w:rsidRPr="00B21E76">
              <w:rPr>
                <w:rFonts w:ascii="宋体" w:hAnsi="宋体" w:hint="eastAsia"/>
                <w:color w:val="FF0000"/>
                <w:szCs w:val="21"/>
              </w:rPr>
              <w:t xml:space="preserve">）重大安全事故和伤亡事故为0；       0 </w:t>
            </w:r>
          </w:p>
          <w:p w:rsidR="00630D56" w:rsidRPr="00B21E76" w:rsidRDefault="002819E7">
            <w:pPr>
              <w:spacing w:line="400" w:lineRule="atLeast"/>
              <w:ind w:rightChars="-51" w:right="-107"/>
              <w:jc w:val="left"/>
              <w:rPr>
                <w:rFonts w:ascii="宋体" w:hAnsi="宋体" w:cs="宋体"/>
                <w:color w:val="FF0000"/>
                <w:szCs w:val="21"/>
              </w:rPr>
            </w:pPr>
            <w:r w:rsidRPr="00B21E76">
              <w:rPr>
                <w:rFonts w:ascii="宋体" w:hAnsi="宋体" w:hint="eastAsia"/>
                <w:color w:val="FF0000"/>
                <w:szCs w:val="21"/>
              </w:rPr>
              <w:t>查2019年9月-2020年</w:t>
            </w:r>
            <w:r w:rsidR="00B21E76">
              <w:rPr>
                <w:rFonts w:ascii="宋体" w:hAnsi="宋体" w:hint="eastAsia"/>
                <w:color w:val="FF0000"/>
                <w:szCs w:val="21"/>
              </w:rPr>
              <w:t>7</w:t>
            </w:r>
            <w:r w:rsidRPr="00B21E76">
              <w:rPr>
                <w:rFonts w:ascii="宋体" w:hAnsi="宋体" w:hint="eastAsia"/>
                <w:color w:val="FF0000"/>
                <w:szCs w:val="21"/>
              </w:rPr>
              <w:t>月份发现，提供的《环境、安全目标完成统计表》，考核均完成目标任务</w:t>
            </w:r>
            <w:r w:rsidRPr="00B21E76">
              <w:rPr>
                <w:rFonts w:ascii="宋体" w:hAnsi="宋体" w:cs="宋体" w:hint="eastAsia"/>
                <w:color w:val="FF0000"/>
                <w:szCs w:val="21"/>
              </w:rPr>
              <w:t>。</w:t>
            </w:r>
          </w:p>
          <w:p w:rsidR="00630D56" w:rsidRDefault="002819E7">
            <w:pPr>
              <w:widowControl/>
              <w:jc w:val="lef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630D56" w:rsidRDefault="00630D56"/>
        </w:tc>
      </w:tr>
      <w:tr w:rsidR="00630D56" w:rsidTr="00625F77">
        <w:trPr>
          <w:trHeight w:val="109"/>
        </w:trPr>
        <w:tc>
          <w:tcPr>
            <w:tcW w:w="2160" w:type="dxa"/>
          </w:tcPr>
          <w:p w:rsidR="00630D56" w:rsidRDefault="002819E7">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rsidR="00630D56" w:rsidRDefault="002819E7">
            <w:pPr>
              <w:rPr>
                <w:rFonts w:ascii="宋体" w:hAnsi="宋体" w:cs="新宋体"/>
                <w:szCs w:val="21"/>
              </w:rPr>
            </w:pPr>
            <w:r>
              <w:rPr>
                <w:rFonts w:ascii="宋体" w:hAnsi="宋体" w:cs="新宋体" w:hint="eastAsia"/>
                <w:szCs w:val="21"/>
              </w:rPr>
              <w:t>E6.1.2</w:t>
            </w:r>
          </w:p>
        </w:tc>
        <w:tc>
          <w:tcPr>
            <w:tcW w:w="10004" w:type="dxa"/>
          </w:tcPr>
          <w:p w:rsidR="00630D56" w:rsidRDefault="002819E7">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w:t>
            </w:r>
            <w:r>
              <w:rPr>
                <w:rFonts w:ascii="宋体" w:hAnsi="宋体" w:cs="宋体" w:hint="eastAsia"/>
                <w:color w:val="000000" w:themeColor="text1"/>
                <w:szCs w:val="21"/>
              </w:rPr>
              <w:t>环境因素识别与评价控制程序</w:t>
            </w:r>
            <w:r>
              <w:rPr>
                <w:rFonts w:ascii="宋体" w:hAnsi="宋体" w:cs="宋体" w:hint="eastAsia"/>
                <w:szCs w:val="21"/>
              </w:rPr>
              <w:t>》</w:t>
            </w:r>
            <w:r>
              <w:rPr>
                <w:rFonts w:ascii="宋体" w:cs="宋体" w:hint="eastAsia"/>
                <w:szCs w:val="21"/>
              </w:rPr>
              <w:t>，根据不同的时态、状态识别了环境因素，通过对其发生的</w:t>
            </w:r>
            <w:r>
              <w:rPr>
                <w:rFonts w:ascii="宋体" w:cs="宋体" w:hint="eastAsia"/>
                <w:szCs w:val="21"/>
              </w:rPr>
              <w:lastRenderedPageBreak/>
              <w:t>可能性、危害性等进行评价，研发部确定的重要环境因素有：</w:t>
            </w:r>
            <w:r>
              <w:rPr>
                <w:rFonts w:hint="eastAsia"/>
                <w:szCs w:val="21"/>
              </w:rPr>
              <w:t>固废排放、潜在火灾、噪声排放</w:t>
            </w:r>
            <w:r>
              <w:rPr>
                <w:rFonts w:ascii="宋体" w:cs="宋体" w:hint="eastAsia"/>
                <w:szCs w:val="21"/>
              </w:rPr>
              <w:t>。</w:t>
            </w:r>
          </w:p>
          <w:p w:rsidR="00630D56" w:rsidRDefault="002819E7">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现场查看，研发部的主要工作为根据客户需求进行产品</w:t>
            </w:r>
            <w:r>
              <w:rPr>
                <w:rFonts w:ascii="宋体" w:hAnsi="宋体" w:cs="宋体" w:hint="eastAsia"/>
                <w:szCs w:val="21"/>
              </w:rPr>
              <w:t>策划、产品功能设计和售后技术服务</w:t>
            </w:r>
            <w:r>
              <w:rPr>
                <w:rFonts w:ascii="宋体" w:hAnsi="宋体" w:hint="eastAsia"/>
                <w:szCs w:val="21"/>
              </w:rPr>
              <w:t>。</w:t>
            </w:r>
            <w:r>
              <w:rPr>
                <w:rFonts w:ascii="宋体" w:cs="宋体" w:hint="eastAsia"/>
                <w:szCs w:val="21"/>
              </w:rPr>
              <w:t>在研发和产品测试、提供技术服务作业过程中有生活、废弃工具、辅料等固废；噪声主要为产品测试时产生。</w:t>
            </w:r>
            <w:r w:rsidR="00625F77" w:rsidRPr="00B21E76">
              <w:rPr>
                <w:rFonts w:ascii="宋体" w:cs="宋体" w:hint="eastAsia"/>
                <w:szCs w:val="21"/>
              </w:rPr>
              <w:t>设计过程考虑了产品的生命周期的因素，系统采取模块式设计，通用性增强，涉及材质采用环保材料。</w:t>
            </w:r>
            <w:r w:rsidRPr="00B21E76">
              <w:rPr>
                <w:rFonts w:ascii="宋体" w:cs="宋体" w:hint="eastAsia"/>
                <w:szCs w:val="21"/>
              </w:rPr>
              <w:t>部门的</w:t>
            </w:r>
            <w:r>
              <w:rPr>
                <w:rFonts w:ascii="宋体" w:cs="宋体" w:hint="eastAsia"/>
                <w:szCs w:val="21"/>
              </w:rPr>
              <w:t>环境因素识别和重要环境因素基本到位。</w:t>
            </w:r>
          </w:p>
          <w:p w:rsidR="00630D56" w:rsidRDefault="00630D56">
            <w:pPr>
              <w:rPr>
                <w:rFonts w:ascii="宋体" w:hAnsi="宋体"/>
                <w:szCs w:val="21"/>
              </w:rPr>
            </w:pPr>
          </w:p>
        </w:tc>
        <w:tc>
          <w:tcPr>
            <w:tcW w:w="1585" w:type="dxa"/>
          </w:tcPr>
          <w:p w:rsidR="00630D56" w:rsidRDefault="00630D56"/>
        </w:tc>
      </w:tr>
      <w:tr w:rsidR="00630D56">
        <w:trPr>
          <w:trHeight w:val="534"/>
        </w:trPr>
        <w:tc>
          <w:tcPr>
            <w:tcW w:w="2160" w:type="dxa"/>
          </w:tcPr>
          <w:p w:rsidR="00630D56" w:rsidRDefault="002819E7">
            <w:pPr>
              <w:adjustRightInd w:val="0"/>
              <w:snapToGrid w:val="0"/>
              <w:jc w:val="center"/>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630D56" w:rsidRDefault="002819E7">
            <w:pPr>
              <w:rPr>
                <w:rFonts w:ascii="宋体" w:hAnsi="宋体" w:cs="新宋体"/>
                <w:szCs w:val="21"/>
              </w:rPr>
            </w:pPr>
            <w:r>
              <w:rPr>
                <w:rFonts w:ascii="宋体" w:hAnsi="宋体" w:cs="新宋体" w:hint="eastAsia"/>
                <w:szCs w:val="21"/>
              </w:rPr>
              <w:t>S6.1.2</w:t>
            </w:r>
          </w:p>
        </w:tc>
        <w:tc>
          <w:tcPr>
            <w:tcW w:w="10004" w:type="dxa"/>
          </w:tcPr>
          <w:p w:rsidR="00630D56" w:rsidRPr="00FE313A" w:rsidRDefault="002819E7" w:rsidP="00FE313A">
            <w:pPr>
              <w:autoSpaceDE w:val="0"/>
              <w:autoSpaceDN w:val="0"/>
              <w:adjustRightInd w:val="0"/>
              <w:jc w:val="left"/>
              <w:rPr>
                <w:rFonts w:ascii="宋体" w:hAnsi="宋体" w:cs="宋体"/>
                <w:color w:val="FF0000"/>
                <w:szCs w:val="21"/>
              </w:rPr>
            </w:pPr>
            <w:r w:rsidRPr="00FE313A">
              <w:rPr>
                <w:rFonts w:ascii="宋体" w:cs="宋体" w:hint="eastAsia"/>
                <w:szCs w:val="21"/>
              </w:rPr>
              <w:t>查，研发部经过辨识与评审形成了</w:t>
            </w:r>
            <w:r w:rsidRPr="00FE313A">
              <w:rPr>
                <w:rFonts w:ascii="宋体" w:hAnsi="宋体" w:cs="宋体" w:hint="eastAsia"/>
                <w:szCs w:val="21"/>
              </w:rPr>
              <w:t>《危险源辨识评价表》，包括电气使用不当造成</w:t>
            </w:r>
            <w:r w:rsidRPr="00FE313A">
              <w:rPr>
                <w:rFonts w:hint="eastAsia"/>
                <w:szCs w:val="21"/>
              </w:rPr>
              <w:t>火灾</w:t>
            </w:r>
            <w:r w:rsidRPr="00FE313A">
              <w:rPr>
                <w:rFonts w:ascii="宋体" w:hAnsi="宋体" w:cs="宋体" w:hint="eastAsia"/>
                <w:szCs w:val="21"/>
              </w:rPr>
              <w:t>；员工操作不当造成</w:t>
            </w:r>
            <w:r w:rsidR="00A1516E" w:rsidRPr="00FE313A">
              <w:rPr>
                <w:rFonts w:hint="eastAsia"/>
                <w:szCs w:val="21"/>
              </w:rPr>
              <w:t>交通事故</w:t>
            </w:r>
            <w:r w:rsidRPr="00FE313A">
              <w:rPr>
                <w:rFonts w:hint="eastAsia"/>
                <w:szCs w:val="21"/>
              </w:rPr>
              <w:t>；测试和维修过程因接触噪声等造成职业危害</w:t>
            </w:r>
            <w:r w:rsidRPr="00FE313A">
              <w:rPr>
                <w:rFonts w:ascii="宋体" w:hAnsi="宋体" w:cs="宋体" w:hint="eastAsia"/>
                <w:szCs w:val="21"/>
              </w:rPr>
              <w:t>等危险源。</w:t>
            </w:r>
          </w:p>
          <w:p w:rsidR="00630D56" w:rsidRPr="00FE313A" w:rsidRDefault="002819E7">
            <w:pPr>
              <w:spacing w:line="400" w:lineRule="exact"/>
              <w:ind w:firstLineChars="200" w:firstLine="420"/>
              <w:rPr>
                <w:rFonts w:ascii="宋体" w:hAnsi="宋体" w:cs="宋体"/>
                <w:szCs w:val="21"/>
              </w:rPr>
            </w:pPr>
            <w:r w:rsidRPr="00FE313A">
              <w:rPr>
                <w:rFonts w:ascii="宋体" w:hAnsi="宋体" w:cs="宋体" w:hint="eastAsia"/>
                <w:szCs w:val="21"/>
              </w:rPr>
              <w:t>采用的是经验判断法、过程分析法识别。</w:t>
            </w:r>
          </w:p>
          <w:p w:rsidR="00630D56" w:rsidRPr="00FE313A" w:rsidRDefault="002819E7">
            <w:pPr>
              <w:spacing w:line="400" w:lineRule="exact"/>
              <w:ind w:firstLineChars="200" w:firstLine="420"/>
              <w:rPr>
                <w:rFonts w:ascii="宋体" w:hAnsi="宋体" w:cs="宋体"/>
                <w:szCs w:val="21"/>
              </w:rPr>
            </w:pPr>
            <w:r w:rsidRPr="00FE313A">
              <w:rPr>
                <w:rFonts w:ascii="宋体" w:hAnsi="宋体" w:cs="宋体" w:hint="eastAsia"/>
                <w:szCs w:val="21"/>
              </w:rPr>
              <w:t>打分法确定不可接受风险：</w:t>
            </w:r>
            <w:r w:rsidRPr="00FE313A">
              <w:rPr>
                <w:rFonts w:hint="eastAsia"/>
                <w:szCs w:val="21"/>
              </w:rPr>
              <w:t>潜在火灾、触电、</w:t>
            </w:r>
            <w:r w:rsidR="00A1516E" w:rsidRPr="00FE313A">
              <w:rPr>
                <w:rFonts w:hint="eastAsia"/>
                <w:szCs w:val="21"/>
              </w:rPr>
              <w:t>交通事故</w:t>
            </w:r>
            <w:r w:rsidRPr="00FE313A">
              <w:rPr>
                <w:rFonts w:ascii="宋体" w:hAnsi="宋体" w:cs="宋体" w:hint="eastAsia"/>
                <w:szCs w:val="21"/>
              </w:rPr>
              <w:t>。</w:t>
            </w:r>
          </w:p>
          <w:p w:rsidR="00630D56" w:rsidRPr="00FE313A" w:rsidRDefault="002819E7">
            <w:pPr>
              <w:spacing w:line="400" w:lineRule="exact"/>
              <w:ind w:firstLineChars="200" w:firstLine="420"/>
              <w:rPr>
                <w:rFonts w:ascii="宋体" w:hAnsi="宋体" w:cs="宋体"/>
                <w:szCs w:val="21"/>
              </w:rPr>
            </w:pPr>
            <w:r w:rsidRPr="00FE313A">
              <w:rPr>
                <w:rFonts w:ascii="宋体" w:hAnsi="宋体" w:cs="宋体" w:hint="eastAsia"/>
                <w:szCs w:val="21"/>
              </w:rPr>
              <w:t>危险源辨识基本充分、风险等级评价基本合理。</w:t>
            </w:r>
          </w:p>
          <w:p w:rsidR="00630D56" w:rsidRPr="00FE313A" w:rsidRDefault="002819E7">
            <w:pPr>
              <w:spacing w:line="400" w:lineRule="exact"/>
              <w:ind w:firstLineChars="200" w:firstLine="420"/>
              <w:rPr>
                <w:rFonts w:ascii="宋体" w:hAnsi="宋体" w:cs="宋体"/>
                <w:szCs w:val="21"/>
              </w:rPr>
            </w:pPr>
            <w:r w:rsidRPr="00FE313A">
              <w:rPr>
                <w:rFonts w:ascii="宋体" w:hAnsi="宋体" w:cs="宋体" w:hint="eastAsia"/>
                <w:szCs w:val="21"/>
              </w:rPr>
              <w:t xml:space="preserve">查，风险控制措施有：  </w:t>
            </w:r>
          </w:p>
          <w:p w:rsidR="00630D56" w:rsidRPr="00FE313A" w:rsidRDefault="002819E7">
            <w:pPr>
              <w:spacing w:line="400" w:lineRule="exact"/>
              <w:ind w:firstLineChars="200" w:firstLine="420"/>
              <w:rPr>
                <w:rFonts w:ascii="宋体" w:hAnsi="宋体" w:cs="宋体"/>
                <w:szCs w:val="21"/>
              </w:rPr>
            </w:pPr>
            <w:r w:rsidRPr="00FE313A">
              <w:rPr>
                <w:rFonts w:ascii="宋体" w:hAnsi="宋体" w:cs="宋体" w:hint="eastAsia"/>
                <w:szCs w:val="21"/>
              </w:rPr>
              <w:t>安全知识、消防知识宣传、教育及培训；</w:t>
            </w:r>
          </w:p>
          <w:p w:rsidR="00630D56" w:rsidRPr="00FE313A" w:rsidRDefault="002819E7">
            <w:pPr>
              <w:spacing w:line="400" w:lineRule="exact"/>
              <w:ind w:firstLineChars="200" w:firstLine="420"/>
              <w:rPr>
                <w:rFonts w:ascii="宋体" w:hAnsi="宋体" w:cs="宋体"/>
                <w:szCs w:val="21"/>
              </w:rPr>
            </w:pPr>
            <w:r w:rsidRPr="00FE313A">
              <w:rPr>
                <w:rFonts w:ascii="宋体" w:hAnsi="宋体" w:cs="宋体" w:hint="eastAsia"/>
                <w:szCs w:val="21"/>
              </w:rPr>
              <w:t>重点和关键岗位须制定安全操作规程；</w:t>
            </w:r>
          </w:p>
          <w:p w:rsidR="00630D56" w:rsidRPr="00FE313A" w:rsidRDefault="002819E7">
            <w:pPr>
              <w:spacing w:line="400" w:lineRule="exact"/>
              <w:ind w:firstLineChars="200" w:firstLine="420"/>
              <w:rPr>
                <w:rFonts w:ascii="宋体" w:hAnsi="宋体" w:cs="宋体"/>
                <w:szCs w:val="21"/>
              </w:rPr>
            </w:pPr>
            <w:r w:rsidRPr="00FE313A">
              <w:rPr>
                <w:rFonts w:ascii="宋体" w:hAnsi="宋体" w:cs="宋体" w:hint="eastAsia"/>
                <w:szCs w:val="21"/>
              </w:rPr>
              <w:t>张贴安全、防护标志、消防疏散图；</w:t>
            </w:r>
          </w:p>
          <w:p w:rsidR="00630D56" w:rsidRPr="00FE313A" w:rsidRDefault="002819E7">
            <w:pPr>
              <w:spacing w:line="400" w:lineRule="exact"/>
              <w:ind w:firstLineChars="200" w:firstLine="420"/>
              <w:rPr>
                <w:rFonts w:ascii="宋体" w:hAnsi="宋体" w:cs="宋体"/>
                <w:szCs w:val="21"/>
              </w:rPr>
            </w:pPr>
            <w:r w:rsidRPr="00FE313A">
              <w:rPr>
                <w:rFonts w:ascii="宋体" w:hAnsi="宋体" w:cs="宋体" w:hint="eastAsia"/>
                <w:szCs w:val="21"/>
              </w:rPr>
              <w:t>配置消暑药品等；定期安全检查等。</w:t>
            </w:r>
          </w:p>
          <w:p w:rsidR="00630D56" w:rsidRPr="00FE313A" w:rsidRDefault="002819E7">
            <w:pPr>
              <w:widowControl/>
              <w:jc w:val="left"/>
              <w:rPr>
                <w:rFonts w:ascii="宋体" w:hAnsi="宋体"/>
                <w:szCs w:val="21"/>
              </w:rPr>
            </w:pPr>
            <w:r w:rsidRPr="00FE313A">
              <w:rPr>
                <w:rFonts w:ascii="宋体" w:hAnsi="宋体" w:hint="eastAsia"/>
                <w:szCs w:val="21"/>
              </w:rPr>
              <w:t>危险源识别基本充分，控制措施需要完善。</w:t>
            </w:r>
          </w:p>
        </w:tc>
        <w:tc>
          <w:tcPr>
            <w:tcW w:w="1585" w:type="dxa"/>
          </w:tcPr>
          <w:p w:rsidR="00630D56" w:rsidRDefault="00630D56"/>
        </w:tc>
      </w:tr>
      <w:tr w:rsidR="00630D56">
        <w:trPr>
          <w:trHeight w:val="1255"/>
        </w:trPr>
        <w:tc>
          <w:tcPr>
            <w:tcW w:w="2160" w:type="dxa"/>
          </w:tcPr>
          <w:p w:rsidR="00630D56" w:rsidRDefault="002819E7">
            <w:pPr>
              <w:adjustRightInd w:val="0"/>
              <w:snapToGrid w:val="0"/>
              <w:jc w:val="center"/>
              <w:rPr>
                <w:rFonts w:ascii="宋体" w:hAnsi="宋体" w:cs="新宋体"/>
                <w:szCs w:val="21"/>
              </w:rPr>
            </w:pPr>
            <w:r>
              <w:rPr>
                <w:rFonts w:ascii="宋体" w:hAnsi="宋体" w:cs="新宋体" w:hint="eastAsia"/>
                <w:szCs w:val="21"/>
              </w:rPr>
              <w:t>沟通 </w:t>
            </w:r>
          </w:p>
        </w:tc>
        <w:tc>
          <w:tcPr>
            <w:tcW w:w="960" w:type="dxa"/>
          </w:tcPr>
          <w:p w:rsidR="00630D56" w:rsidRDefault="002819E7">
            <w:pPr>
              <w:rPr>
                <w:rFonts w:ascii="宋体" w:hAnsi="宋体" w:cs="新宋体"/>
                <w:szCs w:val="21"/>
              </w:rPr>
            </w:pPr>
            <w:r>
              <w:rPr>
                <w:rFonts w:ascii="宋体" w:hAnsi="宋体" w:cs="新宋体" w:hint="eastAsia"/>
                <w:szCs w:val="21"/>
              </w:rPr>
              <w:t>ES7.4 </w:t>
            </w:r>
          </w:p>
          <w:p w:rsidR="00630D56" w:rsidRDefault="00630D56">
            <w:pPr>
              <w:rPr>
                <w:rFonts w:ascii="宋体" w:hAnsi="宋体" w:cs="新宋体"/>
                <w:szCs w:val="21"/>
              </w:rPr>
            </w:pPr>
          </w:p>
        </w:tc>
        <w:tc>
          <w:tcPr>
            <w:tcW w:w="10004" w:type="dxa"/>
          </w:tcPr>
          <w:p w:rsidR="00630D56" w:rsidRDefault="002819E7">
            <w:pPr>
              <w:pStyle w:val="a9"/>
              <w:spacing w:line="400" w:lineRule="exact"/>
              <w:rPr>
                <w:sz w:val="21"/>
                <w:szCs w:val="21"/>
              </w:rPr>
            </w:pPr>
            <w:r>
              <w:rPr>
                <w:rFonts w:hint="eastAsia"/>
                <w:kern w:val="2"/>
                <w:sz w:val="21"/>
                <w:szCs w:val="21"/>
              </w:rPr>
              <w:t>---</w:t>
            </w:r>
            <w:r>
              <w:rPr>
                <w:rFonts w:hint="eastAsia"/>
                <w:kern w:val="2"/>
                <w:sz w:val="21"/>
                <w:szCs w:val="21"/>
              </w:rPr>
              <w:t>《</w:t>
            </w:r>
            <w:r>
              <w:rPr>
                <w:rFonts w:cs="Arial" w:hint="eastAsia"/>
                <w:kern w:val="2"/>
                <w:sz w:val="21"/>
                <w:szCs w:val="21"/>
              </w:rPr>
              <w:t>信息沟通与协商控制程序</w:t>
            </w:r>
            <w:r>
              <w:rPr>
                <w:rFonts w:hint="eastAsia"/>
                <w:kern w:val="2"/>
                <w:sz w:val="21"/>
                <w:szCs w:val="21"/>
              </w:rPr>
              <w:t>》</w:t>
            </w:r>
            <w:r>
              <w:rPr>
                <w:rFonts w:cs="Arial" w:hint="eastAsia"/>
                <w:kern w:val="2"/>
                <w:sz w:val="21"/>
                <w:szCs w:val="21"/>
              </w:rPr>
              <w:t>规定了公司内外信息交流、协商的对象、方式、记录等。</w:t>
            </w:r>
          </w:p>
          <w:p w:rsidR="00630D56" w:rsidRDefault="002819E7">
            <w:pPr>
              <w:pStyle w:val="a9"/>
              <w:spacing w:line="400" w:lineRule="exact"/>
              <w:ind w:firstLineChars="200" w:firstLine="42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630D56" w:rsidRDefault="002819E7">
            <w:pPr>
              <w:pStyle w:val="a9"/>
              <w:spacing w:line="400" w:lineRule="exact"/>
              <w:ind w:firstLineChars="150" w:firstLine="315"/>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rsidR="00630D56" w:rsidRDefault="002819E7">
            <w:pPr>
              <w:spacing w:line="400" w:lineRule="exact"/>
              <w:rPr>
                <w:rFonts w:ascii="宋体" w:hAnsi="宋体" w:cs="Arial"/>
                <w:color w:val="FF0000"/>
                <w:szCs w:val="21"/>
              </w:rPr>
            </w:pPr>
            <w:r>
              <w:rPr>
                <w:rFonts w:ascii="宋体" w:hAnsi="宋体" w:cs="Arial" w:hint="eastAsia"/>
                <w:szCs w:val="21"/>
              </w:rPr>
              <w:lastRenderedPageBreak/>
              <w:t>查见内部交流主要通过直接面谈、会议、文件、培训方式，外部交流主要通过电话、信函方式。</w:t>
            </w:r>
          </w:p>
          <w:p w:rsidR="00630D56" w:rsidRDefault="002819E7">
            <w:pPr>
              <w:widowControl/>
              <w:spacing w:line="400" w:lineRule="atLeast"/>
              <w:ind w:firstLineChars="150" w:firstLine="315"/>
              <w:rPr>
                <w:rFonts w:ascii="宋体" w:hAnsi="宋体" w:cs="Arial"/>
                <w:szCs w:val="21"/>
              </w:rPr>
            </w:pPr>
            <w:r>
              <w:rPr>
                <w:rFonts w:ascii="宋体" w:hAnsi="宋体" w:cs="Arial" w:hint="eastAsia"/>
                <w:szCs w:val="21"/>
              </w:rPr>
              <w:t>查见：部门内部会议记录表，沟通信息包括：</w:t>
            </w:r>
          </w:p>
          <w:p w:rsidR="00630D56" w:rsidRDefault="002819E7">
            <w:pPr>
              <w:widowControl/>
              <w:spacing w:line="400" w:lineRule="atLeast"/>
              <w:ind w:firstLineChars="150" w:firstLine="315"/>
              <w:rPr>
                <w:rFonts w:ascii="宋体" w:hAnsi="宋体" w:cs="Arial"/>
                <w:szCs w:val="21"/>
              </w:rPr>
            </w:pPr>
            <w:r>
              <w:rPr>
                <w:rFonts w:ascii="宋体" w:hAnsi="宋体" w:cs="Arial" w:hint="eastAsia"/>
                <w:szCs w:val="21"/>
              </w:rPr>
              <w:t>1）告知员工：环境管理者代表是黄玉莲、职业健康安全事务代表是陈虎。</w:t>
            </w:r>
          </w:p>
          <w:p w:rsidR="00630D56" w:rsidRDefault="002819E7">
            <w:pPr>
              <w:widowControl/>
              <w:spacing w:line="400" w:lineRule="atLeast"/>
              <w:ind w:firstLineChars="150" w:firstLine="315"/>
              <w:rPr>
                <w:rFonts w:ascii="宋体" w:hAnsi="宋体" w:cs="Arial"/>
                <w:szCs w:val="21"/>
              </w:rPr>
            </w:pPr>
            <w:r>
              <w:rPr>
                <w:rFonts w:ascii="宋体" w:hAnsi="宋体" w:cs="Arial" w:hint="eastAsia"/>
                <w:szCs w:val="21"/>
              </w:rPr>
              <w:t>2）告知员工：环境及职业健康安全管理体系建立的依据、标准和意义；</w:t>
            </w:r>
          </w:p>
          <w:p w:rsidR="00630D56" w:rsidRDefault="002819E7">
            <w:pPr>
              <w:widowControl/>
              <w:spacing w:line="400" w:lineRule="atLeast"/>
              <w:ind w:firstLineChars="150" w:firstLine="315"/>
              <w:rPr>
                <w:rFonts w:ascii="宋体" w:hAnsi="宋体" w:cs="Arial"/>
                <w:color w:val="FF0000"/>
                <w:szCs w:val="21"/>
              </w:rPr>
            </w:pPr>
            <w:r>
              <w:rPr>
                <w:rFonts w:ascii="宋体" w:hAnsi="宋体" w:cs="Arial" w:hint="eastAsia"/>
                <w:szCs w:val="21"/>
              </w:rPr>
              <w:t>3）组织员工学习：与环境及安全健康管理有关的法律法规，包括《环境保护法》、《劳动合同法》、《设备安全管理制度》、《工伤保险条例》、《职业病防治法》等关于员工权益、保险等内容；</w:t>
            </w:r>
          </w:p>
          <w:p w:rsidR="00630D56" w:rsidRDefault="002819E7">
            <w:pPr>
              <w:widowControl/>
              <w:spacing w:line="400" w:lineRule="atLeast"/>
              <w:ind w:firstLineChars="150" w:firstLine="315"/>
              <w:rPr>
                <w:rFonts w:ascii="宋体" w:hAnsi="宋体" w:cs="Arial"/>
                <w:color w:val="FF0000"/>
                <w:szCs w:val="21"/>
              </w:rPr>
            </w:pPr>
            <w:r>
              <w:rPr>
                <w:rFonts w:ascii="宋体" w:hAnsi="宋体" w:cs="Arial" w:hint="eastAsia"/>
                <w:szCs w:val="21"/>
              </w:rPr>
              <w:t>4）将环境管理、劳动保护要求、安全要求和意义作为新员工岗前培训内容。</w:t>
            </w:r>
          </w:p>
          <w:p w:rsidR="00630D56" w:rsidRDefault="00630D56">
            <w:pPr>
              <w:widowControl/>
              <w:spacing w:line="400" w:lineRule="atLeast"/>
              <w:ind w:firstLineChars="150" w:firstLine="315"/>
              <w:rPr>
                <w:rFonts w:cs="Arial"/>
                <w:szCs w:val="21"/>
              </w:rPr>
            </w:pPr>
          </w:p>
          <w:p w:rsidR="00630D56" w:rsidRDefault="002819E7">
            <w:pPr>
              <w:widowControl/>
              <w:jc w:val="left"/>
              <w:rPr>
                <w:rFonts w:ascii="宋体" w:hAnsi="宋体"/>
                <w:szCs w:val="21"/>
              </w:rPr>
            </w:pPr>
            <w:r>
              <w:rPr>
                <w:rFonts w:ascii="宋体" w:hAnsi="宋体" w:hint="eastAsia"/>
                <w:szCs w:val="21"/>
              </w:rPr>
              <w:t>审核时未发现有相关方投诉和环境安全违规情况发生。</w:t>
            </w:r>
          </w:p>
        </w:tc>
        <w:tc>
          <w:tcPr>
            <w:tcW w:w="1585" w:type="dxa"/>
          </w:tcPr>
          <w:p w:rsidR="00630D56" w:rsidRDefault="00630D56"/>
          <w:p w:rsidR="00630D56" w:rsidRDefault="00630D56"/>
          <w:p w:rsidR="00630D56" w:rsidRDefault="00630D56"/>
          <w:p w:rsidR="00630D56" w:rsidRDefault="00630D56"/>
          <w:p w:rsidR="00630D56" w:rsidRDefault="00630D56"/>
          <w:p w:rsidR="00630D56" w:rsidRDefault="00630D56"/>
          <w:p w:rsidR="00630D56" w:rsidRDefault="00630D56"/>
          <w:p w:rsidR="00630D56" w:rsidRDefault="00630D56"/>
          <w:p w:rsidR="00630D56" w:rsidRDefault="00630D56"/>
          <w:p w:rsidR="00630D56" w:rsidRDefault="00630D56"/>
          <w:p w:rsidR="00630D56" w:rsidRDefault="00630D56"/>
          <w:p w:rsidR="00630D56" w:rsidRDefault="00630D56"/>
          <w:p w:rsidR="00630D56" w:rsidRDefault="00630D56"/>
        </w:tc>
      </w:tr>
      <w:tr w:rsidR="00630D56">
        <w:trPr>
          <w:trHeight w:val="378"/>
        </w:trPr>
        <w:tc>
          <w:tcPr>
            <w:tcW w:w="2160" w:type="dxa"/>
          </w:tcPr>
          <w:p w:rsidR="00630D56" w:rsidRDefault="002819E7">
            <w:pPr>
              <w:adjustRightInd w:val="0"/>
              <w:snapToGrid w:val="0"/>
              <w:jc w:val="center"/>
              <w:rPr>
                <w:szCs w:val="21"/>
              </w:rPr>
            </w:pPr>
            <w:r>
              <w:rPr>
                <w:rFonts w:ascii="宋体" w:hAnsi="宋体" w:cs="新宋体" w:hint="eastAsia"/>
                <w:szCs w:val="21"/>
              </w:rPr>
              <w:lastRenderedPageBreak/>
              <w:t>运行策划和控制</w:t>
            </w:r>
          </w:p>
        </w:tc>
        <w:tc>
          <w:tcPr>
            <w:tcW w:w="960" w:type="dxa"/>
          </w:tcPr>
          <w:p w:rsidR="00630D56" w:rsidRDefault="002819E7">
            <w:pPr>
              <w:rPr>
                <w:rFonts w:ascii="宋体" w:hAnsi="宋体" w:cs="新宋体"/>
                <w:szCs w:val="21"/>
              </w:rPr>
            </w:pPr>
            <w:r>
              <w:rPr>
                <w:rFonts w:ascii="宋体" w:hAnsi="宋体" w:cs="新宋体" w:hint="eastAsia"/>
                <w:szCs w:val="21"/>
              </w:rPr>
              <w:t>ES8.1 </w:t>
            </w:r>
          </w:p>
          <w:p w:rsidR="00630D56" w:rsidRDefault="00630D56">
            <w:pPr>
              <w:rPr>
                <w:rFonts w:ascii="宋体" w:hAnsi="宋体"/>
                <w:szCs w:val="21"/>
              </w:rPr>
            </w:pPr>
          </w:p>
        </w:tc>
        <w:tc>
          <w:tcPr>
            <w:tcW w:w="10004" w:type="dxa"/>
          </w:tcPr>
          <w:p w:rsidR="00630D56" w:rsidRDefault="002819E7">
            <w:pPr>
              <w:tabs>
                <w:tab w:val="left" w:pos="1080"/>
              </w:tabs>
              <w:rPr>
                <w:rFonts w:ascii="宋体"/>
                <w:color w:val="000000"/>
                <w:kern w:val="0"/>
                <w:szCs w:val="21"/>
              </w:rPr>
            </w:pPr>
            <w:r>
              <w:rPr>
                <w:rFonts w:ascii="宋体" w:hint="eastAsia"/>
                <w:color w:val="000000"/>
                <w:kern w:val="0"/>
                <w:szCs w:val="21"/>
              </w:rPr>
              <w:t xml:space="preserve">    在研发部查看，提供有</w:t>
            </w:r>
            <w:r>
              <w:rPr>
                <w:rFonts w:ascii="宋体" w:hAnsi="宋体" w:hint="eastAsia"/>
                <w:szCs w:val="21"/>
              </w:rPr>
              <w:t>反无人机系统、全向干扰服务、相应的技术设计及售后服务相关服务</w:t>
            </w:r>
            <w:r>
              <w:rPr>
                <w:rFonts w:hint="eastAsia"/>
                <w:bCs/>
                <w:szCs w:val="21"/>
              </w:rPr>
              <w:t>的合同资料、派遣单等，具体见市场部，其</w:t>
            </w:r>
            <w:r>
              <w:rPr>
                <w:rFonts w:ascii="宋体" w:hint="eastAsia"/>
                <w:color w:val="000000"/>
                <w:kern w:val="0"/>
                <w:szCs w:val="21"/>
              </w:rPr>
              <w:t>认证范围处于正常经营情况。</w:t>
            </w:r>
          </w:p>
          <w:p w:rsidR="00630D56" w:rsidRDefault="002819E7">
            <w:pPr>
              <w:tabs>
                <w:tab w:val="left" w:pos="1080"/>
              </w:tabs>
              <w:ind w:firstLineChars="200" w:firstLine="420"/>
              <w:rPr>
                <w:rFonts w:ascii="宋体"/>
                <w:color w:val="000000"/>
                <w:kern w:val="0"/>
                <w:szCs w:val="21"/>
              </w:rPr>
            </w:pPr>
            <w:r>
              <w:rPr>
                <w:rFonts w:ascii="宋体" w:hint="eastAsia"/>
                <w:color w:val="000000"/>
                <w:kern w:val="0"/>
                <w:szCs w:val="21"/>
              </w:rPr>
              <w:t>在研发部现场查看，研发部重要环境因素有：</w:t>
            </w:r>
            <w:r>
              <w:rPr>
                <w:rFonts w:hint="eastAsia"/>
                <w:szCs w:val="21"/>
              </w:rPr>
              <w:t>固废排放、潜在火灾、噪声排放。</w:t>
            </w:r>
          </w:p>
          <w:p w:rsidR="00630D56" w:rsidRDefault="002819E7">
            <w:pPr>
              <w:spacing w:line="400" w:lineRule="atLeast"/>
              <w:ind w:firstLineChars="200" w:firstLine="420"/>
              <w:rPr>
                <w:rFonts w:ascii="宋体" w:hAnsi="宋体" w:cs="Arial"/>
                <w:iCs/>
                <w:szCs w:val="21"/>
              </w:rPr>
            </w:pPr>
            <w:r>
              <w:rPr>
                <w:rFonts w:ascii="宋体" w:hAnsi="宋体" w:cs="Arial" w:hint="eastAsia"/>
                <w:iCs/>
                <w:szCs w:val="21"/>
              </w:rPr>
              <w:t>研发部根据部门的重要环境因素，策划的环境管理制度有：《应急准备与响应控制程序》、《环境、职业健康安全监视与测量控制程序》、《消防安全管理制度》、《消防应急措施》等。</w:t>
            </w:r>
          </w:p>
          <w:p w:rsidR="00630D56" w:rsidRDefault="002819E7">
            <w:pPr>
              <w:spacing w:line="400" w:lineRule="atLeast"/>
              <w:ind w:firstLineChars="200" w:firstLine="420"/>
              <w:rPr>
                <w:rFonts w:ascii="宋体" w:hAnsi="宋体"/>
                <w:szCs w:val="21"/>
              </w:rPr>
            </w:pPr>
            <w:r>
              <w:rPr>
                <w:rFonts w:ascii="宋体" w:hint="eastAsia"/>
                <w:color w:val="000000"/>
                <w:kern w:val="0"/>
                <w:szCs w:val="21"/>
              </w:rPr>
              <w:t>现场查看，部门的服务内容主要有：</w:t>
            </w:r>
            <w:r>
              <w:rPr>
                <w:rFonts w:ascii="宋体" w:hAnsi="宋体" w:hint="eastAsia"/>
                <w:szCs w:val="21"/>
              </w:rPr>
              <w:t>反无人机系统设计、全向干扰安装服务等。</w:t>
            </w:r>
          </w:p>
          <w:p w:rsidR="00FE313A" w:rsidRPr="00B21E76" w:rsidRDefault="00FE313A" w:rsidP="00FE313A">
            <w:pPr>
              <w:pStyle w:val="a0"/>
            </w:pPr>
            <w:r>
              <w:rPr>
                <w:rFonts w:hint="eastAsia"/>
              </w:rPr>
              <w:t>查设计过程</w:t>
            </w:r>
            <w:r w:rsidRPr="00B21E76">
              <w:rPr>
                <w:rFonts w:hint="eastAsia"/>
                <w:bCs w:val="0"/>
                <w:sz w:val="20"/>
                <w:szCs w:val="21"/>
              </w:rPr>
              <w:t>，考虑生命周期的每一个阶段的环境要求，如设计时</w:t>
            </w:r>
            <w:r w:rsidRPr="00B21E76">
              <w:rPr>
                <w:rFonts w:ascii="宋体" w:cs="宋体" w:hint="eastAsia"/>
                <w:szCs w:val="21"/>
              </w:rPr>
              <w:t>系统采取模块式设计，通用性增强，涉及材质采用环保材料，产品报废后可以回收利用，减少环境污染。</w:t>
            </w:r>
          </w:p>
          <w:p w:rsidR="00630D56" w:rsidRPr="00B21E76" w:rsidRDefault="002819E7">
            <w:pPr>
              <w:spacing w:line="400" w:lineRule="atLeast"/>
              <w:ind w:firstLineChars="200" w:firstLine="420"/>
              <w:rPr>
                <w:rFonts w:ascii="宋体" w:hAnsi="宋体"/>
                <w:szCs w:val="21"/>
              </w:rPr>
            </w:pPr>
            <w:r w:rsidRPr="00B21E76">
              <w:rPr>
                <w:rFonts w:ascii="宋体" w:hAnsi="宋体" w:hint="eastAsia"/>
                <w:szCs w:val="21"/>
              </w:rPr>
              <w:t>1、固废排放管理：</w:t>
            </w:r>
          </w:p>
          <w:p w:rsidR="00630D56" w:rsidRDefault="002819E7">
            <w:pPr>
              <w:spacing w:line="400" w:lineRule="atLeast"/>
              <w:ind w:firstLineChars="200" w:firstLine="420"/>
              <w:rPr>
                <w:rFonts w:ascii="宋体" w:hAnsi="宋体"/>
                <w:szCs w:val="21"/>
              </w:rPr>
            </w:pPr>
            <w:r>
              <w:rPr>
                <w:rFonts w:ascii="宋体" w:hAnsi="宋体" w:hint="eastAsia"/>
                <w:szCs w:val="21"/>
              </w:rPr>
              <w:t>公司编制了《固体废弃物管理规定》，规定了办公和服务实施过程固废处理的管理要求。</w:t>
            </w:r>
          </w:p>
          <w:p w:rsidR="00630D56" w:rsidRDefault="002819E7">
            <w:pPr>
              <w:spacing w:line="400" w:lineRule="atLeast"/>
              <w:ind w:firstLineChars="200" w:firstLine="420"/>
              <w:rPr>
                <w:rFonts w:ascii="宋体" w:hAnsi="宋体"/>
                <w:szCs w:val="21"/>
              </w:rPr>
            </w:pPr>
            <w:r>
              <w:rPr>
                <w:rFonts w:ascii="宋体" w:hAnsi="宋体" w:hint="eastAsia"/>
                <w:szCs w:val="21"/>
              </w:rPr>
              <w:t>查，办公环节的主要固废为：废纸、废办公用品、以及生活垃圾等。现采取集中收集，交由环卫处理。</w:t>
            </w:r>
            <w:r>
              <w:rPr>
                <w:rFonts w:ascii="宋体" w:hint="eastAsia"/>
                <w:color w:val="000000"/>
                <w:kern w:val="0"/>
                <w:szCs w:val="21"/>
              </w:rPr>
              <w:t>在办公公共区域、市场楼层面内垃圾桶标识明确。</w:t>
            </w:r>
          </w:p>
          <w:p w:rsidR="00630D56" w:rsidRDefault="002819E7">
            <w:pPr>
              <w:spacing w:line="400" w:lineRule="atLeast"/>
              <w:ind w:firstLineChars="200" w:firstLine="420"/>
              <w:rPr>
                <w:rFonts w:ascii="宋体"/>
                <w:color w:val="000000"/>
                <w:kern w:val="0"/>
                <w:szCs w:val="21"/>
              </w:rPr>
            </w:pPr>
            <w:r>
              <w:rPr>
                <w:rFonts w:ascii="宋体" w:hint="eastAsia"/>
                <w:color w:val="000000"/>
                <w:kern w:val="0"/>
                <w:szCs w:val="21"/>
              </w:rPr>
              <w:t>2、</w:t>
            </w:r>
            <w:r>
              <w:rPr>
                <w:rFonts w:ascii="宋体" w:hAnsi="宋体" w:hint="eastAsia"/>
                <w:szCs w:val="21"/>
              </w:rPr>
              <w:t>火灾预</w:t>
            </w:r>
            <w:r>
              <w:rPr>
                <w:rFonts w:ascii="宋体" w:hint="eastAsia"/>
                <w:color w:val="000000"/>
                <w:kern w:val="0"/>
                <w:szCs w:val="21"/>
              </w:rPr>
              <w:t>防：</w:t>
            </w:r>
          </w:p>
          <w:p w:rsidR="00630D56" w:rsidRDefault="002819E7">
            <w:pPr>
              <w:spacing w:line="400" w:lineRule="atLeast"/>
              <w:ind w:firstLineChars="200" w:firstLine="420"/>
              <w:rPr>
                <w:rFonts w:ascii="宋体"/>
                <w:color w:val="000000"/>
                <w:kern w:val="0"/>
                <w:szCs w:val="21"/>
              </w:rPr>
            </w:pPr>
            <w:r>
              <w:rPr>
                <w:rFonts w:ascii="宋体" w:hint="eastAsia"/>
                <w:color w:val="000000"/>
                <w:kern w:val="0"/>
                <w:szCs w:val="21"/>
              </w:rPr>
              <w:lastRenderedPageBreak/>
              <w:t>查看，公司编制了火灾预防管理规定、应急管理规定。</w:t>
            </w:r>
          </w:p>
          <w:p w:rsidR="00630D56" w:rsidRDefault="002819E7">
            <w:pPr>
              <w:spacing w:line="400" w:lineRule="atLeast"/>
              <w:ind w:firstLineChars="200" w:firstLine="420"/>
              <w:rPr>
                <w:rFonts w:ascii="宋体"/>
                <w:color w:val="000000"/>
                <w:kern w:val="0"/>
                <w:szCs w:val="21"/>
              </w:rPr>
            </w:pPr>
            <w:r>
              <w:rPr>
                <w:rFonts w:ascii="宋体" w:hint="eastAsia"/>
                <w:color w:val="000000"/>
                <w:kern w:val="0"/>
                <w:szCs w:val="21"/>
              </w:rPr>
              <w:t>查看，共用区域、办公楼层设置了消防栓、灭火器、应急报警器等，设施状态良好。</w:t>
            </w:r>
          </w:p>
          <w:p w:rsidR="00630D56" w:rsidRDefault="002819E7">
            <w:pPr>
              <w:spacing w:line="400" w:lineRule="atLeast"/>
              <w:ind w:firstLineChars="200" w:firstLine="420"/>
              <w:rPr>
                <w:rFonts w:ascii="宋体"/>
                <w:color w:val="000000"/>
                <w:kern w:val="0"/>
                <w:szCs w:val="21"/>
              </w:rPr>
            </w:pPr>
            <w:r>
              <w:rPr>
                <w:rFonts w:ascii="宋体" w:hint="eastAsia"/>
                <w:color w:val="000000"/>
                <w:kern w:val="0"/>
                <w:szCs w:val="21"/>
              </w:rPr>
              <w:t>现场查看,消防设施配置完整，完好。</w:t>
            </w:r>
          </w:p>
          <w:p w:rsidR="00630D56" w:rsidRDefault="002819E7">
            <w:pPr>
              <w:spacing w:line="400" w:lineRule="atLeast"/>
              <w:ind w:firstLineChars="200" w:firstLine="420"/>
              <w:rPr>
                <w:rFonts w:ascii="宋体"/>
                <w:color w:val="000000"/>
                <w:kern w:val="0"/>
                <w:szCs w:val="21"/>
              </w:rPr>
            </w:pPr>
            <w:r>
              <w:rPr>
                <w:rFonts w:ascii="宋体" w:hint="eastAsia"/>
                <w:color w:val="000000"/>
                <w:kern w:val="0"/>
                <w:szCs w:val="21"/>
              </w:rPr>
              <w:t>公司定期参加组织的消防培训和演练，研发部均参与。</w:t>
            </w:r>
          </w:p>
          <w:p w:rsidR="00630D56" w:rsidRDefault="002819E7">
            <w:pPr>
              <w:spacing w:line="400" w:lineRule="atLeast"/>
              <w:ind w:firstLineChars="200" w:firstLine="420"/>
              <w:rPr>
                <w:rFonts w:ascii="宋体" w:hAnsi="宋体"/>
                <w:szCs w:val="21"/>
              </w:rPr>
            </w:pPr>
            <w:r>
              <w:rPr>
                <w:rFonts w:ascii="宋体" w:hAnsi="宋体" w:hint="eastAsia"/>
                <w:szCs w:val="21"/>
              </w:rPr>
              <w:t>3、噪声排放：</w:t>
            </w:r>
          </w:p>
          <w:p w:rsidR="00630D56" w:rsidRDefault="002819E7">
            <w:pPr>
              <w:spacing w:line="400" w:lineRule="atLeast"/>
              <w:ind w:firstLineChars="200" w:firstLine="420"/>
              <w:rPr>
                <w:rFonts w:ascii="宋体" w:hAnsi="宋体"/>
                <w:szCs w:val="21"/>
              </w:rPr>
            </w:pPr>
            <w:r>
              <w:rPr>
                <w:rFonts w:ascii="宋体" w:hAnsi="宋体" w:hint="eastAsia"/>
                <w:szCs w:val="21"/>
              </w:rPr>
              <w:t>查，噪声主要为产品验证和</w:t>
            </w:r>
            <w:r>
              <w:rPr>
                <w:rFonts w:hint="eastAsia"/>
                <w:bCs/>
                <w:szCs w:val="21"/>
              </w:rPr>
              <w:t>维修服务后试机产生</w:t>
            </w:r>
            <w:r>
              <w:rPr>
                <w:rFonts w:ascii="宋体" w:hAnsi="宋体" w:hint="eastAsia"/>
                <w:szCs w:val="21"/>
              </w:rPr>
              <w:t>，该发生源不是一直产生，一个月只有几次，主要在产品测试区内进行，不允许在午间和夜间进行试机。加上公司地处于创业园区，对周边居民的噪声影响不大。现场查看暂未进行试机。</w:t>
            </w:r>
          </w:p>
          <w:p w:rsidR="00630D56" w:rsidRDefault="002819E7">
            <w:pPr>
              <w:spacing w:line="400" w:lineRule="atLeast"/>
              <w:ind w:firstLineChars="200" w:firstLine="420"/>
              <w:rPr>
                <w:rFonts w:ascii="宋体"/>
                <w:kern w:val="0"/>
                <w:szCs w:val="21"/>
              </w:rPr>
            </w:pPr>
            <w:r>
              <w:rPr>
                <w:rFonts w:ascii="宋体" w:hint="eastAsia"/>
                <w:kern w:val="0"/>
                <w:szCs w:val="21"/>
              </w:rPr>
              <w:t>对于相关方环境影响，公司的主要环境管理相关方有：客户、外来人员。</w:t>
            </w:r>
          </w:p>
          <w:p w:rsidR="00630D56" w:rsidRDefault="002819E7">
            <w:pPr>
              <w:spacing w:line="400" w:lineRule="exact"/>
              <w:ind w:firstLineChars="200" w:firstLine="420"/>
              <w:rPr>
                <w:rFonts w:ascii="宋体"/>
                <w:color w:val="000000"/>
                <w:kern w:val="0"/>
                <w:szCs w:val="21"/>
              </w:rPr>
            </w:pPr>
            <w:r>
              <w:rPr>
                <w:rFonts w:ascii="宋体" w:hint="eastAsia"/>
                <w:color w:val="000000"/>
                <w:kern w:val="0"/>
                <w:szCs w:val="21"/>
              </w:rPr>
              <w:t>研发部环境控制措施基本与管理要求基本一致，基本符合管理要求。</w:t>
            </w:r>
          </w:p>
          <w:p w:rsidR="00630D56" w:rsidRDefault="00630D56">
            <w:pPr>
              <w:spacing w:line="400" w:lineRule="exact"/>
              <w:ind w:firstLineChars="200" w:firstLine="420"/>
              <w:rPr>
                <w:rFonts w:ascii="宋体"/>
                <w:color w:val="000000"/>
                <w:kern w:val="0"/>
                <w:szCs w:val="21"/>
              </w:rPr>
            </w:pPr>
          </w:p>
          <w:p w:rsidR="00630D56" w:rsidRDefault="002819E7">
            <w:pPr>
              <w:spacing w:line="400" w:lineRule="exact"/>
              <w:ind w:firstLineChars="200" w:firstLine="420"/>
              <w:rPr>
                <w:rFonts w:ascii="宋体" w:hAnsi="宋体"/>
                <w:szCs w:val="21"/>
              </w:rPr>
            </w:pPr>
            <w:r>
              <w:rPr>
                <w:rFonts w:ascii="宋体" w:hAnsi="宋体" w:hint="eastAsia"/>
                <w:szCs w:val="21"/>
              </w:rPr>
              <w:t>现场查看，研发部的不可接受风险为：</w:t>
            </w:r>
            <w:r>
              <w:rPr>
                <w:rFonts w:hint="eastAsia"/>
                <w:szCs w:val="21"/>
              </w:rPr>
              <w:t>火灾、触电等</w:t>
            </w:r>
            <w:r>
              <w:rPr>
                <w:rFonts w:ascii="宋体" w:hAnsi="宋体" w:hint="eastAsia"/>
                <w:szCs w:val="21"/>
              </w:rPr>
              <w:t>。</w:t>
            </w:r>
          </w:p>
          <w:p w:rsidR="00630D56" w:rsidRDefault="002819E7">
            <w:pPr>
              <w:spacing w:line="400" w:lineRule="exact"/>
              <w:ind w:firstLineChars="200" w:firstLine="420"/>
              <w:rPr>
                <w:rFonts w:ascii="宋体" w:hAnsi="宋体"/>
                <w:szCs w:val="21"/>
              </w:rPr>
            </w:pPr>
            <w:r>
              <w:rPr>
                <w:rFonts w:ascii="宋体" w:hAnsi="宋体" w:hint="eastAsia"/>
                <w:szCs w:val="21"/>
              </w:rPr>
              <w:t>研发部制订了相关的危险源防护、管理措施，如《现场维修服务应急救援预案》、《设备操作规程》等：</w:t>
            </w:r>
          </w:p>
          <w:p w:rsidR="00630D56" w:rsidRDefault="002819E7">
            <w:pPr>
              <w:spacing w:line="400" w:lineRule="exact"/>
              <w:ind w:firstLineChars="200" w:firstLine="420"/>
              <w:rPr>
                <w:rFonts w:ascii="宋体" w:hAnsi="宋体"/>
                <w:szCs w:val="21"/>
              </w:rPr>
            </w:pPr>
            <w:r>
              <w:rPr>
                <w:rFonts w:ascii="宋体" w:hAnsi="宋体" w:hint="eastAsia"/>
                <w:szCs w:val="21"/>
              </w:rPr>
              <w:t>1、触电风险管理：</w:t>
            </w:r>
          </w:p>
          <w:p w:rsidR="00630D56" w:rsidRDefault="002819E7">
            <w:pPr>
              <w:ind w:firstLineChars="445" w:firstLine="934"/>
              <w:rPr>
                <w:rFonts w:ascii="宋体" w:hAnsi="宋体"/>
                <w:szCs w:val="21"/>
              </w:rPr>
            </w:pPr>
            <w:r>
              <w:rPr>
                <w:rFonts w:ascii="宋体" w:hAnsi="宋体" w:hint="eastAsia"/>
                <w:szCs w:val="21"/>
              </w:rPr>
              <w:t>现场查看，公司规定了安全供电的管理要求，所有电气设备定期进行维护，公司定期对线路、操作柄等进行安全检查，发现问题及时进行处理。同时公司对维修、调试过程的用电安全管理进行了培训。现场能提供三级安全培训记录和职工三级安全教育记录卡，电气线路安装必须由有资质的人员执行。</w:t>
            </w:r>
          </w:p>
          <w:p w:rsidR="00630D56" w:rsidRDefault="002819E7">
            <w:pPr>
              <w:spacing w:line="400" w:lineRule="exact"/>
              <w:ind w:firstLineChars="100" w:firstLine="210"/>
              <w:rPr>
                <w:rFonts w:ascii="宋体" w:hAnsi="宋体"/>
                <w:szCs w:val="21"/>
              </w:rPr>
            </w:pPr>
            <w:r>
              <w:rPr>
                <w:rFonts w:ascii="宋体" w:hAnsi="宋体" w:hint="eastAsia"/>
                <w:szCs w:val="21"/>
              </w:rPr>
              <w:t>现场查看，测试</w:t>
            </w:r>
            <w:r>
              <w:rPr>
                <w:rFonts w:ascii="宋体" w:hint="eastAsia"/>
                <w:color w:val="000000"/>
                <w:kern w:val="0"/>
                <w:szCs w:val="21"/>
              </w:rPr>
              <w:t>场地</w:t>
            </w:r>
            <w:r>
              <w:rPr>
                <w:rFonts w:ascii="宋体" w:hAnsi="宋体" w:hint="eastAsia"/>
                <w:szCs w:val="21"/>
              </w:rPr>
              <w:t>的电器设备、电缆、配电设施完好，设置规范，无不符合情况。</w:t>
            </w:r>
          </w:p>
          <w:p w:rsidR="00630D56" w:rsidRDefault="002819E7">
            <w:pPr>
              <w:spacing w:line="400" w:lineRule="exact"/>
              <w:ind w:firstLineChars="200" w:firstLine="420"/>
              <w:rPr>
                <w:rFonts w:ascii="宋体" w:hAnsi="宋体"/>
                <w:szCs w:val="21"/>
              </w:rPr>
            </w:pPr>
            <w:r>
              <w:rPr>
                <w:rFonts w:ascii="宋体" w:hAnsi="宋体" w:hint="eastAsia"/>
                <w:szCs w:val="21"/>
              </w:rPr>
              <w:t>2、火灾伤害预防：</w:t>
            </w:r>
          </w:p>
          <w:p w:rsidR="00630D56" w:rsidRDefault="002819E7">
            <w:pPr>
              <w:spacing w:line="400" w:lineRule="atLeast"/>
              <w:ind w:firstLineChars="200" w:firstLine="420"/>
              <w:rPr>
                <w:rFonts w:ascii="宋体"/>
                <w:color w:val="000000"/>
                <w:kern w:val="0"/>
                <w:szCs w:val="21"/>
              </w:rPr>
            </w:pPr>
            <w:r>
              <w:rPr>
                <w:rFonts w:ascii="宋体" w:hAnsi="宋体" w:hint="eastAsia"/>
                <w:szCs w:val="21"/>
              </w:rPr>
              <w:t>现场了解：公司制订了</w:t>
            </w:r>
            <w:r>
              <w:rPr>
                <w:rFonts w:ascii="宋体" w:hint="eastAsia"/>
                <w:color w:val="000000"/>
                <w:kern w:val="0"/>
                <w:szCs w:val="21"/>
              </w:rPr>
              <w:t>火灾预防管理规定、应急管理规定。在楼层、及公共场所均设置了消防栓、灭火器、消费通道、楼梯、消费报警器、应急疏散指示灯等。</w:t>
            </w:r>
          </w:p>
          <w:p w:rsidR="00630D56" w:rsidRDefault="002819E7">
            <w:pPr>
              <w:spacing w:line="400" w:lineRule="atLeast"/>
              <w:ind w:firstLineChars="200" w:firstLine="420"/>
              <w:rPr>
                <w:rFonts w:ascii="宋体"/>
                <w:color w:val="000000"/>
                <w:kern w:val="0"/>
                <w:szCs w:val="21"/>
              </w:rPr>
            </w:pPr>
            <w:r>
              <w:rPr>
                <w:rFonts w:ascii="宋体" w:hint="eastAsia"/>
                <w:color w:val="000000"/>
                <w:kern w:val="0"/>
                <w:szCs w:val="21"/>
              </w:rPr>
              <w:t>查，研发部员工定期参加综合部的消防、应急、逃生培训和演习。</w:t>
            </w:r>
          </w:p>
          <w:p w:rsidR="00630D56" w:rsidRDefault="002819E7">
            <w:pPr>
              <w:spacing w:line="400" w:lineRule="atLeast"/>
              <w:ind w:firstLineChars="200" w:firstLine="420"/>
              <w:rPr>
                <w:rFonts w:ascii="宋体"/>
                <w:color w:val="000000"/>
                <w:kern w:val="0"/>
                <w:szCs w:val="21"/>
              </w:rPr>
            </w:pPr>
            <w:r>
              <w:rPr>
                <w:rFonts w:ascii="宋体" w:hint="eastAsia"/>
                <w:color w:val="000000"/>
                <w:kern w:val="0"/>
                <w:szCs w:val="21"/>
              </w:rPr>
              <w:lastRenderedPageBreak/>
              <w:t>现场查看，公司办公地点楼层，消防逃生通道畅通，办公室设置了烟雾感应器，现场打开消防栓，能供水，压力明显。</w:t>
            </w:r>
          </w:p>
          <w:p w:rsidR="00630D56" w:rsidRDefault="002819E7">
            <w:pPr>
              <w:spacing w:line="400" w:lineRule="atLeast"/>
              <w:ind w:firstLineChars="200" w:firstLine="420"/>
              <w:rPr>
                <w:rFonts w:ascii="宋体"/>
                <w:color w:val="000000"/>
                <w:kern w:val="0"/>
                <w:szCs w:val="21"/>
              </w:rPr>
            </w:pPr>
            <w:r>
              <w:rPr>
                <w:rFonts w:ascii="宋体" w:hint="eastAsia"/>
                <w:color w:val="000000"/>
                <w:kern w:val="0"/>
                <w:szCs w:val="21"/>
              </w:rPr>
              <w:t>现场查看，火灾伤害预防管理基本符合要求。</w:t>
            </w:r>
          </w:p>
          <w:p w:rsidR="00630D56" w:rsidRDefault="002819E7">
            <w:pPr>
              <w:spacing w:line="400" w:lineRule="exact"/>
              <w:ind w:firstLineChars="200" w:firstLine="420"/>
              <w:rPr>
                <w:rFonts w:ascii="宋体" w:hAnsi="宋体"/>
                <w:szCs w:val="21"/>
              </w:rPr>
            </w:pPr>
            <w:r>
              <w:rPr>
                <w:rFonts w:ascii="宋体" w:hAnsi="宋体" w:hint="eastAsia"/>
                <w:szCs w:val="21"/>
              </w:rPr>
              <w:t>3、</w:t>
            </w:r>
            <w:r w:rsidR="00FE313A">
              <w:rPr>
                <w:rFonts w:hint="eastAsia"/>
                <w:szCs w:val="21"/>
              </w:rPr>
              <w:t>人员防护</w:t>
            </w:r>
            <w:r>
              <w:rPr>
                <w:rFonts w:ascii="宋体" w:hAnsi="宋体" w:hint="eastAsia"/>
                <w:szCs w:val="21"/>
              </w:rPr>
              <w:t>管理：</w:t>
            </w:r>
          </w:p>
          <w:p w:rsidR="00630D56" w:rsidRDefault="002819E7">
            <w:pPr>
              <w:spacing w:line="400" w:lineRule="atLeast"/>
              <w:ind w:firstLineChars="200" w:firstLine="420"/>
              <w:rPr>
                <w:rFonts w:ascii="宋体"/>
                <w:color w:val="000000"/>
                <w:kern w:val="0"/>
                <w:szCs w:val="21"/>
              </w:rPr>
            </w:pPr>
            <w:r>
              <w:rPr>
                <w:rFonts w:ascii="宋体" w:hAnsi="宋体" w:hint="eastAsia"/>
                <w:szCs w:val="21"/>
              </w:rPr>
              <w:t>现场了解：公司制订了人员</w:t>
            </w:r>
            <w:r>
              <w:rPr>
                <w:rFonts w:ascii="宋体" w:hint="eastAsia"/>
                <w:color w:val="000000"/>
                <w:kern w:val="0"/>
                <w:szCs w:val="21"/>
              </w:rPr>
              <w:t>防护管理规定、应急管理规定。</w:t>
            </w:r>
          </w:p>
          <w:p w:rsidR="00630D56" w:rsidRDefault="002819E7">
            <w:pPr>
              <w:spacing w:line="400" w:lineRule="atLeast"/>
              <w:ind w:firstLineChars="200" w:firstLine="420"/>
              <w:rPr>
                <w:rFonts w:ascii="宋体"/>
                <w:color w:val="000000"/>
                <w:kern w:val="0"/>
                <w:szCs w:val="21"/>
              </w:rPr>
            </w:pPr>
            <w:r>
              <w:rPr>
                <w:rFonts w:ascii="宋体" w:hint="eastAsia"/>
                <w:color w:val="000000"/>
                <w:kern w:val="0"/>
                <w:szCs w:val="21"/>
              </w:rPr>
              <w:t>查，研发部员工定期参加操作规程的培训。</w:t>
            </w:r>
          </w:p>
          <w:p w:rsidR="00630D56" w:rsidRDefault="002819E7">
            <w:pPr>
              <w:spacing w:line="400" w:lineRule="atLeast"/>
              <w:ind w:firstLineChars="200" w:firstLine="420"/>
              <w:rPr>
                <w:rFonts w:ascii="宋体"/>
                <w:color w:val="000000"/>
                <w:kern w:val="0"/>
                <w:szCs w:val="21"/>
              </w:rPr>
            </w:pPr>
            <w:r>
              <w:rPr>
                <w:rFonts w:ascii="宋体" w:hint="eastAsia"/>
                <w:color w:val="000000"/>
                <w:kern w:val="0"/>
                <w:szCs w:val="21"/>
              </w:rPr>
              <w:t>现场查看，员工操作符合要求。</w:t>
            </w:r>
          </w:p>
          <w:p w:rsidR="00630D56" w:rsidRDefault="002819E7">
            <w:pPr>
              <w:spacing w:line="400" w:lineRule="atLeast"/>
              <w:ind w:firstLineChars="200" w:firstLine="420"/>
              <w:rPr>
                <w:rFonts w:ascii="宋体"/>
                <w:color w:val="000000"/>
                <w:kern w:val="0"/>
                <w:szCs w:val="21"/>
              </w:rPr>
            </w:pPr>
            <w:r>
              <w:rPr>
                <w:rFonts w:ascii="宋体" w:hint="eastAsia"/>
                <w:color w:val="000000"/>
                <w:kern w:val="0"/>
                <w:szCs w:val="21"/>
              </w:rPr>
              <w:t>现场查看，配置了必备的应急药品，如创口贴、急救包等。</w:t>
            </w:r>
          </w:p>
          <w:p w:rsidR="00630D56" w:rsidRDefault="002819E7">
            <w:pPr>
              <w:spacing w:line="400" w:lineRule="atLeast"/>
              <w:ind w:firstLineChars="200" w:firstLine="420"/>
              <w:rPr>
                <w:rFonts w:ascii="宋体"/>
                <w:color w:val="000000"/>
                <w:kern w:val="0"/>
                <w:szCs w:val="21"/>
              </w:rPr>
            </w:pPr>
            <w:r>
              <w:rPr>
                <w:rFonts w:ascii="宋体" w:hint="eastAsia"/>
                <w:color w:val="000000"/>
                <w:kern w:val="0"/>
                <w:szCs w:val="21"/>
              </w:rPr>
              <w:t>在维修现场，维修处设置有安全警示标识，设备吊装处人员都佩戴有安全帽。</w:t>
            </w:r>
          </w:p>
          <w:p w:rsidR="00630D56" w:rsidRDefault="00630D56">
            <w:pPr>
              <w:ind w:firstLineChars="200" w:firstLine="420"/>
              <w:rPr>
                <w:rFonts w:ascii="宋体" w:hAnsi="宋体" w:cs="宋体"/>
                <w:szCs w:val="21"/>
              </w:rPr>
            </w:pPr>
          </w:p>
        </w:tc>
        <w:tc>
          <w:tcPr>
            <w:tcW w:w="1585" w:type="dxa"/>
          </w:tcPr>
          <w:p w:rsidR="00630D56" w:rsidRDefault="00630D56"/>
          <w:p w:rsidR="00630D56" w:rsidRDefault="00630D56"/>
          <w:p w:rsidR="00630D56" w:rsidRDefault="00630D56"/>
          <w:p w:rsidR="00630D56" w:rsidRDefault="00630D56"/>
          <w:p w:rsidR="00630D56" w:rsidRDefault="00630D56"/>
          <w:p w:rsidR="00630D56" w:rsidRDefault="00630D56"/>
          <w:p w:rsidR="00630D56" w:rsidRDefault="00630D56"/>
          <w:p w:rsidR="00630D56" w:rsidRDefault="00630D56"/>
          <w:p w:rsidR="00630D56" w:rsidRDefault="00630D56"/>
          <w:p w:rsidR="00630D56" w:rsidRDefault="00630D56"/>
          <w:p w:rsidR="00630D56" w:rsidRDefault="00630D56"/>
          <w:p w:rsidR="00630D56" w:rsidRDefault="00630D56"/>
          <w:p w:rsidR="00630D56" w:rsidRDefault="00630D56"/>
          <w:p w:rsidR="00630D56" w:rsidRDefault="00630D56"/>
          <w:p w:rsidR="00630D56" w:rsidRDefault="00630D56"/>
          <w:p w:rsidR="00630D56" w:rsidRDefault="00630D56"/>
          <w:p w:rsidR="00630D56" w:rsidRDefault="00630D56"/>
          <w:p w:rsidR="00630D56" w:rsidRDefault="00630D56"/>
          <w:p w:rsidR="00630D56" w:rsidRDefault="00630D56"/>
          <w:p w:rsidR="00630D56" w:rsidRDefault="00630D56"/>
          <w:p w:rsidR="00630D56" w:rsidRDefault="00630D56"/>
          <w:p w:rsidR="00630D56" w:rsidRDefault="00630D56"/>
          <w:p w:rsidR="00630D56" w:rsidRDefault="00630D56"/>
          <w:p w:rsidR="00630D56" w:rsidRDefault="00630D56"/>
          <w:p w:rsidR="00630D56" w:rsidRDefault="00630D56"/>
        </w:tc>
      </w:tr>
      <w:tr w:rsidR="00630D56">
        <w:trPr>
          <w:trHeight w:val="378"/>
        </w:trPr>
        <w:tc>
          <w:tcPr>
            <w:tcW w:w="2160" w:type="dxa"/>
          </w:tcPr>
          <w:p w:rsidR="00630D56" w:rsidRDefault="002819E7">
            <w:pPr>
              <w:adjustRightInd w:val="0"/>
              <w:snapToGrid w:val="0"/>
              <w:jc w:val="center"/>
              <w:rPr>
                <w:rFonts w:ascii="宋体" w:hAnsi="宋体"/>
                <w:szCs w:val="21"/>
              </w:rPr>
            </w:pPr>
            <w:r>
              <w:rPr>
                <w:rFonts w:ascii="宋体" w:hAnsi="宋体" w:cs="新宋体" w:hint="eastAsia"/>
                <w:szCs w:val="21"/>
              </w:rPr>
              <w:lastRenderedPageBreak/>
              <w:t>应急准备和响应</w:t>
            </w:r>
          </w:p>
        </w:tc>
        <w:tc>
          <w:tcPr>
            <w:tcW w:w="960" w:type="dxa"/>
          </w:tcPr>
          <w:p w:rsidR="00630D56" w:rsidRDefault="002819E7">
            <w:pPr>
              <w:rPr>
                <w:rFonts w:ascii="宋体" w:hAnsi="宋体" w:cs="新宋体"/>
                <w:szCs w:val="21"/>
              </w:rPr>
            </w:pPr>
            <w:r>
              <w:rPr>
                <w:rFonts w:ascii="宋体" w:hAnsi="宋体" w:cs="新宋体" w:hint="eastAsia"/>
                <w:szCs w:val="21"/>
              </w:rPr>
              <w:t>ES8.2</w:t>
            </w:r>
          </w:p>
          <w:p w:rsidR="00630D56" w:rsidRDefault="00630D56">
            <w:pPr>
              <w:rPr>
                <w:rFonts w:ascii="宋体" w:hAnsi="宋体"/>
                <w:szCs w:val="21"/>
              </w:rPr>
            </w:pPr>
          </w:p>
        </w:tc>
        <w:tc>
          <w:tcPr>
            <w:tcW w:w="10004" w:type="dxa"/>
          </w:tcPr>
          <w:p w:rsidR="00630D56" w:rsidRDefault="002819E7">
            <w:pPr>
              <w:spacing w:line="360" w:lineRule="auto"/>
              <w:rPr>
                <w:rFonts w:ascii="宋体" w:hAnsi="宋体" w:cs="宋体"/>
                <w:szCs w:val="21"/>
              </w:rPr>
            </w:pPr>
            <w:r>
              <w:rPr>
                <w:rFonts w:cs="宋体" w:hint="eastAsia"/>
                <w:szCs w:val="21"/>
              </w:rPr>
              <w:t>查见：</w:t>
            </w:r>
            <w:r>
              <w:rPr>
                <w:rFonts w:ascii="宋体" w:hAnsi="宋体" w:cs="宋体" w:hint="eastAsia"/>
                <w:szCs w:val="21"/>
              </w:rPr>
              <w:t>《应急准备与响应控制程序》、《消防应急预案》等。</w:t>
            </w:r>
          </w:p>
          <w:p w:rsidR="00630D56" w:rsidRDefault="002819E7">
            <w:pPr>
              <w:spacing w:line="360" w:lineRule="auto"/>
              <w:rPr>
                <w:rFonts w:cs="宋体"/>
                <w:szCs w:val="21"/>
              </w:rPr>
            </w:pPr>
            <w:r>
              <w:rPr>
                <w:rFonts w:cs="宋体" w:hint="eastAsia"/>
                <w:szCs w:val="21"/>
              </w:rPr>
              <w:t>查见：消防演练实况记录：研发部相关人员参加了</w:t>
            </w:r>
            <w:r>
              <w:rPr>
                <w:rFonts w:cs="宋体" w:hint="eastAsia"/>
                <w:szCs w:val="21"/>
              </w:rPr>
              <w:t>2019</w:t>
            </w:r>
            <w:r>
              <w:rPr>
                <w:rFonts w:cs="宋体" w:hint="eastAsia"/>
                <w:szCs w:val="21"/>
              </w:rPr>
              <w:t>年</w:t>
            </w:r>
            <w:r>
              <w:rPr>
                <w:rFonts w:cs="宋体" w:hint="eastAsia"/>
                <w:szCs w:val="21"/>
              </w:rPr>
              <w:t>10</w:t>
            </w:r>
            <w:r>
              <w:rPr>
                <w:rFonts w:cs="宋体" w:hint="eastAsia"/>
                <w:szCs w:val="21"/>
              </w:rPr>
              <w:t>月</w:t>
            </w:r>
            <w:r>
              <w:rPr>
                <w:rFonts w:cs="宋体" w:hint="eastAsia"/>
                <w:szCs w:val="21"/>
              </w:rPr>
              <w:t>5</w:t>
            </w:r>
            <w:r>
              <w:rPr>
                <w:rFonts w:cs="宋体" w:hint="eastAsia"/>
                <w:szCs w:val="21"/>
              </w:rPr>
              <w:t>日在公司由综合部组织的火灾消防演练。</w:t>
            </w:r>
          </w:p>
          <w:p w:rsidR="00630D56" w:rsidRDefault="002819E7">
            <w:pPr>
              <w:spacing w:line="360" w:lineRule="auto"/>
              <w:rPr>
                <w:rFonts w:cs="宋体"/>
                <w:szCs w:val="21"/>
              </w:rPr>
            </w:pPr>
            <w:r>
              <w:rPr>
                <w:rFonts w:cs="宋体" w:hint="eastAsia"/>
                <w:szCs w:val="21"/>
              </w:rPr>
              <w:t>查，现场对应，公司员工的安全逃生意识有明显的改善和较大提高。使员工掌握了安全逃生的方式和路径。同时使员工掌握了灭火器材的使用。消防器材完善、良好。</w:t>
            </w:r>
          </w:p>
        </w:tc>
        <w:tc>
          <w:tcPr>
            <w:tcW w:w="1585" w:type="dxa"/>
          </w:tcPr>
          <w:p w:rsidR="00630D56" w:rsidRDefault="00630D56"/>
        </w:tc>
      </w:tr>
    </w:tbl>
    <w:p w:rsidR="00630D56" w:rsidRDefault="002819E7">
      <w:pPr>
        <w:pStyle w:val="a7"/>
      </w:pPr>
      <w:r>
        <w:rPr>
          <w:rFonts w:hint="eastAsia"/>
        </w:rPr>
        <w:t>说明：不符合标注</w:t>
      </w:r>
      <w:r>
        <w:rPr>
          <w:rFonts w:hint="eastAsia"/>
        </w:rPr>
        <w:t>N</w:t>
      </w:r>
    </w:p>
    <w:p w:rsidR="00630D56" w:rsidRDefault="00630D56">
      <w:pPr>
        <w:pStyle w:val="a7"/>
      </w:pPr>
    </w:p>
    <w:p w:rsidR="00630D56" w:rsidRDefault="002819E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30D56">
        <w:trPr>
          <w:trHeight w:val="515"/>
        </w:trPr>
        <w:tc>
          <w:tcPr>
            <w:tcW w:w="2160" w:type="dxa"/>
            <w:vMerge w:val="restart"/>
            <w:vAlign w:val="center"/>
          </w:tcPr>
          <w:p w:rsidR="00630D56" w:rsidRDefault="002819E7">
            <w:pPr>
              <w:spacing w:before="120"/>
              <w:jc w:val="center"/>
              <w:rPr>
                <w:sz w:val="24"/>
                <w:szCs w:val="24"/>
              </w:rPr>
            </w:pPr>
            <w:r>
              <w:rPr>
                <w:rFonts w:hint="eastAsia"/>
                <w:sz w:val="24"/>
                <w:szCs w:val="24"/>
              </w:rPr>
              <w:t>过程与活动、</w:t>
            </w:r>
          </w:p>
          <w:p w:rsidR="00630D56" w:rsidRDefault="002819E7">
            <w:pPr>
              <w:jc w:val="center"/>
            </w:pPr>
            <w:r>
              <w:rPr>
                <w:rFonts w:hint="eastAsia"/>
                <w:sz w:val="24"/>
                <w:szCs w:val="24"/>
              </w:rPr>
              <w:t>抽样计划</w:t>
            </w:r>
          </w:p>
        </w:tc>
        <w:tc>
          <w:tcPr>
            <w:tcW w:w="960" w:type="dxa"/>
            <w:vMerge w:val="restart"/>
            <w:vAlign w:val="center"/>
          </w:tcPr>
          <w:p w:rsidR="00630D56" w:rsidRDefault="002819E7">
            <w:pPr>
              <w:rPr>
                <w:sz w:val="24"/>
                <w:szCs w:val="24"/>
              </w:rPr>
            </w:pPr>
            <w:r>
              <w:rPr>
                <w:rFonts w:hint="eastAsia"/>
                <w:sz w:val="24"/>
                <w:szCs w:val="24"/>
              </w:rPr>
              <w:t>涉及</w:t>
            </w:r>
          </w:p>
          <w:p w:rsidR="00630D56" w:rsidRDefault="002819E7">
            <w:r>
              <w:rPr>
                <w:rFonts w:hint="eastAsia"/>
                <w:sz w:val="24"/>
                <w:szCs w:val="24"/>
              </w:rPr>
              <w:t>条款</w:t>
            </w:r>
          </w:p>
        </w:tc>
        <w:tc>
          <w:tcPr>
            <w:tcW w:w="10004" w:type="dxa"/>
            <w:vAlign w:val="center"/>
          </w:tcPr>
          <w:p w:rsidR="00630D56" w:rsidRDefault="002819E7">
            <w:pPr>
              <w:rPr>
                <w:sz w:val="24"/>
                <w:szCs w:val="24"/>
              </w:rPr>
            </w:pPr>
            <w:r>
              <w:rPr>
                <w:rFonts w:hint="eastAsia"/>
                <w:sz w:val="24"/>
                <w:szCs w:val="24"/>
              </w:rPr>
              <w:t>受审核部门：市场部</w:t>
            </w:r>
            <w:r>
              <w:rPr>
                <w:rFonts w:hint="eastAsia"/>
                <w:sz w:val="24"/>
                <w:szCs w:val="24"/>
              </w:rPr>
              <w:t xml:space="preserve">   </w:t>
            </w:r>
            <w:r>
              <w:rPr>
                <w:rFonts w:hint="eastAsia"/>
                <w:sz w:val="24"/>
                <w:szCs w:val="24"/>
              </w:rPr>
              <w:t>主管领导：刘俊</w:t>
            </w:r>
            <w:r>
              <w:rPr>
                <w:rFonts w:hint="eastAsia"/>
                <w:sz w:val="24"/>
                <w:szCs w:val="24"/>
              </w:rPr>
              <w:t xml:space="preserve">   </w:t>
            </w:r>
            <w:r>
              <w:rPr>
                <w:rFonts w:hint="eastAsia"/>
                <w:sz w:val="24"/>
                <w:szCs w:val="24"/>
              </w:rPr>
              <w:t>陪同人员：刘俊</w:t>
            </w:r>
          </w:p>
        </w:tc>
        <w:tc>
          <w:tcPr>
            <w:tcW w:w="1585" w:type="dxa"/>
            <w:vMerge w:val="restart"/>
            <w:vAlign w:val="center"/>
          </w:tcPr>
          <w:p w:rsidR="00630D56" w:rsidRDefault="002819E7">
            <w:pPr>
              <w:rPr>
                <w:sz w:val="24"/>
                <w:szCs w:val="24"/>
              </w:rPr>
            </w:pPr>
            <w:r>
              <w:rPr>
                <w:rFonts w:hint="eastAsia"/>
                <w:sz w:val="24"/>
                <w:szCs w:val="24"/>
              </w:rPr>
              <w:t>判定</w:t>
            </w:r>
          </w:p>
        </w:tc>
      </w:tr>
      <w:tr w:rsidR="00630D56">
        <w:trPr>
          <w:trHeight w:val="403"/>
        </w:trPr>
        <w:tc>
          <w:tcPr>
            <w:tcW w:w="2160" w:type="dxa"/>
            <w:vMerge/>
            <w:vAlign w:val="center"/>
          </w:tcPr>
          <w:p w:rsidR="00630D56" w:rsidRDefault="00630D56"/>
        </w:tc>
        <w:tc>
          <w:tcPr>
            <w:tcW w:w="960" w:type="dxa"/>
            <w:vMerge/>
            <w:vAlign w:val="center"/>
          </w:tcPr>
          <w:p w:rsidR="00630D56" w:rsidRDefault="00630D56"/>
        </w:tc>
        <w:tc>
          <w:tcPr>
            <w:tcW w:w="10004" w:type="dxa"/>
            <w:vAlign w:val="center"/>
          </w:tcPr>
          <w:p w:rsidR="00630D56" w:rsidRDefault="002819E7" w:rsidP="00677344">
            <w:pPr>
              <w:spacing w:before="120"/>
            </w:pPr>
            <w:r>
              <w:rPr>
                <w:rFonts w:hint="eastAsia"/>
                <w:sz w:val="24"/>
                <w:szCs w:val="24"/>
              </w:rPr>
              <w:t>审核员：</w:t>
            </w:r>
            <w:r w:rsidR="00B21E76">
              <w:rPr>
                <w:rFonts w:hint="eastAsia"/>
                <w:sz w:val="24"/>
                <w:szCs w:val="24"/>
              </w:rPr>
              <w:t>文平</w:t>
            </w:r>
            <w:r>
              <w:rPr>
                <w:rFonts w:hint="eastAsia"/>
                <w:sz w:val="24"/>
                <w:szCs w:val="24"/>
              </w:rPr>
              <w:t xml:space="preserve">   </w:t>
            </w:r>
            <w:r>
              <w:rPr>
                <w:rFonts w:hint="eastAsia"/>
                <w:sz w:val="24"/>
                <w:szCs w:val="24"/>
              </w:rPr>
              <w:t>审核时间：</w:t>
            </w:r>
            <w:r>
              <w:rPr>
                <w:rFonts w:hint="eastAsia"/>
                <w:sz w:val="24"/>
                <w:szCs w:val="24"/>
              </w:rPr>
              <w:t>2020.</w:t>
            </w:r>
            <w:r w:rsidR="00B21E76">
              <w:rPr>
                <w:rFonts w:hint="eastAsia"/>
                <w:sz w:val="24"/>
                <w:szCs w:val="24"/>
              </w:rPr>
              <w:t>8.25</w:t>
            </w:r>
            <w:r w:rsidR="00B21E76">
              <w:rPr>
                <w:rFonts w:hint="eastAsia"/>
                <w:sz w:val="24"/>
                <w:szCs w:val="24"/>
              </w:rPr>
              <w:t>上</w:t>
            </w:r>
            <w:r>
              <w:rPr>
                <w:rFonts w:hint="eastAsia"/>
                <w:sz w:val="24"/>
                <w:szCs w:val="24"/>
              </w:rPr>
              <w:t>午</w:t>
            </w:r>
          </w:p>
        </w:tc>
        <w:tc>
          <w:tcPr>
            <w:tcW w:w="1585" w:type="dxa"/>
            <w:vMerge/>
          </w:tcPr>
          <w:p w:rsidR="00630D56" w:rsidRDefault="00630D56"/>
        </w:tc>
      </w:tr>
      <w:tr w:rsidR="00630D56">
        <w:trPr>
          <w:trHeight w:val="516"/>
        </w:trPr>
        <w:tc>
          <w:tcPr>
            <w:tcW w:w="2160" w:type="dxa"/>
            <w:vMerge/>
            <w:vAlign w:val="center"/>
          </w:tcPr>
          <w:p w:rsidR="00630D56" w:rsidRDefault="00630D56"/>
        </w:tc>
        <w:tc>
          <w:tcPr>
            <w:tcW w:w="960" w:type="dxa"/>
            <w:vMerge/>
            <w:vAlign w:val="center"/>
          </w:tcPr>
          <w:p w:rsidR="00630D56" w:rsidRDefault="00630D56"/>
        </w:tc>
        <w:tc>
          <w:tcPr>
            <w:tcW w:w="10004" w:type="dxa"/>
            <w:vAlign w:val="center"/>
          </w:tcPr>
          <w:p w:rsidR="00630D56" w:rsidRDefault="002819E7">
            <w:pPr>
              <w:rPr>
                <w:sz w:val="24"/>
                <w:szCs w:val="24"/>
              </w:rPr>
            </w:pPr>
            <w:r>
              <w:rPr>
                <w:rFonts w:hint="eastAsia"/>
                <w:sz w:val="24"/>
                <w:szCs w:val="24"/>
              </w:rPr>
              <w:t>审核条款：</w:t>
            </w:r>
          </w:p>
        </w:tc>
        <w:tc>
          <w:tcPr>
            <w:tcW w:w="1585" w:type="dxa"/>
            <w:vMerge/>
          </w:tcPr>
          <w:p w:rsidR="00630D56" w:rsidRDefault="00630D56"/>
        </w:tc>
      </w:tr>
      <w:tr w:rsidR="00630D56">
        <w:trPr>
          <w:trHeight w:val="1255"/>
        </w:trPr>
        <w:tc>
          <w:tcPr>
            <w:tcW w:w="2160" w:type="dxa"/>
          </w:tcPr>
          <w:p w:rsidR="00630D56" w:rsidRDefault="002819E7">
            <w:pPr>
              <w:adjustRightInd w:val="0"/>
              <w:snapToGrid w:val="0"/>
              <w:jc w:val="left"/>
              <w:rPr>
                <w:rFonts w:ascii="宋体" w:hAnsi="宋体" w:cs="新宋体"/>
                <w:szCs w:val="21"/>
              </w:rPr>
            </w:pPr>
            <w:r>
              <w:rPr>
                <w:rFonts w:ascii="宋体" w:hAnsi="宋体" w:cs="新宋体" w:hint="eastAsia"/>
                <w:szCs w:val="21"/>
              </w:rPr>
              <w:lastRenderedPageBreak/>
              <w:t>组织的角色、职责和权限</w:t>
            </w:r>
          </w:p>
          <w:p w:rsidR="00630D56" w:rsidRDefault="00630D56">
            <w:pPr>
              <w:adjustRightInd w:val="0"/>
              <w:snapToGrid w:val="0"/>
              <w:jc w:val="center"/>
              <w:rPr>
                <w:rFonts w:ascii="宋体" w:hAnsi="宋体" w:cs="新宋体"/>
                <w:szCs w:val="21"/>
              </w:rPr>
            </w:pPr>
          </w:p>
        </w:tc>
        <w:tc>
          <w:tcPr>
            <w:tcW w:w="960" w:type="dxa"/>
          </w:tcPr>
          <w:p w:rsidR="00630D56" w:rsidRDefault="002819E7">
            <w:pPr>
              <w:rPr>
                <w:szCs w:val="21"/>
              </w:rPr>
            </w:pPr>
            <w:r>
              <w:rPr>
                <w:rFonts w:ascii="宋体" w:hAnsi="宋体" w:cs="新宋体" w:hint="eastAsia"/>
                <w:szCs w:val="21"/>
              </w:rPr>
              <w:t>E5.3；</w:t>
            </w:r>
          </w:p>
          <w:p w:rsidR="00630D56" w:rsidRDefault="002819E7">
            <w:pPr>
              <w:rPr>
                <w:szCs w:val="21"/>
              </w:rPr>
            </w:pPr>
            <w:r>
              <w:rPr>
                <w:rFonts w:hint="eastAsia"/>
                <w:szCs w:val="21"/>
              </w:rPr>
              <w:t>S5.3</w:t>
            </w:r>
          </w:p>
          <w:p w:rsidR="00630D56" w:rsidRDefault="00630D56">
            <w:pPr>
              <w:rPr>
                <w:rFonts w:ascii="宋体" w:hAnsi="宋体" w:cs="新宋体"/>
                <w:szCs w:val="21"/>
              </w:rPr>
            </w:pPr>
          </w:p>
        </w:tc>
        <w:tc>
          <w:tcPr>
            <w:tcW w:w="10004" w:type="dxa"/>
          </w:tcPr>
          <w:p w:rsidR="00630D56" w:rsidRDefault="002819E7">
            <w:pPr>
              <w:autoSpaceDE w:val="0"/>
              <w:autoSpaceDN w:val="0"/>
              <w:adjustRightInd w:val="0"/>
              <w:spacing w:line="400" w:lineRule="exact"/>
              <w:jc w:val="left"/>
              <w:rPr>
                <w:rFonts w:ascii="宋体" w:hAnsi="宋体"/>
                <w:szCs w:val="21"/>
              </w:rPr>
            </w:pPr>
            <w:r>
              <w:rPr>
                <w:rFonts w:ascii="宋体" w:hAnsi="宋体" w:hint="eastAsia"/>
                <w:szCs w:val="21"/>
              </w:rPr>
              <w:t>查，市场部的岗位职责和权限如下：</w:t>
            </w:r>
          </w:p>
          <w:p w:rsidR="00630D56" w:rsidRDefault="002819E7">
            <w:pPr>
              <w:spacing w:line="400" w:lineRule="exact"/>
              <w:rPr>
                <w:rFonts w:ascii="宋体" w:hAnsi="宋体"/>
                <w:szCs w:val="21"/>
              </w:rPr>
            </w:pPr>
            <w:r>
              <w:rPr>
                <w:rFonts w:ascii="宋体" w:hAnsi="宋体" w:hint="eastAsia"/>
                <w:szCs w:val="21"/>
              </w:rPr>
              <w:t>1）负责顾客要求的识别，和合同的评审，负责与顾客的沟通和联络；</w:t>
            </w:r>
          </w:p>
          <w:p w:rsidR="00630D56" w:rsidRDefault="002819E7">
            <w:pPr>
              <w:widowControl/>
              <w:jc w:val="left"/>
              <w:rPr>
                <w:rFonts w:hAnsi="宋体" w:cs="宋体"/>
                <w:szCs w:val="21"/>
              </w:rPr>
            </w:pPr>
            <w:r>
              <w:rPr>
                <w:rFonts w:hAnsi="宋体" w:hint="eastAsia"/>
                <w:szCs w:val="21"/>
              </w:rPr>
              <w:t>2</w:t>
            </w:r>
            <w:r>
              <w:rPr>
                <w:rFonts w:hAnsi="宋体"/>
                <w:szCs w:val="21"/>
              </w:rPr>
              <w:t>）</w:t>
            </w:r>
            <w:r>
              <w:rPr>
                <w:rFonts w:hAnsi="宋体" w:cs="宋体"/>
                <w:szCs w:val="21"/>
              </w:rPr>
              <w:t>负责本部门的环境因素识别，完成本部门目标、指标和环境管理方案的实施；</w:t>
            </w:r>
          </w:p>
          <w:p w:rsidR="00630D56" w:rsidRDefault="002819E7">
            <w:pPr>
              <w:spacing w:line="400" w:lineRule="exact"/>
              <w:rPr>
                <w:rFonts w:ascii="宋体" w:hAnsi="宋体"/>
                <w:szCs w:val="21"/>
                <w:highlight w:val="green"/>
              </w:rPr>
            </w:pPr>
            <w:r>
              <w:rPr>
                <w:rFonts w:ascii="宋体" w:hAnsi="宋体" w:cs="宋体" w:hint="eastAsia"/>
                <w:szCs w:val="21"/>
              </w:rPr>
              <w:t>3)负责对本部门的危险源进行辨识、风险评价和控制措施的确定，提出职业健康安全管理方案并实施。</w:t>
            </w:r>
          </w:p>
          <w:p w:rsidR="00630D56" w:rsidRDefault="002819E7">
            <w:pPr>
              <w:spacing w:line="400" w:lineRule="exact"/>
              <w:rPr>
                <w:rFonts w:ascii="宋体" w:hAnsi="宋体"/>
                <w:szCs w:val="21"/>
              </w:rPr>
            </w:pPr>
            <w:r>
              <w:rPr>
                <w:rFonts w:ascii="宋体" w:hAnsi="宋体" w:hint="eastAsia"/>
                <w:szCs w:val="21"/>
              </w:rPr>
              <w:t xml:space="preserve">……   </w:t>
            </w:r>
          </w:p>
          <w:p w:rsidR="00630D56" w:rsidRDefault="002819E7">
            <w:pPr>
              <w:widowControl/>
              <w:jc w:val="left"/>
              <w:rPr>
                <w:rFonts w:ascii="宋体" w:hAnsi="宋体" w:cs="宋体"/>
                <w:szCs w:val="21"/>
              </w:rPr>
            </w:pPr>
            <w:r>
              <w:rPr>
                <w:rFonts w:ascii="宋体" w:hAnsi="宋体" w:hint="eastAsia"/>
                <w:szCs w:val="21"/>
              </w:rPr>
              <w:t>市场部负责人对部门职责清楚。</w:t>
            </w:r>
          </w:p>
        </w:tc>
        <w:tc>
          <w:tcPr>
            <w:tcW w:w="1585" w:type="dxa"/>
          </w:tcPr>
          <w:p w:rsidR="00630D56" w:rsidRDefault="00630D56"/>
        </w:tc>
      </w:tr>
      <w:tr w:rsidR="00630D56">
        <w:trPr>
          <w:trHeight w:val="1255"/>
        </w:trPr>
        <w:tc>
          <w:tcPr>
            <w:tcW w:w="2160" w:type="dxa"/>
          </w:tcPr>
          <w:p w:rsidR="00630D56" w:rsidRDefault="002819E7">
            <w:pPr>
              <w:rPr>
                <w:rFonts w:ascii="宋体" w:hAnsi="宋体" w:cs="新宋体"/>
                <w:szCs w:val="21"/>
              </w:rPr>
            </w:pPr>
            <w:r>
              <w:rPr>
                <w:rFonts w:ascii="宋体" w:hAnsi="宋体" w:cs="新宋体" w:hint="eastAsia"/>
                <w:szCs w:val="21"/>
              </w:rPr>
              <w:t>目标及其实现的策划</w:t>
            </w:r>
          </w:p>
        </w:tc>
        <w:tc>
          <w:tcPr>
            <w:tcW w:w="960" w:type="dxa"/>
          </w:tcPr>
          <w:p w:rsidR="00630D56" w:rsidRDefault="002819E7">
            <w:pPr>
              <w:rPr>
                <w:rFonts w:ascii="宋体" w:hAnsi="宋体" w:cs="新宋体"/>
                <w:szCs w:val="21"/>
              </w:rPr>
            </w:pPr>
            <w:r>
              <w:rPr>
                <w:rFonts w:ascii="宋体" w:hAnsi="宋体" w:cs="新宋体" w:hint="eastAsia"/>
                <w:szCs w:val="21"/>
              </w:rPr>
              <w:t>E6.2</w:t>
            </w:r>
          </w:p>
          <w:p w:rsidR="00630D56" w:rsidRDefault="002819E7">
            <w:pPr>
              <w:rPr>
                <w:rFonts w:ascii="宋体" w:hAnsi="宋体" w:cs="新宋体"/>
                <w:szCs w:val="21"/>
              </w:rPr>
            </w:pPr>
            <w:r>
              <w:rPr>
                <w:rFonts w:ascii="宋体" w:hAnsi="宋体" w:cs="新宋体" w:hint="eastAsia"/>
                <w:szCs w:val="21"/>
              </w:rPr>
              <w:t>S6.2</w:t>
            </w:r>
          </w:p>
        </w:tc>
        <w:tc>
          <w:tcPr>
            <w:tcW w:w="10004" w:type="dxa"/>
          </w:tcPr>
          <w:p w:rsidR="00630D56" w:rsidRPr="00B21E76" w:rsidRDefault="002819E7">
            <w:pPr>
              <w:spacing w:line="400" w:lineRule="exact"/>
              <w:rPr>
                <w:rFonts w:ascii="宋体" w:hAnsi="宋体"/>
                <w:color w:val="FF0000"/>
                <w:szCs w:val="21"/>
              </w:rPr>
            </w:pPr>
            <w:r w:rsidRPr="00B21E76">
              <w:rPr>
                <w:rFonts w:ascii="宋体" w:hAnsi="宋体" w:cs="Arial" w:hint="eastAsia"/>
                <w:iCs/>
                <w:color w:val="FF0000"/>
                <w:szCs w:val="21"/>
              </w:rPr>
              <w:t>查市场部</w:t>
            </w:r>
            <w:r w:rsidRPr="00B21E76">
              <w:rPr>
                <w:rFonts w:ascii="宋体" w:hAnsi="宋体" w:hint="eastAsia"/>
                <w:color w:val="FF0000"/>
                <w:szCs w:val="21"/>
              </w:rPr>
              <w:t>环境和职业健康安全目标：          考核情况（2019年9月-2020年</w:t>
            </w:r>
            <w:r w:rsidR="00B21E76" w:rsidRPr="00B21E76">
              <w:rPr>
                <w:rFonts w:ascii="宋体" w:hAnsi="宋体" w:hint="eastAsia"/>
                <w:color w:val="FF0000"/>
                <w:szCs w:val="21"/>
              </w:rPr>
              <w:t>7</w:t>
            </w:r>
            <w:r w:rsidRPr="00B21E76">
              <w:rPr>
                <w:rFonts w:ascii="宋体" w:hAnsi="宋体" w:hint="eastAsia"/>
                <w:color w:val="FF0000"/>
                <w:szCs w:val="21"/>
              </w:rPr>
              <w:t>月）</w:t>
            </w:r>
          </w:p>
          <w:p w:rsidR="00630D56" w:rsidRPr="00B21E76" w:rsidRDefault="002819E7">
            <w:pPr>
              <w:rPr>
                <w:rFonts w:ascii="宋体" w:hAnsi="宋体"/>
                <w:color w:val="FF0000"/>
                <w:szCs w:val="21"/>
              </w:rPr>
            </w:pPr>
            <w:r w:rsidRPr="00B21E76">
              <w:rPr>
                <w:rFonts w:ascii="宋体" w:hAnsi="宋体" w:hint="eastAsia"/>
                <w:color w:val="FF0000"/>
                <w:szCs w:val="21"/>
              </w:rPr>
              <w:t>1）火灾发生为0；                                       0</w:t>
            </w:r>
          </w:p>
          <w:p w:rsidR="00630D56" w:rsidRPr="00B21E76" w:rsidRDefault="002819E7">
            <w:pPr>
              <w:rPr>
                <w:rFonts w:ascii="宋体" w:hAnsi="宋体"/>
                <w:color w:val="FF0000"/>
                <w:szCs w:val="21"/>
              </w:rPr>
            </w:pPr>
            <w:r w:rsidRPr="00B21E76">
              <w:rPr>
                <w:rFonts w:ascii="宋体" w:hAnsi="宋体" w:hint="eastAsia"/>
                <w:color w:val="FF0000"/>
                <w:szCs w:val="21"/>
              </w:rPr>
              <w:t xml:space="preserve">2)生产、生活废弃物分类收集处理率100%；                100%                 </w:t>
            </w:r>
          </w:p>
          <w:p w:rsidR="00630D56" w:rsidRPr="00B21E76" w:rsidRDefault="00677344">
            <w:pPr>
              <w:rPr>
                <w:rFonts w:ascii="宋体" w:hAnsi="宋体"/>
                <w:color w:val="FF0000"/>
                <w:szCs w:val="21"/>
              </w:rPr>
            </w:pPr>
            <w:r w:rsidRPr="00B21E76">
              <w:rPr>
                <w:rFonts w:ascii="宋体" w:hAnsi="宋体" w:hint="eastAsia"/>
                <w:color w:val="FF0000"/>
                <w:szCs w:val="21"/>
              </w:rPr>
              <w:t>3</w:t>
            </w:r>
            <w:r w:rsidR="002819E7" w:rsidRPr="00B21E76">
              <w:rPr>
                <w:rFonts w:ascii="宋体" w:hAnsi="宋体" w:hint="eastAsia"/>
                <w:color w:val="FF0000"/>
                <w:szCs w:val="21"/>
              </w:rPr>
              <w:t>）重大安全事故和伤亡事故为0；                         0</w:t>
            </w:r>
          </w:p>
          <w:p w:rsidR="00630D56" w:rsidRPr="00B21E76" w:rsidRDefault="002819E7">
            <w:pPr>
              <w:rPr>
                <w:rFonts w:ascii="宋体" w:hAnsi="宋体" w:cs="宋体"/>
                <w:color w:val="FF0000"/>
                <w:szCs w:val="21"/>
              </w:rPr>
            </w:pPr>
            <w:r w:rsidRPr="00B21E76">
              <w:rPr>
                <w:rFonts w:ascii="宋体" w:hAnsi="宋体" w:cs="宋体" w:hint="eastAsia"/>
                <w:color w:val="FF0000"/>
                <w:szCs w:val="21"/>
              </w:rPr>
              <w:t>查：2019年1月-20</w:t>
            </w:r>
            <w:r w:rsidR="00B21E76" w:rsidRPr="00B21E76">
              <w:rPr>
                <w:rFonts w:ascii="宋体" w:hAnsi="宋体" w:cs="宋体" w:hint="eastAsia"/>
                <w:color w:val="FF0000"/>
                <w:szCs w:val="21"/>
              </w:rPr>
              <w:t>20</w:t>
            </w:r>
            <w:r w:rsidRPr="00B21E76">
              <w:rPr>
                <w:rFonts w:ascii="宋体" w:hAnsi="宋体" w:cs="宋体" w:hint="eastAsia"/>
                <w:color w:val="FF0000"/>
                <w:szCs w:val="21"/>
              </w:rPr>
              <w:t>年</w:t>
            </w:r>
            <w:r w:rsidR="00B21E76" w:rsidRPr="00B21E76">
              <w:rPr>
                <w:rFonts w:ascii="宋体" w:hAnsi="宋体" w:cs="宋体" w:hint="eastAsia"/>
                <w:color w:val="FF0000"/>
                <w:szCs w:val="21"/>
              </w:rPr>
              <w:t>7</w:t>
            </w:r>
            <w:r w:rsidRPr="00B21E76">
              <w:rPr>
                <w:rFonts w:ascii="宋体" w:hAnsi="宋体" w:cs="宋体" w:hint="eastAsia"/>
                <w:color w:val="FF0000"/>
                <w:szCs w:val="21"/>
              </w:rPr>
              <w:t>月市场部环境和职业健康安全目标完成情况：均能达到要求</w:t>
            </w:r>
          </w:p>
          <w:p w:rsidR="00630D56" w:rsidRPr="00B21E76" w:rsidRDefault="00630D56">
            <w:pPr>
              <w:rPr>
                <w:rFonts w:ascii="宋体" w:hAnsi="宋体" w:cs="宋体"/>
                <w:color w:val="FF0000"/>
                <w:szCs w:val="21"/>
              </w:rPr>
            </w:pPr>
          </w:p>
          <w:p w:rsidR="00630D56" w:rsidRDefault="002819E7">
            <w:pPr>
              <w:widowControl/>
              <w:jc w:val="left"/>
              <w:rPr>
                <w:rFonts w:ascii="宋体" w:hAnsi="宋体"/>
                <w:szCs w:val="21"/>
              </w:rPr>
            </w:pPr>
            <w:r>
              <w:rPr>
                <w:rFonts w:ascii="宋体" w:hAnsi="宋体" w:cs="宋体" w:hint="eastAsia"/>
                <w:szCs w:val="21"/>
              </w:rPr>
              <w:t>查，公司编制了环境安全目标管理实施方案：制定、执行管理制度或作业文件；加强监测和测量；培训与教育；应急响应。</w:t>
            </w:r>
          </w:p>
        </w:tc>
        <w:tc>
          <w:tcPr>
            <w:tcW w:w="1585" w:type="dxa"/>
          </w:tcPr>
          <w:p w:rsidR="00630D56" w:rsidRDefault="00630D56"/>
        </w:tc>
      </w:tr>
      <w:tr w:rsidR="00630D56">
        <w:trPr>
          <w:trHeight w:val="90"/>
        </w:trPr>
        <w:tc>
          <w:tcPr>
            <w:tcW w:w="2160" w:type="dxa"/>
          </w:tcPr>
          <w:p w:rsidR="00630D56" w:rsidRDefault="002819E7">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Pr>
          <w:p w:rsidR="00630D56" w:rsidRDefault="002819E7">
            <w:pPr>
              <w:rPr>
                <w:rFonts w:ascii="宋体" w:hAnsi="宋体" w:cs="新宋体"/>
                <w:szCs w:val="21"/>
              </w:rPr>
            </w:pPr>
            <w:r>
              <w:rPr>
                <w:rFonts w:ascii="宋体" w:hAnsi="宋体" w:cs="新宋体" w:hint="eastAsia"/>
                <w:szCs w:val="21"/>
              </w:rPr>
              <w:t>E6.1.2</w:t>
            </w:r>
          </w:p>
        </w:tc>
        <w:tc>
          <w:tcPr>
            <w:tcW w:w="10004" w:type="dxa"/>
          </w:tcPr>
          <w:p w:rsidR="00630D56" w:rsidRDefault="002819E7">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w:t>
            </w:r>
            <w:r>
              <w:rPr>
                <w:rFonts w:ascii="宋体" w:hAnsi="宋体" w:cs="宋体" w:hint="eastAsia"/>
                <w:color w:val="000000" w:themeColor="text1"/>
                <w:szCs w:val="21"/>
              </w:rPr>
              <w:t>环境因素识别与评价控制程序</w:t>
            </w:r>
            <w:r>
              <w:rPr>
                <w:rFonts w:ascii="宋体" w:hAnsi="宋体" w:cs="宋体" w:hint="eastAsia"/>
                <w:szCs w:val="21"/>
              </w:rPr>
              <w:t>》</w:t>
            </w:r>
            <w:r>
              <w:rPr>
                <w:rFonts w:ascii="宋体" w:cs="宋体" w:hint="eastAsia"/>
                <w:szCs w:val="21"/>
              </w:rPr>
              <w:t>，根据不同的时态、状态识别了环境因素，通过对其发生的可能性、危害性等进行评价，市场部确定的重要环境因素有：1）潜在火灾；2）固废的排放。</w:t>
            </w:r>
          </w:p>
          <w:p w:rsidR="00630D56" w:rsidRDefault="002819E7">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现场查看，部门的主要工作为客户提供产品设计、维护的所需的配件、辅料等物资；销售过程中有</w:t>
            </w:r>
            <w:r>
              <w:rPr>
                <w:rFonts w:cs="宋体" w:hint="eastAsia"/>
                <w:szCs w:val="21"/>
              </w:rPr>
              <w:t>办公固废、辅料、包装箱、包装袋</w:t>
            </w:r>
            <w:r>
              <w:rPr>
                <w:rFonts w:cs="宋体" w:hint="eastAsia"/>
                <w:szCs w:val="21"/>
              </w:rPr>
              <w:t>/</w:t>
            </w:r>
            <w:r>
              <w:rPr>
                <w:rFonts w:cs="宋体" w:hint="eastAsia"/>
                <w:szCs w:val="21"/>
              </w:rPr>
              <w:t>桶等固废，</w:t>
            </w:r>
            <w:r>
              <w:rPr>
                <w:rFonts w:ascii="宋体" w:cs="宋体" w:hint="eastAsia"/>
                <w:szCs w:val="21"/>
              </w:rPr>
              <w:t>部门的环境因素识别和重要环境因素基本到位。</w:t>
            </w:r>
          </w:p>
          <w:p w:rsidR="00630D56" w:rsidRDefault="00630D56">
            <w:pPr>
              <w:rPr>
                <w:rFonts w:ascii="宋体" w:hAnsi="宋体" w:cs="宋体"/>
                <w:szCs w:val="21"/>
              </w:rPr>
            </w:pPr>
          </w:p>
        </w:tc>
        <w:tc>
          <w:tcPr>
            <w:tcW w:w="1585" w:type="dxa"/>
          </w:tcPr>
          <w:p w:rsidR="00630D56" w:rsidRDefault="00630D56"/>
        </w:tc>
      </w:tr>
      <w:tr w:rsidR="00630D56" w:rsidTr="00677344">
        <w:trPr>
          <w:trHeight w:val="58"/>
        </w:trPr>
        <w:tc>
          <w:tcPr>
            <w:tcW w:w="2160" w:type="dxa"/>
          </w:tcPr>
          <w:p w:rsidR="00630D56" w:rsidRDefault="002819E7">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630D56" w:rsidRDefault="002819E7">
            <w:pPr>
              <w:rPr>
                <w:rFonts w:ascii="宋体" w:hAnsi="宋体" w:cs="新宋体"/>
                <w:szCs w:val="21"/>
              </w:rPr>
            </w:pPr>
            <w:r>
              <w:rPr>
                <w:rFonts w:ascii="宋体" w:hAnsi="宋体" w:cs="新宋体" w:hint="eastAsia"/>
                <w:szCs w:val="21"/>
              </w:rPr>
              <w:t>S6.1.2</w:t>
            </w:r>
          </w:p>
        </w:tc>
        <w:tc>
          <w:tcPr>
            <w:tcW w:w="10004" w:type="dxa"/>
          </w:tcPr>
          <w:p w:rsidR="00630D56" w:rsidRPr="00B21E76" w:rsidRDefault="002819E7">
            <w:pPr>
              <w:spacing w:line="400" w:lineRule="exact"/>
              <w:ind w:firstLineChars="100" w:firstLine="210"/>
              <w:rPr>
                <w:rFonts w:ascii="宋体" w:hAnsi="宋体" w:cs="宋体"/>
                <w:szCs w:val="21"/>
              </w:rPr>
            </w:pPr>
            <w:r>
              <w:rPr>
                <w:rFonts w:ascii="宋体" w:cs="宋体" w:hint="eastAsia"/>
                <w:szCs w:val="21"/>
              </w:rPr>
              <w:t>查，市场部经过辨识与评审形成了</w:t>
            </w:r>
            <w:r>
              <w:rPr>
                <w:rFonts w:ascii="宋体" w:hAnsi="宋体" w:cs="宋体" w:hint="eastAsia"/>
                <w:szCs w:val="21"/>
              </w:rPr>
              <w:t>《</w:t>
            </w:r>
            <w:r>
              <w:rPr>
                <w:rFonts w:ascii="宋体" w:hAnsi="宋体" w:cs="宋体" w:hint="eastAsia"/>
                <w:color w:val="000000" w:themeColor="text1"/>
                <w:szCs w:val="21"/>
              </w:rPr>
              <w:t>危险源辨识、风险评价和风险控制程序</w:t>
            </w:r>
            <w:r>
              <w:rPr>
                <w:rFonts w:ascii="宋体" w:hAnsi="宋体" w:cs="宋体" w:hint="eastAsia"/>
                <w:szCs w:val="21"/>
              </w:rPr>
              <w:t>》，包括</w:t>
            </w:r>
            <w:r>
              <w:rPr>
                <w:rFonts w:hint="eastAsia"/>
                <w:szCs w:val="21"/>
              </w:rPr>
              <w:t>办公设备线路损坏漏电引发触电伤人、吸烟引然纸张引发火灾</w:t>
            </w:r>
            <w:r>
              <w:rPr>
                <w:rFonts w:ascii="宋体" w:hAnsi="宋体" w:cs="宋体" w:hint="eastAsia"/>
                <w:szCs w:val="21"/>
              </w:rPr>
              <w:t>；高温天气下业务外出造成的的中暑、</w:t>
            </w:r>
            <w:r w:rsidR="00677344" w:rsidRPr="00B21E76">
              <w:rPr>
                <w:rFonts w:ascii="宋体" w:hAnsi="宋体" w:cs="宋体" w:hint="eastAsia"/>
                <w:szCs w:val="21"/>
              </w:rPr>
              <w:t>销售和技术服务</w:t>
            </w:r>
            <w:r w:rsidRPr="00B21E76">
              <w:rPr>
                <w:rFonts w:ascii="宋体" w:hAnsi="宋体" w:cs="宋体" w:hint="eastAsia"/>
                <w:szCs w:val="21"/>
              </w:rPr>
              <w:t>外出发生的交通事故等危险源。</w:t>
            </w:r>
          </w:p>
          <w:p w:rsidR="00630D56" w:rsidRDefault="002819E7">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630D56" w:rsidRPr="00B21E76" w:rsidRDefault="002819E7">
            <w:pPr>
              <w:spacing w:line="400" w:lineRule="exact"/>
              <w:ind w:firstLineChars="200" w:firstLine="420"/>
              <w:rPr>
                <w:rFonts w:ascii="宋体" w:hAnsi="宋体" w:cs="宋体"/>
                <w:szCs w:val="21"/>
              </w:rPr>
            </w:pPr>
            <w:r>
              <w:rPr>
                <w:rFonts w:ascii="宋体" w:hAnsi="宋体" w:cs="宋体" w:hint="eastAsia"/>
                <w:szCs w:val="21"/>
              </w:rPr>
              <w:lastRenderedPageBreak/>
              <w:t>市场部采用打分法确定重大风险是：（1）线路短路、吸烟引发火灾</w:t>
            </w:r>
            <w:r w:rsidR="00677344" w:rsidRPr="00B21E76">
              <w:rPr>
                <w:rFonts w:ascii="宋体" w:hAnsi="宋体" w:cs="宋体" w:hint="eastAsia"/>
                <w:szCs w:val="21"/>
              </w:rPr>
              <w:t>；2）交通事故</w:t>
            </w:r>
            <w:r w:rsidRPr="00B21E76">
              <w:rPr>
                <w:rFonts w:ascii="宋体" w:hAnsi="宋体" w:cs="宋体" w:hint="eastAsia"/>
                <w:szCs w:val="21"/>
              </w:rPr>
              <w:t>。</w:t>
            </w:r>
          </w:p>
          <w:p w:rsidR="00630D56" w:rsidRPr="00B21E76" w:rsidRDefault="002819E7">
            <w:pPr>
              <w:spacing w:line="400" w:lineRule="exact"/>
              <w:ind w:firstLineChars="200" w:firstLine="420"/>
              <w:rPr>
                <w:rFonts w:ascii="宋体" w:hAnsi="宋体" w:cs="宋体"/>
                <w:szCs w:val="21"/>
              </w:rPr>
            </w:pPr>
            <w:r w:rsidRPr="00B21E76">
              <w:rPr>
                <w:rFonts w:ascii="宋体" w:hAnsi="宋体" w:cs="宋体" w:hint="eastAsia"/>
                <w:szCs w:val="21"/>
              </w:rPr>
              <w:t>危险源辨识基本充分、风险等级评价基本合理。</w:t>
            </w:r>
          </w:p>
          <w:p w:rsidR="00630D56" w:rsidRPr="00B21E76" w:rsidRDefault="002819E7">
            <w:pPr>
              <w:spacing w:line="400" w:lineRule="exact"/>
              <w:ind w:firstLineChars="200" w:firstLine="420"/>
              <w:rPr>
                <w:rFonts w:ascii="宋体" w:hAnsi="宋体" w:cs="宋体"/>
                <w:szCs w:val="21"/>
              </w:rPr>
            </w:pPr>
            <w:r w:rsidRPr="00B21E76">
              <w:rPr>
                <w:rFonts w:ascii="宋体" w:hAnsi="宋体" w:cs="宋体" w:hint="eastAsia"/>
                <w:szCs w:val="21"/>
              </w:rPr>
              <w:t xml:space="preserve">查，风险控制措施有：  </w:t>
            </w:r>
          </w:p>
          <w:p w:rsidR="00630D56" w:rsidRDefault="002819E7">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w:t>
            </w:r>
          </w:p>
          <w:p w:rsidR="00630D56" w:rsidRDefault="002819E7">
            <w:pPr>
              <w:spacing w:line="400" w:lineRule="exact"/>
              <w:ind w:firstLineChars="200" w:firstLine="420"/>
              <w:rPr>
                <w:rFonts w:ascii="宋体" w:hAnsi="宋体" w:cs="宋体"/>
                <w:szCs w:val="21"/>
              </w:rPr>
            </w:pPr>
            <w:r>
              <w:rPr>
                <w:rFonts w:ascii="宋体" w:hAnsi="宋体" w:cs="宋体" w:hint="eastAsia"/>
                <w:szCs w:val="21"/>
              </w:rPr>
              <w:t>参与消防应急预案的制订及演练等。</w:t>
            </w:r>
          </w:p>
          <w:p w:rsidR="00630D56" w:rsidRDefault="002819E7">
            <w:pPr>
              <w:widowControl/>
              <w:jc w:val="left"/>
              <w:rPr>
                <w:szCs w:val="21"/>
              </w:rPr>
            </w:pPr>
            <w:r>
              <w:rPr>
                <w:rFonts w:ascii="宋体" w:hAnsi="宋体" w:hint="eastAsia"/>
                <w:szCs w:val="21"/>
              </w:rPr>
              <w:t>危险源识别基本充分，控制措施需要完善。</w:t>
            </w:r>
          </w:p>
          <w:p w:rsidR="00630D56" w:rsidRDefault="00630D56">
            <w:pPr>
              <w:rPr>
                <w:rFonts w:ascii="宋体" w:hAnsi="宋体" w:cs="宋体"/>
                <w:szCs w:val="21"/>
              </w:rPr>
            </w:pPr>
          </w:p>
        </w:tc>
        <w:tc>
          <w:tcPr>
            <w:tcW w:w="1585" w:type="dxa"/>
          </w:tcPr>
          <w:p w:rsidR="00630D56" w:rsidRDefault="00630D56"/>
        </w:tc>
      </w:tr>
      <w:tr w:rsidR="00630D56">
        <w:trPr>
          <w:trHeight w:val="667"/>
        </w:trPr>
        <w:tc>
          <w:tcPr>
            <w:tcW w:w="2160" w:type="dxa"/>
          </w:tcPr>
          <w:p w:rsidR="00630D56" w:rsidRDefault="002819E7">
            <w:pPr>
              <w:adjustRightInd w:val="0"/>
              <w:snapToGrid w:val="0"/>
              <w:jc w:val="left"/>
              <w:rPr>
                <w:rFonts w:ascii="宋体" w:hAnsi="宋体" w:cs="新宋体"/>
                <w:szCs w:val="21"/>
              </w:rPr>
            </w:pPr>
            <w:r>
              <w:rPr>
                <w:rFonts w:ascii="宋体" w:hAnsi="宋体" w:cs="新宋体" w:hint="eastAsia"/>
                <w:szCs w:val="21"/>
              </w:rPr>
              <w:lastRenderedPageBreak/>
              <w:t>沟通 </w:t>
            </w:r>
          </w:p>
        </w:tc>
        <w:tc>
          <w:tcPr>
            <w:tcW w:w="960" w:type="dxa"/>
          </w:tcPr>
          <w:p w:rsidR="00630D56" w:rsidRDefault="002819E7">
            <w:pPr>
              <w:rPr>
                <w:rFonts w:ascii="宋体" w:hAnsi="宋体" w:cs="新宋体"/>
                <w:szCs w:val="21"/>
              </w:rPr>
            </w:pPr>
            <w:r>
              <w:rPr>
                <w:rFonts w:ascii="宋体" w:hAnsi="宋体" w:cs="新宋体" w:hint="eastAsia"/>
                <w:szCs w:val="21"/>
              </w:rPr>
              <w:t>ES7.4 </w:t>
            </w:r>
          </w:p>
          <w:p w:rsidR="00630D56" w:rsidRDefault="00630D56">
            <w:pPr>
              <w:rPr>
                <w:rFonts w:ascii="宋体" w:hAnsi="宋体" w:cs="新宋体"/>
                <w:szCs w:val="21"/>
              </w:rPr>
            </w:pPr>
          </w:p>
        </w:tc>
        <w:tc>
          <w:tcPr>
            <w:tcW w:w="10004" w:type="dxa"/>
          </w:tcPr>
          <w:p w:rsidR="00630D56" w:rsidRDefault="002819E7">
            <w:pPr>
              <w:pStyle w:val="a9"/>
              <w:spacing w:line="400" w:lineRule="exact"/>
              <w:rPr>
                <w:sz w:val="21"/>
                <w:szCs w:val="21"/>
              </w:rPr>
            </w:pPr>
            <w:r>
              <w:rPr>
                <w:rFonts w:hint="eastAsia"/>
                <w:kern w:val="2"/>
                <w:sz w:val="21"/>
                <w:szCs w:val="21"/>
              </w:rPr>
              <w:t>---</w:t>
            </w:r>
            <w:r>
              <w:rPr>
                <w:rFonts w:hint="eastAsia"/>
                <w:kern w:val="2"/>
                <w:sz w:val="21"/>
                <w:szCs w:val="21"/>
              </w:rPr>
              <w:t>《</w:t>
            </w:r>
            <w:r>
              <w:rPr>
                <w:rFonts w:cs="Arial" w:hint="eastAsia"/>
                <w:kern w:val="2"/>
                <w:sz w:val="21"/>
                <w:szCs w:val="21"/>
              </w:rPr>
              <w:t>信息沟通与协商控制程序</w:t>
            </w:r>
            <w:r>
              <w:rPr>
                <w:rFonts w:hint="eastAsia"/>
                <w:kern w:val="2"/>
                <w:sz w:val="21"/>
                <w:szCs w:val="21"/>
              </w:rPr>
              <w:t>》</w:t>
            </w:r>
            <w:r>
              <w:rPr>
                <w:rFonts w:cs="Arial" w:hint="eastAsia"/>
                <w:kern w:val="2"/>
                <w:sz w:val="21"/>
                <w:szCs w:val="21"/>
              </w:rPr>
              <w:t>规定了公司内外信息交流、协商的对象、方式、记录等。</w:t>
            </w:r>
          </w:p>
          <w:p w:rsidR="00630D56" w:rsidRDefault="002819E7">
            <w:pPr>
              <w:pStyle w:val="a9"/>
              <w:spacing w:line="400" w:lineRule="exact"/>
              <w:ind w:firstLineChars="200" w:firstLine="42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630D56" w:rsidRDefault="002819E7">
            <w:pPr>
              <w:pStyle w:val="a9"/>
              <w:spacing w:line="400" w:lineRule="exact"/>
              <w:ind w:firstLineChars="150" w:firstLine="315"/>
              <w:rPr>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rsidR="00630D56" w:rsidRDefault="002819E7">
            <w:pPr>
              <w:spacing w:line="400" w:lineRule="exact"/>
              <w:rPr>
                <w:rFonts w:ascii="宋体" w:hAnsi="宋体" w:cs="Arial"/>
                <w:color w:val="FF0000"/>
                <w:szCs w:val="21"/>
              </w:rPr>
            </w:pPr>
            <w:r>
              <w:rPr>
                <w:rFonts w:ascii="宋体" w:hAnsi="宋体" w:cs="Arial" w:hint="eastAsia"/>
                <w:szCs w:val="21"/>
              </w:rPr>
              <w:t>外部交流主要通过产品销售、技术服务合同和客服热线、传真、信函等方式进行。</w:t>
            </w:r>
          </w:p>
          <w:p w:rsidR="00630D56" w:rsidRPr="00C53464" w:rsidRDefault="002819E7">
            <w:pPr>
              <w:widowControl/>
              <w:spacing w:line="400" w:lineRule="atLeast"/>
              <w:ind w:firstLineChars="150" w:firstLine="315"/>
              <w:rPr>
                <w:rFonts w:ascii="宋体" w:hAnsi="宋体" w:cs="Arial"/>
                <w:color w:val="FF0000"/>
                <w:szCs w:val="21"/>
              </w:rPr>
            </w:pPr>
            <w:r w:rsidRPr="00C53464">
              <w:rPr>
                <w:rFonts w:ascii="宋体" w:hAnsi="宋体" w:cs="Arial" w:hint="eastAsia"/>
                <w:color w:val="FF0000"/>
                <w:szCs w:val="21"/>
              </w:rPr>
              <w:t>查见：与顾客沟通信息</w:t>
            </w:r>
            <w:r w:rsidR="00C53464" w:rsidRPr="00C53464">
              <w:rPr>
                <w:rFonts w:ascii="宋体" w:hAnsi="宋体" w:cs="Arial" w:hint="eastAsia"/>
                <w:color w:val="FF0000"/>
                <w:szCs w:val="21"/>
              </w:rPr>
              <w:t>（合同真实有效）</w:t>
            </w:r>
            <w:r w:rsidRPr="00C53464">
              <w:rPr>
                <w:rFonts w:ascii="宋体" w:hAnsi="宋体" w:cs="Arial" w:hint="eastAsia"/>
                <w:color w:val="FF0000"/>
                <w:szCs w:val="21"/>
              </w:rPr>
              <w:t>：</w:t>
            </w:r>
          </w:p>
          <w:p w:rsidR="00630D56" w:rsidRDefault="002819E7">
            <w:pPr>
              <w:numPr>
                <w:ilvl w:val="0"/>
                <w:numId w:val="10"/>
              </w:numPr>
              <w:spacing w:line="360" w:lineRule="auto"/>
              <w:rPr>
                <w:rFonts w:ascii="宋体" w:hAnsi="宋体" w:cs="宋体"/>
                <w:color w:val="000000"/>
                <w:szCs w:val="21"/>
              </w:rPr>
            </w:pPr>
            <w:r>
              <w:rPr>
                <w:rFonts w:ascii="宋体" w:hAnsi="宋体" w:cs="宋体" w:hint="eastAsia"/>
                <w:color w:val="000000"/>
                <w:szCs w:val="21"/>
              </w:rPr>
              <w:t>与成都携恩科技有限公司2019年12月20日签定的无人机反制技术服务合同。</w:t>
            </w:r>
          </w:p>
          <w:p w:rsidR="00630D56" w:rsidRDefault="002819E7">
            <w:pPr>
              <w:spacing w:line="360" w:lineRule="auto"/>
              <w:rPr>
                <w:rFonts w:ascii="宋体" w:hAnsi="宋体" w:cs="宋体"/>
                <w:color w:val="000000"/>
                <w:szCs w:val="21"/>
              </w:rPr>
            </w:pPr>
            <w:r>
              <w:rPr>
                <w:rFonts w:ascii="宋体" w:hAnsi="宋体" w:cs="宋体" w:hint="eastAsia"/>
                <w:color w:val="000000"/>
                <w:szCs w:val="21"/>
              </w:rPr>
              <w:t>合同内容：服务目的、人数、范围、时间及要求；双方责任、义务、权利；合同服务费标准和支付方式；合同生效和解除；合同争议的解决方式等；</w:t>
            </w:r>
          </w:p>
          <w:p w:rsidR="00630D56" w:rsidRDefault="002819E7">
            <w:pPr>
              <w:numPr>
                <w:ilvl w:val="0"/>
                <w:numId w:val="10"/>
              </w:numPr>
              <w:spacing w:line="360" w:lineRule="auto"/>
              <w:rPr>
                <w:rFonts w:ascii="宋体" w:hAnsi="宋体" w:cs="宋体"/>
                <w:color w:val="000000"/>
                <w:szCs w:val="21"/>
              </w:rPr>
            </w:pPr>
            <w:r>
              <w:rPr>
                <w:rFonts w:ascii="宋体" w:hAnsi="宋体" w:cs="宋体" w:hint="eastAsia"/>
                <w:color w:val="000000"/>
                <w:szCs w:val="21"/>
              </w:rPr>
              <w:t>与福建灵信科技有限公司2019年7月11日签定的深圳市公安局反无人机采购项目销售合同。</w:t>
            </w:r>
          </w:p>
          <w:p w:rsidR="00630D56" w:rsidRDefault="002819E7">
            <w:pPr>
              <w:spacing w:line="360" w:lineRule="auto"/>
              <w:rPr>
                <w:rFonts w:ascii="宋体" w:hAnsi="宋体" w:cs="宋体"/>
                <w:color w:val="000000"/>
                <w:szCs w:val="21"/>
              </w:rPr>
            </w:pPr>
            <w:r>
              <w:rPr>
                <w:rFonts w:ascii="宋体" w:hAnsi="宋体" w:cs="宋体" w:hint="eastAsia"/>
                <w:color w:val="000000"/>
                <w:szCs w:val="21"/>
              </w:rPr>
              <w:t>合同内容：服务内容；报酬及支付方式；违约责任；合同争议的解决方式等；</w:t>
            </w:r>
          </w:p>
          <w:p w:rsidR="00630D56" w:rsidRDefault="002819E7">
            <w:pPr>
              <w:numPr>
                <w:ilvl w:val="0"/>
                <w:numId w:val="10"/>
              </w:numPr>
              <w:spacing w:line="360" w:lineRule="auto"/>
              <w:rPr>
                <w:rFonts w:ascii="宋体" w:hAnsi="宋体" w:cs="宋体"/>
                <w:color w:val="000000"/>
                <w:szCs w:val="21"/>
              </w:rPr>
            </w:pPr>
            <w:r>
              <w:rPr>
                <w:rFonts w:ascii="宋体" w:hAnsi="宋体" w:cs="宋体" w:hint="eastAsia"/>
                <w:color w:val="000000"/>
                <w:szCs w:val="21"/>
              </w:rPr>
              <w:t>与四川省云源装饰工程有限公司2019年12月24日签定的全向干扰服务合同。</w:t>
            </w:r>
          </w:p>
          <w:p w:rsidR="00630D56" w:rsidRDefault="002819E7">
            <w:pPr>
              <w:spacing w:line="360" w:lineRule="auto"/>
              <w:rPr>
                <w:rFonts w:ascii="宋体" w:hAnsi="宋体" w:cs="宋体"/>
                <w:color w:val="000000"/>
                <w:szCs w:val="21"/>
              </w:rPr>
            </w:pPr>
            <w:r>
              <w:rPr>
                <w:rFonts w:ascii="宋体" w:hAnsi="宋体" w:cs="宋体" w:hint="eastAsia"/>
                <w:color w:val="000000"/>
                <w:szCs w:val="21"/>
              </w:rPr>
              <w:t>合同内容：工程项目、数量、报酬；材料的提供及检验；技术资料提供及保密要求；不可抗力；违约责任；</w:t>
            </w:r>
            <w:r>
              <w:rPr>
                <w:rFonts w:ascii="宋体" w:hAnsi="宋体" w:cs="宋体" w:hint="eastAsia"/>
                <w:color w:val="000000"/>
                <w:szCs w:val="21"/>
              </w:rPr>
              <w:lastRenderedPageBreak/>
              <w:t>合同的生效、变更、解除和终止；争议的解决；安全约定事项；保险；设备维修安全生产、环境保护合同。</w:t>
            </w:r>
          </w:p>
          <w:p w:rsidR="00630D56" w:rsidRDefault="002819E7">
            <w:pPr>
              <w:spacing w:line="360" w:lineRule="auto"/>
              <w:rPr>
                <w:rFonts w:ascii="宋体" w:hAnsi="宋体" w:cs="宋体"/>
                <w:color w:val="000000"/>
                <w:szCs w:val="21"/>
              </w:rPr>
            </w:pPr>
            <w:r>
              <w:rPr>
                <w:rFonts w:ascii="宋体" w:hAnsi="宋体" w:cs="宋体" w:hint="eastAsia"/>
                <w:color w:val="000000"/>
                <w:szCs w:val="21"/>
              </w:rPr>
              <w:t>........</w:t>
            </w:r>
          </w:p>
          <w:p w:rsidR="00630D56" w:rsidRDefault="002819E7">
            <w:pPr>
              <w:spacing w:line="360" w:lineRule="auto"/>
              <w:rPr>
                <w:rFonts w:ascii="宋体" w:hAnsi="宋体" w:cs="宋体"/>
                <w:color w:val="000000"/>
                <w:szCs w:val="21"/>
              </w:rPr>
            </w:pPr>
            <w:r>
              <w:rPr>
                <w:rFonts w:ascii="宋体" w:hAnsi="宋体" w:cs="Arial" w:hint="eastAsia"/>
                <w:szCs w:val="21"/>
              </w:rPr>
              <w:t>查见内部交流主要通过直接面谈、会议、文件、培训方式；</w:t>
            </w:r>
          </w:p>
          <w:p w:rsidR="00630D56" w:rsidRDefault="002819E7">
            <w:pPr>
              <w:widowControl/>
              <w:spacing w:line="400" w:lineRule="atLeast"/>
              <w:rPr>
                <w:rFonts w:ascii="宋体" w:hAnsi="宋体" w:cs="Arial"/>
                <w:szCs w:val="21"/>
              </w:rPr>
            </w:pPr>
            <w:r>
              <w:rPr>
                <w:rFonts w:ascii="宋体" w:hAnsi="宋体" w:cs="Arial" w:hint="eastAsia"/>
                <w:szCs w:val="21"/>
              </w:rPr>
              <w:t>1）告知部门员工：环境管理者黄玉莲和职业健康安全事务代表陈虎。</w:t>
            </w:r>
          </w:p>
          <w:p w:rsidR="00630D56" w:rsidRDefault="002819E7">
            <w:pPr>
              <w:widowControl/>
              <w:spacing w:line="400" w:lineRule="atLeast"/>
              <w:ind w:firstLineChars="150" w:firstLine="315"/>
              <w:rPr>
                <w:rFonts w:ascii="宋体" w:hAnsi="宋体" w:cs="Arial"/>
                <w:szCs w:val="21"/>
              </w:rPr>
            </w:pPr>
            <w:r>
              <w:rPr>
                <w:rFonts w:ascii="宋体" w:hAnsi="宋体" w:cs="Arial" w:hint="eastAsia"/>
                <w:szCs w:val="21"/>
              </w:rPr>
              <w:t>2）告知部门员工：环境及职业健康安全管理体系建立的依据、标准和意义；</w:t>
            </w:r>
          </w:p>
          <w:p w:rsidR="00630D56" w:rsidRDefault="002819E7">
            <w:pPr>
              <w:widowControl/>
              <w:spacing w:line="400" w:lineRule="atLeast"/>
              <w:ind w:firstLineChars="150" w:firstLine="315"/>
              <w:rPr>
                <w:rFonts w:ascii="宋体" w:hAnsi="宋体" w:cs="Arial"/>
                <w:color w:val="FF0000"/>
                <w:szCs w:val="21"/>
              </w:rPr>
            </w:pPr>
            <w:r>
              <w:rPr>
                <w:rFonts w:ascii="宋体" w:hAnsi="宋体" w:cs="Arial" w:hint="eastAsia"/>
                <w:szCs w:val="21"/>
              </w:rPr>
              <w:t>3）组织部门员工学习：与环境及安全健康管理有关的法律法规，包括《环境保护法》、《劳动合同法》、《工伤保险条例》、《职业病防治法》等关于员工权益、保险等内容；</w:t>
            </w:r>
          </w:p>
          <w:p w:rsidR="00630D56" w:rsidRDefault="002819E7">
            <w:pPr>
              <w:widowControl/>
              <w:spacing w:line="400" w:lineRule="atLeast"/>
              <w:ind w:firstLineChars="150" w:firstLine="315"/>
              <w:rPr>
                <w:rFonts w:ascii="宋体" w:hAnsi="宋体" w:cs="Arial"/>
                <w:color w:val="FF0000"/>
                <w:szCs w:val="21"/>
              </w:rPr>
            </w:pPr>
            <w:r>
              <w:rPr>
                <w:rFonts w:ascii="宋体" w:hAnsi="宋体" w:cs="Arial" w:hint="eastAsia"/>
                <w:szCs w:val="21"/>
              </w:rPr>
              <w:t>4）将环境管理、劳动保护要求、安全要求和意义作为新员工岗前培训内容。</w:t>
            </w:r>
          </w:p>
          <w:p w:rsidR="00630D56" w:rsidRDefault="002819E7">
            <w:pPr>
              <w:widowControl/>
              <w:jc w:val="left"/>
              <w:rPr>
                <w:rFonts w:ascii="宋体" w:hAnsi="宋体" w:cs="宋体"/>
                <w:szCs w:val="21"/>
              </w:rPr>
            </w:pPr>
            <w:r>
              <w:rPr>
                <w:rFonts w:ascii="宋体" w:hAnsi="宋体" w:hint="eastAsia"/>
                <w:szCs w:val="21"/>
              </w:rPr>
              <w:t>审核时未发现有客户投诉和环境安全违规情况发生。</w:t>
            </w:r>
          </w:p>
        </w:tc>
        <w:tc>
          <w:tcPr>
            <w:tcW w:w="1585" w:type="dxa"/>
          </w:tcPr>
          <w:p w:rsidR="00630D56" w:rsidRDefault="00630D56"/>
        </w:tc>
      </w:tr>
      <w:tr w:rsidR="00630D56">
        <w:trPr>
          <w:trHeight w:val="1255"/>
        </w:trPr>
        <w:tc>
          <w:tcPr>
            <w:tcW w:w="2160" w:type="dxa"/>
          </w:tcPr>
          <w:p w:rsidR="00630D56" w:rsidRDefault="002819E7">
            <w:pPr>
              <w:adjustRightInd w:val="0"/>
              <w:snapToGrid w:val="0"/>
              <w:jc w:val="left"/>
              <w:rPr>
                <w:rFonts w:ascii="宋体" w:hAnsi="宋体" w:cs="新宋体"/>
                <w:szCs w:val="21"/>
              </w:rPr>
            </w:pPr>
            <w:r>
              <w:rPr>
                <w:rFonts w:ascii="宋体" w:hAnsi="宋体" w:cs="新宋体" w:hint="eastAsia"/>
                <w:szCs w:val="21"/>
              </w:rPr>
              <w:lastRenderedPageBreak/>
              <w:t>运行策划和控制</w:t>
            </w:r>
          </w:p>
        </w:tc>
        <w:tc>
          <w:tcPr>
            <w:tcW w:w="960" w:type="dxa"/>
          </w:tcPr>
          <w:p w:rsidR="00630D56" w:rsidRDefault="002819E7">
            <w:pPr>
              <w:rPr>
                <w:rFonts w:ascii="宋体" w:hAnsi="宋体" w:cs="新宋体"/>
                <w:szCs w:val="21"/>
              </w:rPr>
            </w:pPr>
            <w:r>
              <w:rPr>
                <w:rFonts w:ascii="宋体" w:hAnsi="宋体" w:cs="新宋体" w:hint="eastAsia"/>
                <w:szCs w:val="21"/>
              </w:rPr>
              <w:t>ES8.1 </w:t>
            </w:r>
          </w:p>
          <w:p w:rsidR="00630D56" w:rsidRDefault="00630D56">
            <w:pPr>
              <w:rPr>
                <w:rFonts w:ascii="宋体" w:hAnsi="宋体" w:cs="新宋体"/>
                <w:szCs w:val="21"/>
              </w:rPr>
            </w:pPr>
          </w:p>
        </w:tc>
        <w:tc>
          <w:tcPr>
            <w:tcW w:w="10004" w:type="dxa"/>
          </w:tcPr>
          <w:p w:rsidR="00630D56" w:rsidRDefault="002819E7">
            <w:pPr>
              <w:rPr>
                <w:rFonts w:ascii="宋体" w:hAnsi="宋体" w:cs="宋体"/>
                <w:szCs w:val="21"/>
              </w:rPr>
            </w:pPr>
            <w:r>
              <w:rPr>
                <w:rFonts w:ascii="宋体" w:hAnsi="宋体" w:cs="宋体" w:hint="eastAsia"/>
                <w:szCs w:val="21"/>
              </w:rPr>
              <w:t>查，市场部实施以下环境安全管理制度：《固体废弃物管理规定》《消防管理制度》、《安全检查制度》、《火灾事故应急救援预案》、《运行管理制度》等。</w:t>
            </w:r>
          </w:p>
          <w:p w:rsidR="00630D56" w:rsidRPr="00C53464" w:rsidRDefault="002819E7">
            <w:pPr>
              <w:rPr>
                <w:rFonts w:ascii="宋体" w:hAnsi="宋体" w:cs="宋体"/>
                <w:szCs w:val="21"/>
              </w:rPr>
            </w:pPr>
            <w:r>
              <w:rPr>
                <w:rFonts w:ascii="宋体" w:hAnsi="宋体" w:cs="宋体" w:hint="eastAsia"/>
                <w:szCs w:val="21"/>
              </w:rPr>
              <w:t>查不可接受风险源：</w:t>
            </w:r>
          </w:p>
          <w:p w:rsidR="00630D56" w:rsidRPr="00C53464" w:rsidRDefault="002819E7">
            <w:pPr>
              <w:rPr>
                <w:rFonts w:ascii="宋体" w:hAnsi="宋体" w:cs="宋体"/>
                <w:szCs w:val="21"/>
              </w:rPr>
            </w:pPr>
            <w:r w:rsidRPr="00C53464">
              <w:rPr>
                <w:rFonts w:ascii="宋体" w:hAnsi="宋体" w:cs="宋体" w:hint="eastAsia"/>
                <w:szCs w:val="21"/>
              </w:rPr>
              <w:t>1）线路短路、吸烟引发火灾</w:t>
            </w:r>
            <w:r w:rsidR="00677344" w:rsidRPr="00C53464">
              <w:rPr>
                <w:rFonts w:ascii="宋体" w:hAnsi="宋体" w:cs="宋体" w:hint="eastAsia"/>
                <w:szCs w:val="21"/>
              </w:rPr>
              <w:t>；2）交通事故</w:t>
            </w:r>
          </w:p>
          <w:p w:rsidR="00630D56" w:rsidRPr="00C53464" w:rsidRDefault="002819E7">
            <w:pPr>
              <w:rPr>
                <w:rFonts w:ascii="宋体" w:hAnsi="宋体" w:cs="宋体"/>
                <w:szCs w:val="21"/>
              </w:rPr>
            </w:pPr>
            <w:r w:rsidRPr="00C53464">
              <w:rPr>
                <w:rFonts w:ascii="宋体" w:hAnsi="宋体" w:cs="宋体" w:hint="eastAsia"/>
                <w:szCs w:val="21"/>
              </w:rPr>
              <w:t>查重要环境因素：</w:t>
            </w:r>
          </w:p>
          <w:p w:rsidR="00630D56" w:rsidRPr="00C53464" w:rsidRDefault="002819E7">
            <w:pPr>
              <w:numPr>
                <w:ilvl w:val="0"/>
                <w:numId w:val="11"/>
              </w:numPr>
              <w:ind w:firstLine="0"/>
              <w:rPr>
                <w:rFonts w:ascii="宋体" w:hAnsi="宋体" w:cs="宋体"/>
                <w:szCs w:val="21"/>
              </w:rPr>
            </w:pPr>
            <w:r w:rsidRPr="00C53464">
              <w:rPr>
                <w:rFonts w:ascii="宋体" w:hAnsi="宋体" w:cs="宋体" w:hint="eastAsia"/>
                <w:szCs w:val="21"/>
              </w:rPr>
              <w:t>潜在火灾；</w:t>
            </w:r>
          </w:p>
          <w:p w:rsidR="00630D56" w:rsidRPr="00C53464" w:rsidRDefault="002819E7">
            <w:pPr>
              <w:numPr>
                <w:ilvl w:val="0"/>
                <w:numId w:val="11"/>
              </w:numPr>
              <w:ind w:firstLine="0"/>
              <w:rPr>
                <w:rFonts w:ascii="宋体" w:hAnsi="宋体" w:cs="宋体"/>
                <w:szCs w:val="21"/>
              </w:rPr>
            </w:pPr>
            <w:r w:rsidRPr="00C53464">
              <w:rPr>
                <w:rFonts w:ascii="宋体" w:hAnsi="宋体" w:cs="宋体" w:hint="eastAsia"/>
                <w:szCs w:val="21"/>
              </w:rPr>
              <w:t>固废排放；</w:t>
            </w:r>
          </w:p>
          <w:p w:rsidR="00630D56" w:rsidRPr="00C53464" w:rsidRDefault="002819E7">
            <w:pPr>
              <w:ind w:left="360"/>
              <w:rPr>
                <w:rFonts w:ascii="宋体" w:hAnsi="宋体" w:cs="宋体"/>
                <w:szCs w:val="21"/>
              </w:rPr>
            </w:pPr>
            <w:r w:rsidRPr="00C53464">
              <w:rPr>
                <w:rFonts w:ascii="宋体" w:hAnsi="宋体" w:cs="宋体" w:hint="eastAsia"/>
                <w:szCs w:val="21"/>
              </w:rPr>
              <w:t>查看，公司制订的相应的安全管理制度及管理方案，对不可接受风险源进行管控。</w:t>
            </w:r>
          </w:p>
          <w:p w:rsidR="00630D56" w:rsidRPr="00C53464" w:rsidRDefault="002819E7">
            <w:pPr>
              <w:rPr>
                <w:rFonts w:ascii="宋体" w:hAnsi="宋体" w:cs="宋体"/>
                <w:szCs w:val="21"/>
              </w:rPr>
            </w:pPr>
            <w:r w:rsidRPr="00C53464">
              <w:rPr>
                <w:rFonts w:ascii="宋体" w:hAnsi="宋体" w:cs="宋体" w:hint="eastAsia"/>
                <w:szCs w:val="21"/>
              </w:rPr>
              <w:t>对火灾应急设施、安防设施运行情况等进行了检查维护。</w:t>
            </w:r>
          </w:p>
          <w:p w:rsidR="00630D56" w:rsidRPr="00C53464" w:rsidRDefault="002819E7">
            <w:pPr>
              <w:rPr>
                <w:rFonts w:ascii="宋体" w:hAnsi="宋体" w:cs="宋体"/>
                <w:szCs w:val="21"/>
              </w:rPr>
            </w:pPr>
            <w:r w:rsidRPr="00C53464">
              <w:rPr>
                <w:rFonts w:ascii="宋体" w:hAnsi="宋体" w:cs="宋体" w:hint="eastAsia"/>
                <w:szCs w:val="21"/>
              </w:rPr>
              <w:t>查市场部办公区域环境和安全实施情况；</w:t>
            </w:r>
          </w:p>
          <w:p w:rsidR="00630D56" w:rsidRPr="00C53464" w:rsidRDefault="002819E7">
            <w:pPr>
              <w:rPr>
                <w:rFonts w:ascii="宋体" w:hAnsi="宋体" w:cs="宋体"/>
                <w:szCs w:val="21"/>
              </w:rPr>
            </w:pPr>
            <w:r w:rsidRPr="00C53464">
              <w:rPr>
                <w:rFonts w:ascii="宋体" w:hAnsi="宋体" w:cs="宋体" w:hint="eastAsia"/>
                <w:szCs w:val="21"/>
              </w:rPr>
              <w:t>现场查看：现场未发现大功率电器使用。</w:t>
            </w:r>
          </w:p>
          <w:p w:rsidR="00630D56" w:rsidRPr="00C53464" w:rsidRDefault="002819E7">
            <w:pPr>
              <w:rPr>
                <w:rFonts w:ascii="宋体" w:hAnsi="宋体" w:cs="宋体"/>
                <w:szCs w:val="21"/>
              </w:rPr>
            </w:pPr>
            <w:r w:rsidRPr="00C53464">
              <w:rPr>
                <w:rFonts w:ascii="宋体" w:hAnsi="宋体" w:cs="宋体" w:hint="eastAsia"/>
                <w:szCs w:val="21"/>
              </w:rPr>
              <w:t>现场查看：现场电线有穿管保护，固定布局、现场有禁止吸烟的提醒，办公设备均有接地保护。</w:t>
            </w:r>
          </w:p>
          <w:p w:rsidR="00630D56" w:rsidRPr="00C53464" w:rsidRDefault="002819E7">
            <w:pPr>
              <w:rPr>
                <w:rFonts w:ascii="宋体" w:hAnsi="宋体" w:cs="宋体"/>
                <w:szCs w:val="21"/>
              </w:rPr>
            </w:pPr>
            <w:r w:rsidRPr="00C53464">
              <w:rPr>
                <w:rFonts w:ascii="宋体" w:hAnsi="宋体" w:cs="宋体" w:hint="eastAsia"/>
                <w:szCs w:val="21"/>
              </w:rPr>
              <w:t>查见办公区有一般固废分装桶，现场有处理的记录。</w:t>
            </w:r>
          </w:p>
          <w:p w:rsidR="00677344" w:rsidRPr="00677344" w:rsidRDefault="00677344" w:rsidP="00677344">
            <w:pPr>
              <w:spacing w:line="400" w:lineRule="exact"/>
              <w:rPr>
                <w:color w:val="FF0000"/>
              </w:rPr>
            </w:pPr>
            <w:r w:rsidRPr="00C53464">
              <w:rPr>
                <w:rFonts w:hint="eastAsia"/>
              </w:rPr>
              <w:t>查市场部销售和技术服务过程管理：主要为交通事故管理，采取措施有：</w:t>
            </w:r>
            <w:r w:rsidRPr="00C53464">
              <w:rPr>
                <w:rFonts w:ascii="宋体" w:hAnsi="宋体" w:hint="eastAsia"/>
                <w:szCs w:val="21"/>
              </w:rPr>
              <w:t>对人员进行培训，严格按交规执行</w:t>
            </w:r>
            <w:r w:rsidRPr="00C53464">
              <w:rPr>
                <w:rFonts w:ascii="宋体" w:hAnsi="宋体" w:cs="宋体" w:hint="eastAsia"/>
                <w:szCs w:val="21"/>
              </w:rPr>
              <w:t>；</w:t>
            </w:r>
            <w:r w:rsidRPr="00C53464">
              <w:rPr>
                <w:rFonts w:ascii="宋体" w:hAnsi="宋体" w:hint="eastAsia"/>
                <w:szCs w:val="21"/>
              </w:rPr>
              <w:t>加强安全教育，提高安全防护意识</w:t>
            </w:r>
            <w:r w:rsidRPr="00C53464">
              <w:rPr>
                <w:rFonts w:ascii="宋体" w:hAnsi="宋体" w:cs="宋体" w:hint="eastAsia"/>
                <w:szCs w:val="21"/>
              </w:rPr>
              <w:t>；</w:t>
            </w:r>
            <w:r w:rsidRPr="00C53464">
              <w:rPr>
                <w:rFonts w:ascii="宋体" w:hAnsi="宋体" w:hint="eastAsia"/>
                <w:szCs w:val="21"/>
              </w:rPr>
              <w:t>严禁酒后驾驶</w:t>
            </w:r>
            <w:r w:rsidRPr="00C53464">
              <w:rPr>
                <w:rFonts w:ascii="宋体" w:hAnsi="宋体" w:cs="宋体" w:hint="eastAsia"/>
                <w:szCs w:val="21"/>
              </w:rPr>
              <w:t>；</w:t>
            </w:r>
            <w:r w:rsidRPr="00C53464">
              <w:rPr>
                <w:rFonts w:ascii="宋体" w:hAnsi="宋体" w:hint="eastAsia"/>
                <w:szCs w:val="21"/>
              </w:rPr>
              <w:t>购买工伤保险。</w:t>
            </w:r>
          </w:p>
        </w:tc>
        <w:tc>
          <w:tcPr>
            <w:tcW w:w="1585" w:type="dxa"/>
          </w:tcPr>
          <w:p w:rsidR="00630D56" w:rsidRDefault="00630D56"/>
        </w:tc>
      </w:tr>
      <w:tr w:rsidR="00630D56">
        <w:trPr>
          <w:trHeight w:val="1255"/>
        </w:trPr>
        <w:tc>
          <w:tcPr>
            <w:tcW w:w="2160" w:type="dxa"/>
          </w:tcPr>
          <w:p w:rsidR="00630D56" w:rsidRDefault="002819E7">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630D56" w:rsidRDefault="002819E7">
            <w:pPr>
              <w:rPr>
                <w:rFonts w:ascii="宋体" w:hAnsi="宋体" w:cs="新宋体"/>
                <w:szCs w:val="21"/>
              </w:rPr>
            </w:pPr>
            <w:r>
              <w:rPr>
                <w:rFonts w:ascii="宋体" w:hAnsi="宋体" w:cs="新宋体" w:hint="eastAsia"/>
                <w:szCs w:val="21"/>
              </w:rPr>
              <w:t>ES8.2</w:t>
            </w:r>
          </w:p>
          <w:p w:rsidR="00630D56" w:rsidRDefault="00630D56">
            <w:pPr>
              <w:rPr>
                <w:rFonts w:ascii="宋体" w:hAnsi="宋体" w:cs="新宋体"/>
                <w:szCs w:val="21"/>
              </w:rPr>
            </w:pPr>
          </w:p>
        </w:tc>
        <w:tc>
          <w:tcPr>
            <w:tcW w:w="10004" w:type="dxa"/>
          </w:tcPr>
          <w:p w:rsidR="00630D56" w:rsidRDefault="002819E7">
            <w:pPr>
              <w:spacing w:line="360" w:lineRule="auto"/>
              <w:rPr>
                <w:szCs w:val="21"/>
              </w:rPr>
            </w:pPr>
            <w:r>
              <w:rPr>
                <w:rFonts w:cs="宋体" w:hint="eastAsia"/>
                <w:szCs w:val="21"/>
              </w:rPr>
              <w:t>查见：</w:t>
            </w:r>
            <w:r>
              <w:rPr>
                <w:rFonts w:ascii="宋体" w:hAnsi="宋体" w:cs="宋体" w:hint="eastAsia"/>
                <w:szCs w:val="21"/>
              </w:rPr>
              <w:t>《应急准备与响应控制程序》、《消防应急预案》等</w:t>
            </w:r>
          </w:p>
          <w:p w:rsidR="00630D56" w:rsidRDefault="002819E7">
            <w:pPr>
              <w:spacing w:line="360" w:lineRule="auto"/>
              <w:jc w:val="left"/>
              <w:rPr>
                <w:rFonts w:ascii="宋体" w:hAnsi="宋体" w:cs="宋体"/>
                <w:szCs w:val="21"/>
              </w:rPr>
            </w:pPr>
            <w:r>
              <w:rPr>
                <w:rFonts w:cs="宋体" w:hint="eastAsia"/>
                <w:szCs w:val="21"/>
              </w:rPr>
              <w:t>查见：消防演练实况记录：市场部相关人员</w:t>
            </w:r>
            <w:r>
              <w:rPr>
                <w:rFonts w:ascii="宋体" w:hAnsi="宋体" w:cs="宋体" w:hint="eastAsia"/>
                <w:szCs w:val="21"/>
              </w:rPr>
              <w:t>参加了2019年10月5日在公司由综合部组织的消防演练。</w:t>
            </w:r>
          </w:p>
          <w:p w:rsidR="00630D56" w:rsidRDefault="002819E7">
            <w:pPr>
              <w:rPr>
                <w:rFonts w:ascii="宋体" w:hAnsi="宋体" w:cs="宋体"/>
                <w:szCs w:val="21"/>
              </w:rPr>
            </w:pPr>
            <w:r>
              <w:rPr>
                <w:rFonts w:ascii="宋体" w:cs="宋体" w:hint="eastAsia"/>
                <w:szCs w:val="21"/>
              </w:rPr>
              <w:t>查，现场对应，部门员工的安全逃生意识有明显的改善和较大提高。使员工掌握了安全逃生的方式和路径。同时使员工掌握了灭火器材的使用。消防器材完善、良好。</w:t>
            </w:r>
          </w:p>
        </w:tc>
        <w:tc>
          <w:tcPr>
            <w:tcW w:w="1585" w:type="dxa"/>
          </w:tcPr>
          <w:p w:rsidR="00630D56" w:rsidRDefault="00630D56"/>
        </w:tc>
      </w:tr>
    </w:tbl>
    <w:p w:rsidR="00630D56" w:rsidRDefault="002819E7">
      <w:pPr>
        <w:pStyle w:val="a7"/>
      </w:pPr>
      <w:r>
        <w:rPr>
          <w:rFonts w:hint="eastAsia"/>
        </w:rPr>
        <w:t>说明：不符合标注</w:t>
      </w:r>
      <w:r>
        <w:rPr>
          <w:rFonts w:hint="eastAsia"/>
        </w:rPr>
        <w:t>N</w:t>
      </w:r>
    </w:p>
    <w:p w:rsidR="00630D56" w:rsidRDefault="00630D56">
      <w:pPr>
        <w:pStyle w:val="a7"/>
      </w:pPr>
      <w:bookmarkStart w:id="0" w:name="_GoBack"/>
      <w:bookmarkEnd w:id="0"/>
    </w:p>
    <w:sectPr w:rsidR="00630D56" w:rsidSect="00630D56">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926" w:rsidRDefault="00443926" w:rsidP="00630D56">
      <w:r>
        <w:separator/>
      </w:r>
    </w:p>
  </w:endnote>
  <w:endnote w:type="continuationSeparator" w:id="0">
    <w:p w:rsidR="00443926" w:rsidRDefault="00443926" w:rsidP="00630D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B21E76" w:rsidRDefault="00B21E76">
            <w:pPr>
              <w:pStyle w:val="a7"/>
              <w:jc w:val="center"/>
            </w:pPr>
            <w:r>
              <w:rPr>
                <w:b/>
                <w:sz w:val="24"/>
                <w:szCs w:val="24"/>
              </w:rPr>
              <w:fldChar w:fldCharType="begin"/>
            </w:r>
            <w:r>
              <w:rPr>
                <w:b/>
              </w:rPr>
              <w:instrText>PAGE</w:instrText>
            </w:r>
            <w:r>
              <w:rPr>
                <w:b/>
                <w:sz w:val="24"/>
                <w:szCs w:val="24"/>
              </w:rPr>
              <w:fldChar w:fldCharType="separate"/>
            </w:r>
            <w:r w:rsidR="00C53464">
              <w:rPr>
                <w:b/>
                <w:noProof/>
              </w:rPr>
              <w:t>22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C53464">
              <w:rPr>
                <w:b/>
                <w:noProof/>
              </w:rPr>
              <w:t>28</w:t>
            </w:r>
            <w:r>
              <w:rPr>
                <w:b/>
                <w:sz w:val="24"/>
                <w:szCs w:val="24"/>
              </w:rPr>
              <w:fldChar w:fldCharType="end"/>
            </w:r>
          </w:p>
        </w:sdtContent>
      </w:sdt>
    </w:sdtContent>
  </w:sdt>
  <w:p w:rsidR="00B21E76" w:rsidRDefault="00B21E7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926" w:rsidRDefault="00443926" w:rsidP="00630D56">
      <w:r>
        <w:separator/>
      </w:r>
    </w:p>
  </w:footnote>
  <w:footnote w:type="continuationSeparator" w:id="0">
    <w:p w:rsidR="00443926" w:rsidRDefault="00443926" w:rsidP="00630D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E76" w:rsidRDefault="00B21E76">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21E76" w:rsidRDefault="00B21E76">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B21E76" w:rsidRDefault="00B21E7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rsidR="00B21E76" w:rsidRDefault="00B21E7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E983EE"/>
    <w:multiLevelType w:val="singleLevel"/>
    <w:tmpl w:val="83E983EE"/>
    <w:lvl w:ilvl="0">
      <w:start w:val="1"/>
      <w:numFmt w:val="decimal"/>
      <w:suff w:val="nothing"/>
      <w:lvlText w:val="%1）"/>
      <w:lvlJc w:val="left"/>
    </w:lvl>
  </w:abstractNum>
  <w:abstractNum w:abstractNumId="1">
    <w:nsid w:val="9A478449"/>
    <w:multiLevelType w:val="singleLevel"/>
    <w:tmpl w:val="9A478449"/>
    <w:lvl w:ilvl="0">
      <w:start w:val="1"/>
      <w:numFmt w:val="decimal"/>
      <w:suff w:val="nothing"/>
      <w:lvlText w:val="%1、"/>
      <w:lvlJc w:val="left"/>
    </w:lvl>
  </w:abstractNum>
  <w:abstractNum w:abstractNumId="2">
    <w:nsid w:val="B807290C"/>
    <w:multiLevelType w:val="singleLevel"/>
    <w:tmpl w:val="B807290C"/>
    <w:lvl w:ilvl="0">
      <w:start w:val="1"/>
      <w:numFmt w:val="decimal"/>
      <w:suff w:val="nothing"/>
      <w:lvlText w:val="%1）"/>
      <w:lvlJc w:val="left"/>
    </w:lvl>
  </w:abstractNum>
  <w:abstractNum w:abstractNumId="3">
    <w:nsid w:val="BC549EA3"/>
    <w:multiLevelType w:val="singleLevel"/>
    <w:tmpl w:val="BC549EA3"/>
    <w:lvl w:ilvl="0">
      <w:start w:val="1"/>
      <w:numFmt w:val="decimal"/>
      <w:suff w:val="nothing"/>
      <w:lvlText w:val="%1、"/>
      <w:lvlJc w:val="left"/>
    </w:lvl>
  </w:abstractNum>
  <w:abstractNum w:abstractNumId="4">
    <w:nsid w:val="E743A44B"/>
    <w:multiLevelType w:val="singleLevel"/>
    <w:tmpl w:val="E743A44B"/>
    <w:lvl w:ilvl="0">
      <w:start w:val="1"/>
      <w:numFmt w:val="decimal"/>
      <w:suff w:val="nothing"/>
      <w:lvlText w:val="%1）"/>
      <w:lvlJc w:val="left"/>
    </w:lvl>
  </w:abstractNum>
  <w:abstractNum w:abstractNumId="5">
    <w:nsid w:val="F3046951"/>
    <w:multiLevelType w:val="singleLevel"/>
    <w:tmpl w:val="F3046951"/>
    <w:lvl w:ilvl="0">
      <w:start w:val="1"/>
      <w:numFmt w:val="decimal"/>
      <w:suff w:val="nothing"/>
      <w:lvlText w:val="%1）"/>
      <w:lvlJc w:val="left"/>
    </w:lvl>
  </w:abstractNum>
  <w:abstractNum w:abstractNumId="6">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E2E0123"/>
    <w:multiLevelType w:val="singleLevel"/>
    <w:tmpl w:val="2E2E0123"/>
    <w:lvl w:ilvl="0">
      <w:start w:val="1"/>
      <w:numFmt w:val="decimal"/>
      <w:suff w:val="nothing"/>
      <w:lvlText w:val="%1）"/>
      <w:lvlJc w:val="left"/>
    </w:lvl>
  </w:abstractNum>
  <w:abstractNum w:abstractNumId="8">
    <w:nsid w:val="55FCAE42"/>
    <w:multiLevelType w:val="singleLevel"/>
    <w:tmpl w:val="55FCAE42"/>
    <w:lvl w:ilvl="0">
      <w:start w:val="1"/>
      <w:numFmt w:val="decimal"/>
      <w:suff w:val="nothing"/>
      <w:lvlText w:val="%1、"/>
      <w:lvlJc w:val="left"/>
    </w:lvl>
  </w:abstractNum>
  <w:abstractNum w:abstractNumId="9">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0">
    <w:nsid w:val="7FDEE28D"/>
    <w:multiLevelType w:val="singleLevel"/>
    <w:tmpl w:val="7FDEE28D"/>
    <w:lvl w:ilvl="0">
      <w:start w:val="1"/>
      <w:numFmt w:val="decimal"/>
      <w:lvlText w:val="%1."/>
      <w:lvlJc w:val="left"/>
      <w:pPr>
        <w:tabs>
          <w:tab w:val="left" w:pos="312"/>
        </w:tabs>
      </w:pPr>
    </w:lvl>
  </w:abstractNum>
  <w:num w:numId="1">
    <w:abstractNumId w:val="1"/>
  </w:num>
  <w:num w:numId="2">
    <w:abstractNumId w:val="5"/>
  </w:num>
  <w:num w:numId="3">
    <w:abstractNumId w:val="3"/>
  </w:num>
  <w:num w:numId="4">
    <w:abstractNumId w:val="2"/>
  </w:num>
  <w:num w:numId="5">
    <w:abstractNumId w:val="0"/>
  </w:num>
  <w:num w:numId="6">
    <w:abstractNumId w:val="10"/>
  </w:num>
  <w:num w:numId="7">
    <w:abstractNumId w:val="9"/>
  </w:num>
  <w:num w:numId="8">
    <w:abstractNumId w:val="4"/>
  </w:num>
  <w:num w:numId="9">
    <w:abstractNumId w:val="7"/>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3B4"/>
    <w:rsid w:val="000237F6"/>
    <w:rsid w:val="0003373A"/>
    <w:rsid w:val="000400E2"/>
    <w:rsid w:val="00044938"/>
    <w:rsid w:val="00060DB5"/>
    <w:rsid w:val="00062E46"/>
    <w:rsid w:val="00094CC9"/>
    <w:rsid w:val="000A117D"/>
    <w:rsid w:val="000D444F"/>
    <w:rsid w:val="000F7E9A"/>
    <w:rsid w:val="001051B2"/>
    <w:rsid w:val="0012230C"/>
    <w:rsid w:val="00140BCF"/>
    <w:rsid w:val="001A2D7F"/>
    <w:rsid w:val="001B0609"/>
    <w:rsid w:val="001B0710"/>
    <w:rsid w:val="00213784"/>
    <w:rsid w:val="00220BCF"/>
    <w:rsid w:val="002819E7"/>
    <w:rsid w:val="002939AD"/>
    <w:rsid w:val="002B49AE"/>
    <w:rsid w:val="002D3EA2"/>
    <w:rsid w:val="002F2C89"/>
    <w:rsid w:val="0030393B"/>
    <w:rsid w:val="00337922"/>
    <w:rsid w:val="00340867"/>
    <w:rsid w:val="00380837"/>
    <w:rsid w:val="003841C3"/>
    <w:rsid w:val="003A198A"/>
    <w:rsid w:val="003B547B"/>
    <w:rsid w:val="003F6DD5"/>
    <w:rsid w:val="003F71F5"/>
    <w:rsid w:val="00410914"/>
    <w:rsid w:val="00443926"/>
    <w:rsid w:val="004A1359"/>
    <w:rsid w:val="004C780B"/>
    <w:rsid w:val="00536930"/>
    <w:rsid w:val="00564E53"/>
    <w:rsid w:val="005C787A"/>
    <w:rsid w:val="005D53D3"/>
    <w:rsid w:val="005D5659"/>
    <w:rsid w:val="00600C20"/>
    <w:rsid w:val="00625F77"/>
    <w:rsid w:val="0062745C"/>
    <w:rsid w:val="006277F3"/>
    <w:rsid w:val="00630D56"/>
    <w:rsid w:val="00644FE2"/>
    <w:rsid w:val="0067640C"/>
    <w:rsid w:val="00677344"/>
    <w:rsid w:val="006E678B"/>
    <w:rsid w:val="00712C5E"/>
    <w:rsid w:val="007156A5"/>
    <w:rsid w:val="00730DFA"/>
    <w:rsid w:val="007420B9"/>
    <w:rsid w:val="007757F3"/>
    <w:rsid w:val="00794C1B"/>
    <w:rsid w:val="007A7AAA"/>
    <w:rsid w:val="007E497A"/>
    <w:rsid w:val="007E6AEB"/>
    <w:rsid w:val="007F7E74"/>
    <w:rsid w:val="008027C5"/>
    <w:rsid w:val="008876E7"/>
    <w:rsid w:val="008973EE"/>
    <w:rsid w:val="008B167A"/>
    <w:rsid w:val="00911C8F"/>
    <w:rsid w:val="00933DDF"/>
    <w:rsid w:val="00943FEA"/>
    <w:rsid w:val="00971600"/>
    <w:rsid w:val="009830CB"/>
    <w:rsid w:val="009973B4"/>
    <w:rsid w:val="009C28C1"/>
    <w:rsid w:val="009C5817"/>
    <w:rsid w:val="009F290E"/>
    <w:rsid w:val="009F7EED"/>
    <w:rsid w:val="00A1516E"/>
    <w:rsid w:val="00A538A6"/>
    <w:rsid w:val="00A80636"/>
    <w:rsid w:val="00AA0B51"/>
    <w:rsid w:val="00AD2614"/>
    <w:rsid w:val="00AF0AAB"/>
    <w:rsid w:val="00B124D6"/>
    <w:rsid w:val="00B21E76"/>
    <w:rsid w:val="00BF597E"/>
    <w:rsid w:val="00C1267C"/>
    <w:rsid w:val="00C51A36"/>
    <w:rsid w:val="00C53464"/>
    <w:rsid w:val="00C55228"/>
    <w:rsid w:val="00CA7743"/>
    <w:rsid w:val="00CB00B0"/>
    <w:rsid w:val="00CB3AF9"/>
    <w:rsid w:val="00CC1597"/>
    <w:rsid w:val="00CC3305"/>
    <w:rsid w:val="00CE315A"/>
    <w:rsid w:val="00D06F59"/>
    <w:rsid w:val="00D258D5"/>
    <w:rsid w:val="00D32448"/>
    <w:rsid w:val="00D5565B"/>
    <w:rsid w:val="00D619FA"/>
    <w:rsid w:val="00D8388C"/>
    <w:rsid w:val="00E3468E"/>
    <w:rsid w:val="00E6224C"/>
    <w:rsid w:val="00E84747"/>
    <w:rsid w:val="00EA2082"/>
    <w:rsid w:val="00EA546C"/>
    <w:rsid w:val="00EB0164"/>
    <w:rsid w:val="00EB0584"/>
    <w:rsid w:val="00EB1BB5"/>
    <w:rsid w:val="00EC6496"/>
    <w:rsid w:val="00ED0F62"/>
    <w:rsid w:val="00EE2DF7"/>
    <w:rsid w:val="00F40BC8"/>
    <w:rsid w:val="00F767BC"/>
    <w:rsid w:val="00FB2DCF"/>
    <w:rsid w:val="00FD07E2"/>
    <w:rsid w:val="00FD74A8"/>
    <w:rsid w:val="00FE313A"/>
    <w:rsid w:val="00FF3749"/>
    <w:rsid w:val="0265452A"/>
    <w:rsid w:val="02A807E2"/>
    <w:rsid w:val="03A472DA"/>
    <w:rsid w:val="03FD4FF6"/>
    <w:rsid w:val="04BB696A"/>
    <w:rsid w:val="05C418FB"/>
    <w:rsid w:val="062018B0"/>
    <w:rsid w:val="070D2544"/>
    <w:rsid w:val="07412FFC"/>
    <w:rsid w:val="077060BE"/>
    <w:rsid w:val="079A405D"/>
    <w:rsid w:val="07DF2AFF"/>
    <w:rsid w:val="07EB0834"/>
    <w:rsid w:val="07F510E6"/>
    <w:rsid w:val="080B0578"/>
    <w:rsid w:val="08980FB9"/>
    <w:rsid w:val="08A0169E"/>
    <w:rsid w:val="091B037C"/>
    <w:rsid w:val="0A1509E2"/>
    <w:rsid w:val="0A27192F"/>
    <w:rsid w:val="0A8C70F6"/>
    <w:rsid w:val="0ADF2004"/>
    <w:rsid w:val="0AEF36DC"/>
    <w:rsid w:val="0AF04256"/>
    <w:rsid w:val="0B9A31A0"/>
    <w:rsid w:val="0BBE41E0"/>
    <w:rsid w:val="0CDC7355"/>
    <w:rsid w:val="0D497365"/>
    <w:rsid w:val="0D7D62F5"/>
    <w:rsid w:val="0DB52164"/>
    <w:rsid w:val="0DC01CFD"/>
    <w:rsid w:val="0DE33300"/>
    <w:rsid w:val="0DE75FA2"/>
    <w:rsid w:val="0E9F071A"/>
    <w:rsid w:val="0EB068FA"/>
    <w:rsid w:val="0F314117"/>
    <w:rsid w:val="10085BB1"/>
    <w:rsid w:val="10276BE9"/>
    <w:rsid w:val="108219C2"/>
    <w:rsid w:val="10DB16FB"/>
    <w:rsid w:val="1113224B"/>
    <w:rsid w:val="121467D1"/>
    <w:rsid w:val="1229456B"/>
    <w:rsid w:val="12330544"/>
    <w:rsid w:val="126F600C"/>
    <w:rsid w:val="128D1E4D"/>
    <w:rsid w:val="12D95375"/>
    <w:rsid w:val="13D53507"/>
    <w:rsid w:val="141C3600"/>
    <w:rsid w:val="142F0875"/>
    <w:rsid w:val="147C57C4"/>
    <w:rsid w:val="14EE56DB"/>
    <w:rsid w:val="15135E98"/>
    <w:rsid w:val="16772BD8"/>
    <w:rsid w:val="16867BEB"/>
    <w:rsid w:val="16BA6C31"/>
    <w:rsid w:val="17357783"/>
    <w:rsid w:val="17FD3326"/>
    <w:rsid w:val="185D6041"/>
    <w:rsid w:val="19272344"/>
    <w:rsid w:val="19335695"/>
    <w:rsid w:val="194576FC"/>
    <w:rsid w:val="19ED09D0"/>
    <w:rsid w:val="1B41023F"/>
    <w:rsid w:val="1BB100F1"/>
    <w:rsid w:val="1BBD38A2"/>
    <w:rsid w:val="1BD05128"/>
    <w:rsid w:val="1CC22FD1"/>
    <w:rsid w:val="1CE967C9"/>
    <w:rsid w:val="1D94647B"/>
    <w:rsid w:val="1FBF5445"/>
    <w:rsid w:val="1FC23CBE"/>
    <w:rsid w:val="1FF507B4"/>
    <w:rsid w:val="200C7E8B"/>
    <w:rsid w:val="209E4870"/>
    <w:rsid w:val="214E7353"/>
    <w:rsid w:val="21BF0EAB"/>
    <w:rsid w:val="220E793D"/>
    <w:rsid w:val="229445FE"/>
    <w:rsid w:val="22ED0401"/>
    <w:rsid w:val="23A178AF"/>
    <w:rsid w:val="23CF39AD"/>
    <w:rsid w:val="24244568"/>
    <w:rsid w:val="256D717A"/>
    <w:rsid w:val="26040C17"/>
    <w:rsid w:val="266B0827"/>
    <w:rsid w:val="29471EC3"/>
    <w:rsid w:val="2A1C1758"/>
    <w:rsid w:val="2A9C7564"/>
    <w:rsid w:val="2ACA6785"/>
    <w:rsid w:val="2ACE0872"/>
    <w:rsid w:val="2B004F79"/>
    <w:rsid w:val="2B4D41A1"/>
    <w:rsid w:val="2BD34A0D"/>
    <w:rsid w:val="2D5C11D7"/>
    <w:rsid w:val="2E096DBC"/>
    <w:rsid w:val="2F0A352A"/>
    <w:rsid w:val="2F543231"/>
    <w:rsid w:val="2F8E7791"/>
    <w:rsid w:val="2FF1370F"/>
    <w:rsid w:val="31633F3B"/>
    <w:rsid w:val="32505D26"/>
    <w:rsid w:val="32B242D5"/>
    <w:rsid w:val="33663E91"/>
    <w:rsid w:val="348F71F4"/>
    <w:rsid w:val="34916F9A"/>
    <w:rsid w:val="359529B1"/>
    <w:rsid w:val="35FC3F43"/>
    <w:rsid w:val="36294D55"/>
    <w:rsid w:val="37895692"/>
    <w:rsid w:val="38B95E34"/>
    <w:rsid w:val="390E5314"/>
    <w:rsid w:val="39285AAA"/>
    <w:rsid w:val="39E6519B"/>
    <w:rsid w:val="3A7B6B87"/>
    <w:rsid w:val="3AF80729"/>
    <w:rsid w:val="3B12715F"/>
    <w:rsid w:val="3B5F4DA0"/>
    <w:rsid w:val="3BC20472"/>
    <w:rsid w:val="3BDD69B3"/>
    <w:rsid w:val="3D5F10F9"/>
    <w:rsid w:val="3DB9109A"/>
    <w:rsid w:val="3DD6700D"/>
    <w:rsid w:val="3E1B4D28"/>
    <w:rsid w:val="3E490504"/>
    <w:rsid w:val="3E7C17B1"/>
    <w:rsid w:val="3E927D55"/>
    <w:rsid w:val="3F67141F"/>
    <w:rsid w:val="3F941A8C"/>
    <w:rsid w:val="3FD67B85"/>
    <w:rsid w:val="409A0C02"/>
    <w:rsid w:val="41033025"/>
    <w:rsid w:val="41606430"/>
    <w:rsid w:val="42555572"/>
    <w:rsid w:val="425725E8"/>
    <w:rsid w:val="43CD744C"/>
    <w:rsid w:val="4478512B"/>
    <w:rsid w:val="44D44641"/>
    <w:rsid w:val="452F66AF"/>
    <w:rsid w:val="455129CA"/>
    <w:rsid w:val="462C33D1"/>
    <w:rsid w:val="466D0E0E"/>
    <w:rsid w:val="4695373F"/>
    <w:rsid w:val="47FD7140"/>
    <w:rsid w:val="489050D9"/>
    <w:rsid w:val="48B87816"/>
    <w:rsid w:val="49AF5CB8"/>
    <w:rsid w:val="4A0D2C5F"/>
    <w:rsid w:val="4A7F020F"/>
    <w:rsid w:val="4AA772B4"/>
    <w:rsid w:val="4B0B372D"/>
    <w:rsid w:val="4C531B79"/>
    <w:rsid w:val="4D1C333A"/>
    <w:rsid w:val="4F5C1F11"/>
    <w:rsid w:val="4F85685A"/>
    <w:rsid w:val="500055C5"/>
    <w:rsid w:val="50B16817"/>
    <w:rsid w:val="5176133C"/>
    <w:rsid w:val="53395E55"/>
    <w:rsid w:val="53693CAB"/>
    <w:rsid w:val="557955EF"/>
    <w:rsid w:val="568E349A"/>
    <w:rsid w:val="56E800CA"/>
    <w:rsid w:val="57627A71"/>
    <w:rsid w:val="578541BD"/>
    <w:rsid w:val="58D02612"/>
    <w:rsid w:val="590B401E"/>
    <w:rsid w:val="5A9D21AB"/>
    <w:rsid w:val="5ABB0A1E"/>
    <w:rsid w:val="5AE440D6"/>
    <w:rsid w:val="5B612207"/>
    <w:rsid w:val="5B8E7AE8"/>
    <w:rsid w:val="5C2772B0"/>
    <w:rsid w:val="5D5E6737"/>
    <w:rsid w:val="5D6A21DD"/>
    <w:rsid w:val="5E4C2901"/>
    <w:rsid w:val="5EA12B9A"/>
    <w:rsid w:val="5EEC3F13"/>
    <w:rsid w:val="5F2E0F5F"/>
    <w:rsid w:val="5F9D03C5"/>
    <w:rsid w:val="604F07F1"/>
    <w:rsid w:val="60654070"/>
    <w:rsid w:val="60F60057"/>
    <w:rsid w:val="619536FC"/>
    <w:rsid w:val="61B911B5"/>
    <w:rsid w:val="620D2A68"/>
    <w:rsid w:val="62522124"/>
    <w:rsid w:val="62831B48"/>
    <w:rsid w:val="636016A8"/>
    <w:rsid w:val="646C4CC4"/>
    <w:rsid w:val="65171900"/>
    <w:rsid w:val="65183ECB"/>
    <w:rsid w:val="652956BE"/>
    <w:rsid w:val="659E04BA"/>
    <w:rsid w:val="65CA6838"/>
    <w:rsid w:val="6684384C"/>
    <w:rsid w:val="66DE0102"/>
    <w:rsid w:val="68127C3B"/>
    <w:rsid w:val="68F027D6"/>
    <w:rsid w:val="690C6064"/>
    <w:rsid w:val="6A444317"/>
    <w:rsid w:val="6A4D0B05"/>
    <w:rsid w:val="6A677455"/>
    <w:rsid w:val="6A821F34"/>
    <w:rsid w:val="6A974851"/>
    <w:rsid w:val="6AFD0161"/>
    <w:rsid w:val="6B517308"/>
    <w:rsid w:val="6B633BBF"/>
    <w:rsid w:val="6B9003ED"/>
    <w:rsid w:val="6C2500E0"/>
    <w:rsid w:val="6C7A320C"/>
    <w:rsid w:val="6CCB6BCF"/>
    <w:rsid w:val="6D0624A3"/>
    <w:rsid w:val="6D9318BE"/>
    <w:rsid w:val="6E261F80"/>
    <w:rsid w:val="6E9C69DC"/>
    <w:rsid w:val="6EE874C6"/>
    <w:rsid w:val="6F8C4233"/>
    <w:rsid w:val="6FF845CA"/>
    <w:rsid w:val="7010417B"/>
    <w:rsid w:val="703A18D4"/>
    <w:rsid w:val="70956DF5"/>
    <w:rsid w:val="70B7124E"/>
    <w:rsid w:val="71064139"/>
    <w:rsid w:val="73533FDD"/>
    <w:rsid w:val="73B81ADD"/>
    <w:rsid w:val="74926960"/>
    <w:rsid w:val="75784EBD"/>
    <w:rsid w:val="75E67D08"/>
    <w:rsid w:val="7768158A"/>
    <w:rsid w:val="77B53A15"/>
    <w:rsid w:val="77EA4D2B"/>
    <w:rsid w:val="787B2434"/>
    <w:rsid w:val="78951FD5"/>
    <w:rsid w:val="78964401"/>
    <w:rsid w:val="78C47519"/>
    <w:rsid w:val="79CC073E"/>
    <w:rsid w:val="79D30528"/>
    <w:rsid w:val="7A427913"/>
    <w:rsid w:val="7A871456"/>
    <w:rsid w:val="7AE809AE"/>
    <w:rsid w:val="7AFF30B8"/>
    <w:rsid w:val="7B2B10B9"/>
    <w:rsid w:val="7C107799"/>
    <w:rsid w:val="7C223222"/>
    <w:rsid w:val="7D234897"/>
    <w:rsid w:val="7DB6474E"/>
    <w:rsid w:val="7E2619D9"/>
    <w:rsid w:val="7E304D79"/>
    <w:rsid w:val="7E6273FE"/>
    <w:rsid w:val="7E741BF9"/>
    <w:rsid w:val="7ED467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lock Text"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30D56"/>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630D56"/>
    <w:pPr>
      <w:spacing w:before="25" w:after="25"/>
    </w:pPr>
    <w:rPr>
      <w:bCs/>
      <w:spacing w:val="10"/>
    </w:rPr>
  </w:style>
  <w:style w:type="paragraph" w:styleId="a4">
    <w:name w:val="Block Text"/>
    <w:basedOn w:val="a"/>
    <w:uiPriority w:val="99"/>
    <w:qFormat/>
    <w:rsid w:val="00630D56"/>
    <w:pPr>
      <w:tabs>
        <w:tab w:val="left" w:pos="709"/>
        <w:tab w:val="left" w:pos="1069"/>
        <w:tab w:val="left" w:pos="2149"/>
      </w:tabs>
      <w:ind w:left="1429" w:right="194"/>
    </w:pPr>
    <w:rPr>
      <w:rFonts w:ascii="楷体_GB2312" w:eastAsia="楷体_GB2312"/>
      <w:sz w:val="24"/>
    </w:rPr>
  </w:style>
  <w:style w:type="paragraph" w:styleId="a5">
    <w:name w:val="Plain Text"/>
    <w:basedOn w:val="a"/>
    <w:uiPriority w:val="99"/>
    <w:qFormat/>
    <w:rsid w:val="00630D56"/>
    <w:rPr>
      <w:rFonts w:ascii="宋体" w:hAnsi="Courier New"/>
    </w:rPr>
  </w:style>
  <w:style w:type="paragraph" w:styleId="a6">
    <w:name w:val="Balloon Text"/>
    <w:basedOn w:val="a"/>
    <w:link w:val="Char"/>
    <w:uiPriority w:val="99"/>
    <w:semiHidden/>
    <w:unhideWhenUsed/>
    <w:qFormat/>
    <w:rsid w:val="00630D56"/>
    <w:rPr>
      <w:sz w:val="18"/>
      <w:szCs w:val="18"/>
    </w:rPr>
  </w:style>
  <w:style w:type="paragraph" w:styleId="a7">
    <w:name w:val="footer"/>
    <w:basedOn w:val="a"/>
    <w:link w:val="Char0"/>
    <w:uiPriority w:val="99"/>
    <w:unhideWhenUsed/>
    <w:qFormat/>
    <w:rsid w:val="00630D56"/>
    <w:pPr>
      <w:tabs>
        <w:tab w:val="center" w:pos="4153"/>
        <w:tab w:val="right" w:pos="8306"/>
      </w:tabs>
      <w:snapToGrid w:val="0"/>
      <w:jc w:val="left"/>
    </w:pPr>
    <w:rPr>
      <w:sz w:val="18"/>
      <w:szCs w:val="18"/>
    </w:rPr>
  </w:style>
  <w:style w:type="paragraph" w:styleId="a8">
    <w:name w:val="header"/>
    <w:basedOn w:val="a"/>
    <w:link w:val="Char1"/>
    <w:unhideWhenUsed/>
    <w:qFormat/>
    <w:rsid w:val="00630D56"/>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630D56"/>
    <w:rPr>
      <w:color w:val="000000"/>
      <w:kern w:val="0"/>
      <w:sz w:val="24"/>
      <w:szCs w:val="24"/>
    </w:rPr>
  </w:style>
  <w:style w:type="character" w:styleId="aa">
    <w:name w:val="Hyperlink"/>
    <w:uiPriority w:val="99"/>
    <w:qFormat/>
    <w:rsid w:val="00630D56"/>
    <w:rPr>
      <w:color w:val="0000FF"/>
      <w:u w:val="single"/>
    </w:rPr>
  </w:style>
  <w:style w:type="character" w:customStyle="1" w:styleId="Char1">
    <w:name w:val="页眉 Char"/>
    <w:basedOn w:val="a1"/>
    <w:link w:val="a8"/>
    <w:uiPriority w:val="99"/>
    <w:qFormat/>
    <w:rsid w:val="00630D56"/>
    <w:rPr>
      <w:rFonts w:ascii="Times New Roman" w:eastAsia="宋体" w:hAnsi="Times New Roman" w:cs="Times New Roman"/>
      <w:sz w:val="18"/>
      <w:szCs w:val="18"/>
    </w:rPr>
  </w:style>
  <w:style w:type="character" w:customStyle="1" w:styleId="Char0">
    <w:name w:val="页脚 Char"/>
    <w:basedOn w:val="a1"/>
    <w:link w:val="a7"/>
    <w:uiPriority w:val="99"/>
    <w:qFormat/>
    <w:rsid w:val="00630D56"/>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sid w:val="00630D56"/>
    <w:rPr>
      <w:rFonts w:ascii="Times New Roman" w:eastAsia="宋体" w:hAnsi="Times New Roman" w:cs="Times New Roman"/>
      <w:sz w:val="18"/>
      <w:szCs w:val="18"/>
    </w:rPr>
  </w:style>
  <w:style w:type="character" w:customStyle="1" w:styleId="CharChar1">
    <w:name w:val="Char Char1"/>
    <w:qFormat/>
    <w:locked/>
    <w:rsid w:val="00630D56"/>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630D56"/>
    <w:rPr>
      <w:color w:val="000000"/>
      <w:kern w:val="0"/>
      <w:sz w:val="24"/>
      <w:szCs w:val="24"/>
    </w:rPr>
  </w:style>
  <w:style w:type="paragraph" w:customStyle="1" w:styleId="1">
    <w:name w:val="列出段落1"/>
    <w:basedOn w:val="a"/>
    <w:uiPriority w:val="34"/>
    <w:qFormat/>
    <w:rsid w:val="00630D56"/>
    <w:pPr>
      <w:ind w:firstLineChars="200" w:firstLine="420"/>
    </w:pPr>
    <w:rPr>
      <w:rFonts w:ascii="Calibri" w:hAnsi="Calibri"/>
      <w:szCs w:val="22"/>
    </w:rPr>
  </w:style>
  <w:style w:type="paragraph" w:customStyle="1" w:styleId="2">
    <w:name w:val="列出段落2"/>
    <w:basedOn w:val="a"/>
    <w:uiPriority w:val="34"/>
    <w:qFormat/>
    <w:rsid w:val="00630D56"/>
    <w:pPr>
      <w:ind w:firstLineChars="200" w:firstLine="420"/>
    </w:pPr>
    <w:rPr>
      <w:rFonts w:ascii="Calibri" w:hAnsi="Calibri"/>
      <w:szCs w:val="22"/>
    </w:rPr>
  </w:style>
  <w:style w:type="paragraph" w:customStyle="1" w:styleId="3">
    <w:name w:val="列出段落3"/>
    <w:basedOn w:val="a"/>
    <w:uiPriority w:val="34"/>
    <w:qFormat/>
    <w:rsid w:val="00630D56"/>
    <w:pPr>
      <w:ind w:firstLineChars="200" w:firstLine="420"/>
    </w:pPr>
    <w:rPr>
      <w:rFonts w:ascii="Calibri" w:hAnsi="Calibri"/>
      <w:szCs w:val="22"/>
    </w:rPr>
  </w:style>
  <w:style w:type="paragraph" w:customStyle="1" w:styleId="4">
    <w:name w:val="列出段落4"/>
    <w:basedOn w:val="a"/>
    <w:uiPriority w:val="34"/>
    <w:qFormat/>
    <w:rsid w:val="00630D56"/>
    <w:pPr>
      <w:ind w:firstLineChars="200" w:firstLine="420"/>
    </w:pPr>
    <w:rPr>
      <w:rFonts w:ascii="Calibri" w:hAnsi="Calibri"/>
      <w:szCs w:val="22"/>
    </w:rPr>
  </w:style>
  <w:style w:type="character" w:customStyle="1" w:styleId="textcontents">
    <w:name w:val="textcontents"/>
    <w:rsid w:val="00630D5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28</Pages>
  <Words>2816</Words>
  <Characters>16053</Characters>
  <Application>Microsoft Office Word</Application>
  <DocSecurity>0</DocSecurity>
  <Lines>133</Lines>
  <Paragraphs>37</Paragraphs>
  <ScaleCrop>false</ScaleCrop>
  <Company>Microsoft</Company>
  <LinksUpToDate>false</LinksUpToDate>
  <CharactersWithSpaces>18832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60</cp:revision>
  <dcterms:created xsi:type="dcterms:W3CDTF">2015-06-17T12:51:00Z</dcterms:created>
  <dcterms:modified xsi:type="dcterms:W3CDTF">2020-08-31T13:26:00Z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