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DC" w:rsidRDefault="00D8437C" w:rsidP="00D55BB9">
      <w:pPr>
        <w:spacing w:afterLines="50" w:line="400" w:lineRule="atLeast"/>
        <w:ind w:firstLineChars="3110" w:firstLine="6557"/>
        <w:rPr>
          <w:b/>
          <w:bCs/>
          <w:color w:val="000000" w:themeColor="text1"/>
          <w:sz w:val="21"/>
          <w:szCs w:val="21"/>
          <w:u w:val="single"/>
        </w:rPr>
      </w:pPr>
      <w:bookmarkStart w:id="0" w:name="_GoBack"/>
      <w:r>
        <w:rPr>
          <w:rFonts w:hint="eastAsia"/>
          <w:b/>
          <w:color w:val="000000" w:themeColor="text1"/>
          <w:sz w:val="21"/>
          <w:szCs w:val="21"/>
        </w:rPr>
        <w:t>合同编号</w:t>
      </w:r>
      <w:r>
        <w:rPr>
          <w:rFonts w:hint="eastAsia"/>
          <w:b/>
          <w:color w:val="000000" w:themeColor="text1"/>
          <w:sz w:val="21"/>
          <w:szCs w:val="21"/>
        </w:rPr>
        <w:t>:</w:t>
      </w:r>
      <w:bookmarkStart w:id="1" w:name="合同编号"/>
      <w:r>
        <w:rPr>
          <w:szCs w:val="44"/>
        </w:rPr>
        <w:t>0350-2020-QEO</w:t>
      </w:r>
      <w:bookmarkEnd w:id="1"/>
    </w:p>
    <w:p w:rsidR="002420DC" w:rsidRDefault="00D8437C">
      <w:pPr>
        <w:snapToGrid w:val="0"/>
        <w:spacing w:line="40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2420DC" w:rsidRDefault="00D8437C">
      <w:pPr>
        <w:pStyle w:val="a3"/>
        <w:spacing w:line="40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2420DC" w:rsidRDefault="00D8437C">
      <w:pPr>
        <w:pStyle w:val="a3"/>
        <w:spacing w:line="400" w:lineRule="atLeas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重庆重玻节能玻璃有限公司</w:t>
      </w:r>
      <w:bookmarkEnd w:id="2"/>
    </w:p>
    <w:p w:rsidR="002420DC" w:rsidRDefault="00D8437C">
      <w:pPr>
        <w:pStyle w:val="a3"/>
        <w:spacing w:line="400" w:lineRule="atLeas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2420DC" w:rsidRDefault="00D8437C">
      <w:pPr>
        <w:pStyle w:val="a3"/>
        <w:spacing w:line="400" w:lineRule="atLeas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重庆市璧山区青杠街道清明村</w:t>
      </w:r>
      <w:bookmarkEnd w:id="4"/>
      <w:r w:rsidR="00D55BB9">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402760</w:t>
      </w:r>
      <w:bookmarkEnd w:id="5"/>
    </w:p>
    <w:p w:rsidR="002420DC" w:rsidRDefault="00D8437C">
      <w:pPr>
        <w:pStyle w:val="a3"/>
        <w:spacing w:line="400" w:lineRule="atLeas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420DC" w:rsidRDefault="00D8437C">
      <w:pPr>
        <w:pStyle w:val="a3"/>
        <w:spacing w:line="400" w:lineRule="atLeas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重庆市璧山区青杠街道清明村</w:t>
      </w:r>
      <w:bookmarkEnd w:id="6"/>
      <w:r w:rsidR="00D55BB9">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402760</w:t>
      </w:r>
      <w:bookmarkEnd w:id="7"/>
    </w:p>
    <w:p w:rsidR="002420DC" w:rsidRDefault="00D8437C">
      <w:pPr>
        <w:pStyle w:val="a3"/>
        <w:spacing w:line="400" w:lineRule="atLeas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420DC" w:rsidRDefault="00D8437C">
      <w:pPr>
        <w:pStyle w:val="a3"/>
        <w:spacing w:line="400" w:lineRule="atLeas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2420DC" w:rsidRDefault="00D8437C">
      <w:pPr>
        <w:pStyle w:val="a3"/>
        <w:spacing w:line="400" w:lineRule="atLeas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2420DC" w:rsidRDefault="00D8437C">
      <w:pPr>
        <w:pStyle w:val="a3"/>
        <w:spacing w:line="400" w:lineRule="atLeas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91500227062869182L</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15902379737</w:t>
      </w:r>
      <w:bookmarkEnd w:id="10"/>
    </w:p>
    <w:p w:rsidR="002420DC" w:rsidRDefault="00D8437C" w:rsidP="00D55BB9">
      <w:pPr>
        <w:pStyle w:val="a3"/>
        <w:spacing w:beforeLines="50" w:line="400" w:lineRule="atLeas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王洪</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刘霞</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101</w:t>
      </w:r>
      <w:bookmarkEnd w:id="13"/>
    </w:p>
    <w:p w:rsidR="002420DC" w:rsidRDefault="00D8437C">
      <w:pPr>
        <w:pStyle w:val="a3"/>
        <w:spacing w:line="400" w:lineRule="atLeas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2420DC" w:rsidRDefault="00D8437C">
      <w:pPr>
        <w:pStyle w:val="a3"/>
        <w:spacing w:line="400" w:lineRule="atLeas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420DC" w:rsidRDefault="00D8437C">
      <w:pPr>
        <w:pStyle w:val="a3"/>
        <w:spacing w:line="400" w:lineRule="atLeast"/>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：玻璃的加工（</w:t>
      </w:r>
      <w:r>
        <w:rPr>
          <w:rFonts w:hint="eastAsia"/>
          <w:b/>
          <w:color w:val="000000" w:themeColor="text1"/>
          <w:sz w:val="22"/>
          <w:szCs w:val="22"/>
        </w:rPr>
        <w:t>3c</w:t>
      </w:r>
      <w:r>
        <w:rPr>
          <w:rFonts w:hint="eastAsia"/>
          <w:b/>
          <w:color w:val="000000" w:themeColor="text1"/>
          <w:sz w:val="22"/>
          <w:szCs w:val="22"/>
        </w:rPr>
        <w:t>证书范围内）</w:t>
      </w:r>
    </w:p>
    <w:p w:rsidR="002420DC" w:rsidRDefault="00D8437C">
      <w:pPr>
        <w:pStyle w:val="a3"/>
        <w:spacing w:line="400" w:lineRule="atLeast"/>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：玻璃的加工（</w:t>
      </w:r>
      <w:r>
        <w:rPr>
          <w:rFonts w:hint="eastAsia"/>
          <w:b/>
          <w:color w:val="000000" w:themeColor="text1"/>
          <w:sz w:val="22"/>
          <w:szCs w:val="22"/>
        </w:rPr>
        <w:t>3c</w:t>
      </w:r>
      <w:r>
        <w:rPr>
          <w:rFonts w:hint="eastAsia"/>
          <w:b/>
          <w:color w:val="000000" w:themeColor="text1"/>
          <w:sz w:val="22"/>
          <w:szCs w:val="22"/>
        </w:rPr>
        <w:t>证书范围内）所涉及的相关环境管理活动</w:t>
      </w:r>
    </w:p>
    <w:p w:rsidR="002420DC" w:rsidRDefault="00D8437C">
      <w:pPr>
        <w:pStyle w:val="a3"/>
        <w:spacing w:line="400" w:lineRule="atLeast"/>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：玻璃的加工（</w:t>
      </w:r>
      <w:r>
        <w:rPr>
          <w:rFonts w:hint="eastAsia"/>
          <w:b/>
          <w:color w:val="000000" w:themeColor="text1"/>
          <w:sz w:val="22"/>
          <w:szCs w:val="22"/>
        </w:rPr>
        <w:t>3c</w:t>
      </w:r>
      <w:r>
        <w:rPr>
          <w:rFonts w:hint="eastAsia"/>
          <w:b/>
          <w:color w:val="000000" w:themeColor="text1"/>
          <w:sz w:val="22"/>
          <w:szCs w:val="22"/>
        </w:rPr>
        <w:t>证书范围内）所涉及的相关职业健康安全管理活动</w:t>
      </w:r>
      <w:bookmarkEnd w:id="16"/>
    </w:p>
    <w:p w:rsidR="002420DC" w:rsidRDefault="00D8437C">
      <w:pPr>
        <w:pStyle w:val="a3"/>
        <w:spacing w:line="400" w:lineRule="atLeast"/>
        <w:ind w:firstLine="0"/>
        <w:rPr>
          <w:b/>
          <w:color w:val="000000" w:themeColor="text1"/>
          <w:sz w:val="22"/>
          <w:szCs w:val="22"/>
        </w:rPr>
      </w:pPr>
      <w:r>
        <w:rPr>
          <w:rFonts w:hint="eastAsia"/>
          <w:b/>
          <w:color w:val="000000" w:themeColor="text1"/>
          <w:sz w:val="22"/>
          <w:szCs w:val="22"/>
        </w:rPr>
        <w:t>需加印证书数量：中文证书张；英文证书张。</w:t>
      </w:r>
    </w:p>
    <w:p w:rsidR="002420DC" w:rsidRDefault="00D8437C">
      <w:pPr>
        <w:pStyle w:val="a3"/>
        <w:spacing w:line="400" w:lineRule="atLeast"/>
        <w:ind w:firstLine="0"/>
        <w:rPr>
          <w:b/>
          <w:color w:val="000000" w:themeColor="text1"/>
          <w:sz w:val="22"/>
          <w:szCs w:val="22"/>
        </w:rPr>
      </w:pPr>
      <w:r>
        <w:rPr>
          <w:rFonts w:hint="eastAsia"/>
          <w:b/>
          <w:color w:val="000000" w:themeColor="text1"/>
          <w:sz w:val="22"/>
          <w:szCs w:val="22"/>
        </w:rPr>
        <w:t>备注：</w:t>
      </w:r>
    </w:p>
    <w:p w:rsidR="002420DC" w:rsidRDefault="00D8437C">
      <w:pPr>
        <w:pStyle w:val="a3"/>
        <w:spacing w:line="400" w:lineRule="atLeas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2420DC" w:rsidRDefault="00D8437C">
      <w:pPr>
        <w:pStyle w:val="a3"/>
        <w:spacing w:line="400" w:lineRule="atLeas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09</w:t>
      </w:r>
      <w:r>
        <w:rPr>
          <w:rFonts w:hint="eastAsia"/>
          <w:b/>
          <w:color w:val="000000" w:themeColor="text1"/>
          <w:sz w:val="22"/>
          <w:szCs w:val="22"/>
        </w:rPr>
        <w:t>月</w:t>
      </w:r>
      <w:r>
        <w:rPr>
          <w:rFonts w:hint="eastAsia"/>
          <w:b/>
          <w:color w:val="000000" w:themeColor="text1"/>
          <w:sz w:val="22"/>
          <w:szCs w:val="22"/>
        </w:rPr>
        <w:t>02</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09</w:t>
      </w:r>
      <w:r>
        <w:rPr>
          <w:rFonts w:hint="eastAsia"/>
          <w:b/>
          <w:color w:val="000000" w:themeColor="text1"/>
          <w:sz w:val="22"/>
          <w:szCs w:val="22"/>
        </w:rPr>
        <w:t>月</w:t>
      </w:r>
      <w:r>
        <w:rPr>
          <w:rFonts w:hint="eastAsia"/>
          <w:b/>
          <w:color w:val="000000" w:themeColor="text1"/>
          <w:sz w:val="22"/>
          <w:szCs w:val="22"/>
        </w:rPr>
        <w:t>02</w:t>
      </w:r>
      <w:r>
        <w:rPr>
          <w:rFonts w:hint="eastAsia"/>
          <w:b/>
          <w:color w:val="000000" w:themeColor="text1"/>
          <w:sz w:val="22"/>
          <w:szCs w:val="22"/>
        </w:rPr>
        <w:t>日</w:t>
      </w:r>
    </w:p>
    <w:p w:rsidR="002420DC" w:rsidRDefault="00D8437C">
      <w:pPr>
        <w:pStyle w:val="a3"/>
        <w:spacing w:line="400" w:lineRule="atLeast"/>
        <w:ind w:firstLine="0"/>
        <w:rPr>
          <w:b/>
          <w:color w:val="000000" w:themeColor="text1"/>
          <w:sz w:val="18"/>
          <w:szCs w:val="18"/>
        </w:rPr>
      </w:pPr>
      <w:r>
        <w:rPr>
          <w:b/>
          <w:color w:val="000000" w:themeColor="text1"/>
          <w:sz w:val="18"/>
          <w:szCs w:val="18"/>
        </w:rPr>
        <w:t>注：</w:t>
      </w:r>
    </w:p>
    <w:p w:rsidR="002420DC" w:rsidRDefault="00D8437C">
      <w:pPr>
        <w:pStyle w:val="a3"/>
        <w:spacing w:line="40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bookmarkEnd w:id="0"/>
    </w:p>
    <w:sectPr w:rsidR="002420DC" w:rsidSect="002420D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37C" w:rsidRDefault="00D8437C" w:rsidP="002420DC">
      <w:r>
        <w:separator/>
      </w:r>
    </w:p>
  </w:endnote>
  <w:endnote w:type="continuationSeparator" w:id="0">
    <w:p w:rsidR="00D8437C" w:rsidRDefault="00D8437C" w:rsidP="00242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DC" w:rsidRDefault="002420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DC" w:rsidRDefault="002420D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DC" w:rsidRDefault="002420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37C" w:rsidRDefault="00D8437C" w:rsidP="002420DC">
      <w:r>
        <w:separator/>
      </w:r>
    </w:p>
  </w:footnote>
  <w:footnote w:type="continuationSeparator" w:id="0">
    <w:p w:rsidR="00D8437C" w:rsidRDefault="00D8437C" w:rsidP="00242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DC" w:rsidRDefault="002420D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DC" w:rsidRDefault="00D8437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420DC" w:rsidRDefault="002420D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2420DC" w:rsidRDefault="00D8437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8437C">
      <w:rPr>
        <w:rStyle w:val="CharChar1"/>
        <w:rFonts w:hint="default"/>
        <w:w w:val="90"/>
      </w:rPr>
      <w:t xml:space="preserve">Beijing International Standard united Certification </w:t>
    </w:r>
    <w:proofErr w:type="spellStart"/>
    <w:r w:rsidR="00D8437C">
      <w:rPr>
        <w:rStyle w:val="CharChar1"/>
        <w:rFonts w:hint="default"/>
        <w:w w:val="90"/>
      </w:rPr>
      <w:t>Co.,Ltd</w:t>
    </w:r>
    <w:proofErr w:type="spellEnd"/>
    <w:r w:rsidR="00D8437C">
      <w:rPr>
        <w:rStyle w:val="CharChar1"/>
        <w:rFonts w:hint="default"/>
        <w:w w:val="90"/>
      </w:rPr>
      <w:t>.</w:t>
    </w:r>
  </w:p>
  <w:p w:rsidR="002420DC" w:rsidRDefault="002420D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DC" w:rsidRDefault="002420D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0DC"/>
    <w:rsid w:val="002420DC"/>
    <w:rsid w:val="00D55BB9"/>
    <w:rsid w:val="00D8437C"/>
    <w:rsid w:val="53A02CC9"/>
    <w:rsid w:val="68EC2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0D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420DC"/>
    <w:pPr>
      <w:snapToGrid w:val="0"/>
      <w:spacing w:line="336" w:lineRule="auto"/>
      <w:ind w:firstLine="630"/>
    </w:pPr>
    <w:rPr>
      <w:sz w:val="32"/>
    </w:rPr>
  </w:style>
  <w:style w:type="paragraph" w:styleId="a4">
    <w:name w:val="footer"/>
    <w:basedOn w:val="a"/>
    <w:link w:val="Char0"/>
    <w:uiPriority w:val="99"/>
    <w:unhideWhenUsed/>
    <w:rsid w:val="002420DC"/>
    <w:pPr>
      <w:tabs>
        <w:tab w:val="center" w:pos="4153"/>
        <w:tab w:val="right" w:pos="8306"/>
      </w:tabs>
      <w:snapToGrid w:val="0"/>
      <w:jc w:val="left"/>
    </w:pPr>
    <w:rPr>
      <w:sz w:val="18"/>
      <w:szCs w:val="18"/>
    </w:rPr>
  </w:style>
  <w:style w:type="paragraph" w:styleId="a5">
    <w:name w:val="header"/>
    <w:basedOn w:val="a"/>
    <w:link w:val="Char1"/>
    <w:unhideWhenUsed/>
    <w:rsid w:val="002420D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2420DC"/>
    <w:rPr>
      <w:rFonts w:ascii="Times New Roman" w:eastAsia="宋体" w:hAnsi="Times New Roman" w:cs="Times New Roman"/>
      <w:sz w:val="32"/>
      <w:szCs w:val="20"/>
    </w:rPr>
  </w:style>
  <w:style w:type="character" w:customStyle="1" w:styleId="Char1">
    <w:name w:val="页眉 Char"/>
    <w:basedOn w:val="a0"/>
    <w:link w:val="a5"/>
    <w:uiPriority w:val="99"/>
    <w:qFormat/>
    <w:rsid w:val="002420DC"/>
    <w:rPr>
      <w:rFonts w:ascii="Times New Roman" w:eastAsia="宋体" w:hAnsi="Times New Roman" w:cs="Times New Roman"/>
      <w:sz w:val="18"/>
      <w:szCs w:val="18"/>
    </w:rPr>
  </w:style>
  <w:style w:type="character" w:customStyle="1" w:styleId="Char0">
    <w:name w:val="页脚 Char"/>
    <w:basedOn w:val="a0"/>
    <w:link w:val="a4"/>
    <w:uiPriority w:val="99"/>
    <w:rsid w:val="002420DC"/>
    <w:rPr>
      <w:rFonts w:ascii="Times New Roman" w:eastAsia="宋体" w:hAnsi="Times New Roman" w:cs="Times New Roman"/>
      <w:sz w:val="18"/>
      <w:szCs w:val="18"/>
    </w:rPr>
  </w:style>
  <w:style w:type="character" w:customStyle="1" w:styleId="CharChar1">
    <w:name w:val="Char Char1"/>
    <w:qFormat/>
    <w:locked/>
    <w:rsid w:val="002420D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764</Characters>
  <Application>Microsoft Office Word</Application>
  <DocSecurity>0</DocSecurity>
  <Lines>6</Lines>
  <Paragraphs>1</Paragraphs>
  <ScaleCrop>false</ScaleCrop>
  <Company>微软中国</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cp:lastPrinted>2019-05-13T03:13:00Z</cp:lastPrinted>
  <dcterms:created xsi:type="dcterms:W3CDTF">2016-02-16T02:49:00Z</dcterms:created>
  <dcterms:modified xsi:type="dcterms:W3CDTF">2020-09-02T07:04:00Z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