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B31A0" w:rsidP="00274A92">
      <w:pPr>
        <w:spacing w:before="312"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Tr="00840B1E">
        <w:tblPrEx>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Ex>
        <w:trPr>
          <w:trHeight w:val="13108"/>
          <w:jc w:val="center"/>
        </w:trPr>
        <w:tc>
          <w:tcPr>
            <w:tcW w:w="9559" w:type="dxa"/>
            <w:tcBorders>
              <w:top w:val="single" w:sz="12" w:space="0" w:color="auto"/>
              <w:bottom w:val="single" w:sz="12" w:space="0" w:color="auto"/>
            </w:tcBorders>
          </w:tcPr>
          <w:p w:rsidR="000B31A0" w:rsidP="00274A92">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P="00274A92">
            <w:pPr>
              <w:snapToGrid w:val="0"/>
              <w:spacing w:before="156" w:beforeLines="50" w:line="360" w:lineRule="auto"/>
              <w:rPr>
                <w:sz w:val="21"/>
                <w:szCs w:val="21"/>
              </w:rPr>
            </w:pPr>
          </w:p>
          <w:p w:rsidR="000B31A0" w:rsidP="00274A92">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P="00840B1E">
            <w:pPr>
              <w:snapToGrid w:val="0"/>
              <w:ind w:firstLine="480" w:firstLineChars="200"/>
              <w:rPr>
                <w:sz w:val="16"/>
                <w:szCs w:val="16"/>
              </w:rPr>
            </w:pPr>
          </w:p>
          <w:p w:rsidR="000B31A0" w:rsidP="00274A92">
            <w:pPr>
              <w:snapToGrid w:val="0"/>
              <w:spacing w:before="156" w:beforeLines="50" w:line="360" w:lineRule="auto"/>
              <w:ind w:firstLine="480" w:firstLineChars="200"/>
              <w:rPr>
                <w:sz w:val="21"/>
                <w:szCs w:val="21"/>
              </w:rPr>
            </w:pPr>
          </w:p>
          <w:p w:rsidR="000B31A0" w:rsidP="00274A92">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P="00840B1E">
            <w:pPr>
              <w:snapToGrid w:val="0"/>
              <w:ind w:firstLine="240" w:firstLineChars="100"/>
              <w:rPr>
                <w:sz w:val="16"/>
                <w:szCs w:val="16"/>
              </w:rPr>
            </w:pPr>
          </w:p>
          <w:p w:rsidR="000B31A0" w:rsidP="00274A92">
            <w:pPr>
              <w:snapToGrid w:val="0"/>
              <w:spacing w:before="156" w:beforeLines="50" w:line="360" w:lineRule="auto"/>
              <w:rPr>
                <w:sz w:val="16"/>
                <w:szCs w:val="16"/>
              </w:rPr>
            </w:pPr>
          </w:p>
          <w:p w:rsidR="000B31A0" w:rsidP="00274A92">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pPr>
              <w:tabs>
                <w:tab w:val="left" w:pos="61"/>
              </w:tabs>
              <w:snapToGrid w:val="0"/>
              <w:rPr>
                <w:sz w:val="16"/>
                <w:szCs w:val="16"/>
              </w:rPr>
            </w:pPr>
          </w:p>
          <w:p w:rsidR="000B31A0" w:rsidP="00274A92">
            <w:pPr>
              <w:tabs>
                <w:tab w:val="left" w:pos="241"/>
              </w:tabs>
              <w:snapToGrid w:val="0"/>
              <w:spacing w:before="156" w:beforeLines="50" w:line="360" w:lineRule="auto"/>
              <w:ind w:firstLine="480" w:firstLineChars="200"/>
              <w:rPr>
                <w:color w:val="FF0000"/>
                <w:sz w:val="16"/>
                <w:szCs w:val="16"/>
              </w:rPr>
            </w:pPr>
          </w:p>
          <w:p w:rsidR="000B31A0" w:rsidP="00274A92">
            <w:pPr>
              <w:snapToGrid w:val="0"/>
              <w:spacing w:before="156" w:beforeLines="50" w:line="360" w:lineRule="auto"/>
              <w:rPr>
                <w:b/>
                <w:sz w:val="22"/>
                <w:szCs w:val="22"/>
              </w:rPr>
            </w:pPr>
            <w:r>
              <w:rPr>
                <w:sz w:val="22"/>
                <w:szCs w:val="22"/>
              </w:rPr>
              <w:t>3.</w:t>
            </w:r>
            <w:r>
              <w:rPr>
                <w:rFonts w:hint="eastAsia"/>
                <w:b/>
                <w:sz w:val="22"/>
                <w:szCs w:val="22"/>
              </w:rPr>
              <w:t>不接受</w:t>
            </w:r>
            <w:r>
              <w:rPr>
                <w:rFonts w:hint="eastAsia"/>
                <w:b/>
                <w:sz w:val="22"/>
                <w:szCs w:val="22"/>
              </w:rPr>
              <w:t>受</w:t>
            </w:r>
            <w:r>
              <w:rPr>
                <w:rFonts w:hint="eastAsia"/>
                <w:b/>
                <w:sz w:val="22"/>
                <w:szCs w:val="22"/>
              </w:rPr>
              <w:t>审核方的回扣、礼品或其他任何形式的钱物馈赠，在审核期间食宿从简；</w:t>
            </w:r>
          </w:p>
          <w:p w:rsidR="000B31A0">
            <w:pPr>
              <w:snapToGrid w:val="0"/>
              <w:rPr>
                <w:sz w:val="16"/>
                <w:szCs w:val="16"/>
              </w:rPr>
            </w:pPr>
          </w:p>
          <w:p w:rsidR="000B31A0" w:rsidP="00274A92">
            <w:pPr>
              <w:snapToGrid w:val="0"/>
              <w:spacing w:before="156" w:beforeLines="50" w:line="360" w:lineRule="auto"/>
              <w:rPr>
                <w:sz w:val="16"/>
                <w:szCs w:val="16"/>
              </w:rPr>
            </w:pPr>
          </w:p>
          <w:p w:rsidR="000B31A0" w:rsidP="00274A92">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P="00274A92">
            <w:pPr>
              <w:snapToGrid w:val="0"/>
              <w:spacing w:before="156" w:beforeLines="50" w:line="360" w:lineRule="auto"/>
              <w:rPr>
                <w:sz w:val="22"/>
                <w:szCs w:val="22"/>
              </w:rPr>
            </w:pPr>
            <w:r>
              <w:rPr>
                <w:rFonts w:hint="eastAsia"/>
                <w:sz w:val="22"/>
                <w:szCs w:val="22"/>
              </w:rPr>
              <w:t xml:space="preserve"> </w:t>
            </w:r>
            <w:bookmarkStart w:id="0" w:name="_GoBack"/>
            <w:bookmarkEnd w:id="0"/>
          </w:p>
          <w:p w:rsidR="000B31A0" w:rsidP="00274A92">
            <w:pPr>
              <w:snapToGrid w:val="0"/>
              <w:spacing w:before="156" w:beforeLines="50" w:line="360" w:lineRule="auto"/>
              <w:rPr>
                <w:sz w:val="21"/>
                <w:szCs w:val="21"/>
              </w:rPr>
            </w:pPr>
          </w:p>
          <w:p w:rsidR="000B31A0" w:rsidP="00274A92">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P="00274A92">
            <w:pPr>
              <w:snapToGrid w:val="0"/>
              <w:spacing w:before="156" w:beforeLines="50" w:line="360" w:lineRule="auto"/>
              <w:ind w:left="240" w:firstLine="4457" w:leftChars="100" w:firstLineChars="1857"/>
              <w:rPr>
                <w:sz w:val="21"/>
                <w:szCs w:val="21"/>
              </w:rPr>
            </w:pPr>
          </w:p>
          <w:p w:rsidR="000B31A0" w:rsidP="00274A92">
            <w:pPr>
              <w:snapToGrid w:val="0"/>
              <w:spacing w:before="156" w:beforeLines="50" w:line="360" w:lineRule="auto"/>
              <w:rPr>
                <w:sz w:val="21"/>
                <w:szCs w:val="21"/>
              </w:rPr>
            </w:pPr>
          </w:p>
          <w:p w:rsidR="000B31A0" w:rsidP="00274A92">
            <w:pPr>
              <w:snapToGrid w:val="0"/>
              <w:spacing w:before="156" w:beforeLines="50" w:line="360" w:lineRule="auto"/>
              <w:rPr>
                <w:sz w:val="21"/>
                <w:szCs w:val="21"/>
              </w:rPr>
            </w:pPr>
          </w:p>
          <w:p w:rsidR="000B31A0" w:rsidP="00274A92">
            <w:pPr>
              <w:snapToGrid w:val="0"/>
              <w:spacing w:before="156" w:beforeLines="50" w:line="360" w:lineRule="auto"/>
              <w:rPr>
                <w:b/>
                <w:szCs w:val="24"/>
              </w:rPr>
            </w:pPr>
            <w:r>
              <w:rPr>
                <w:rFonts w:hint="eastAsia"/>
                <w:b/>
                <w:szCs w:val="24"/>
              </w:rPr>
              <w:t>北京国标联合认证有限公司审核组</w:t>
            </w:r>
          </w:p>
          <w:p w:rsidR="000B31A0">
            <w:pPr>
              <w:snapToGrid w:val="0"/>
              <w:rPr>
                <w:sz w:val="16"/>
                <w:szCs w:val="16"/>
              </w:rPr>
            </w:pPr>
          </w:p>
          <w:p w:rsidR="000B31A0" w:rsidP="00274A92">
            <w:pPr>
              <w:spacing w:before="156" w:beforeLines="50" w:line="360" w:lineRule="auto"/>
            </w:pPr>
            <w:r>
              <w:rPr>
                <w:rFonts w:hint="eastAsia"/>
                <w:b/>
                <w:sz w:val="22"/>
                <w:szCs w:val="22"/>
              </w:rPr>
              <w:t>日期</w:t>
            </w:r>
            <w:r>
              <w:rPr>
                <w:rFonts w:hint="eastAsia"/>
                <w:sz w:val="22"/>
                <w:szCs w:val="22"/>
              </w:rPr>
              <w:t>：</w:t>
            </w:r>
          </w:p>
        </w:tc>
      </w:tr>
    </w:tbl>
    <w:p w:rsidR="000B31A0" w:rsidP="00840B1E">
      <w:pPr>
        <w:rPr>
          <w:color w:val="1F497D"/>
          <w:sz w:val="20"/>
          <w:u w:val="single"/>
        </w:rPr>
      </w:pPr>
    </w:p>
    <w:sectPr w:rsidSect="001B4594">
      <w:headerReference w:type="even" r:id="rId4"/>
      <w:headerReference w:type="default" r:id="rId5"/>
      <w:footerReference w:type="even" r:id="rId6"/>
      <w:footerReference w:type="default" r:id="rId7"/>
      <w:headerReference w:type="first" r:id="rId8"/>
      <w:footerReference w:type="first" r:id="rId9"/>
      <w:pgSz w:w="11906" w:h="16838"/>
      <w:pgMar w:top="1021" w:right="1247" w:bottom="907" w:left="1247" w:header="624" w:footer="73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P="00840B1E">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4.1pt;margin-left:342.5pt;margin-top:0.35pt;position:absolute;width:122.4pt;z-index:251658240" stroked="f">
          <v:textbox>
            <w:txbxContent>
              <w:p w:rsidR="00840B1E" w:rsidRPr="000B51BD" w:rsidP="00840B1E">
                <w:r w:rsidRPr="00840B1E">
                  <w:rPr>
                    <w:rFonts w:hint="eastAsia"/>
                    <w:sz w:val="18"/>
                    <w:szCs w:val="18"/>
                  </w:rPr>
                  <w:t>ISC-B-I</w:t>
                </w:r>
                <w:r w:rsidR="00274A92">
                  <w:rPr>
                    <w:rFonts w:hint="eastAsia"/>
                    <w:sz w:val="18"/>
                    <w:szCs w:val="18"/>
                  </w:rPr>
                  <w:t>I</w:t>
                </w:r>
                <w:r w:rsidRPr="00840B1E">
                  <w:rPr>
                    <w:rFonts w:hint="eastAsia"/>
                    <w:sz w:val="18"/>
                    <w:szCs w:val="18"/>
                  </w:rPr>
                  <w:t>-0</w:t>
                </w:r>
                <w:r w:rsidR="00F96954">
                  <w:rPr>
                    <w:sz w:val="18"/>
                    <w:szCs w:val="18"/>
                  </w:rPr>
                  <w:t>7</w:t>
                </w:r>
                <w:r w:rsidRPr="00840B1E">
                  <w:rPr>
                    <w:rFonts w:hint="eastAsia"/>
                    <w:sz w:val="18"/>
                    <w:szCs w:val="18"/>
                  </w:rPr>
                  <w:t xml:space="preserve"> </w:t>
                </w:r>
                <w:r w:rsidR="00AD50B7">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P="00840B1E">
    <w:pPr>
      <w:pStyle w:val="Header"/>
      <w:pBdr>
        <w:bottom w:val="nil"/>
      </w:pBdr>
      <w:spacing w:line="320" w:lineRule="exact"/>
      <w:jc w:val="left"/>
    </w:pPr>
    <w:r w:rsidRPr="00390345">
      <w:rPr>
        <w:rStyle w:val="CharChar1"/>
        <w:rFonts w:hint="default"/>
      </w:rPr>
      <w:t xml:space="preserve">        </w: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59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1B4594"/>
    <w:pPr>
      <w:tabs>
        <w:tab w:val="center" w:pos="4153"/>
        <w:tab w:val="right" w:pos="8306"/>
      </w:tabs>
      <w:snapToGrid w:val="0"/>
      <w:jc w:val="left"/>
    </w:pPr>
    <w:rPr>
      <w:sz w:val="18"/>
      <w:szCs w:val="18"/>
    </w:rPr>
  </w:style>
  <w:style w:type="character" w:customStyle="1" w:styleId="a">
    <w:name w:val="页脚 字符"/>
    <w:link w:val="Footer"/>
    <w:uiPriority w:val="99"/>
    <w:locked/>
    <w:rsid w:val="001B4594"/>
    <w:rPr>
      <w:rFonts w:ascii="Times New Roman" w:eastAsia="宋体" w:hAnsi="Times New Roman" w:cs="Times New Roman"/>
      <w:sz w:val="18"/>
      <w:szCs w:val="18"/>
    </w:rPr>
  </w:style>
  <w:style w:type="paragraph" w:styleId="Header">
    <w:name w:val="header"/>
    <w:basedOn w:val="Normal"/>
    <w:link w:val="a0"/>
    <w:rsid w:val="001B4594"/>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17</cp:revision>
  <dcterms:created xsi:type="dcterms:W3CDTF">2015-06-17T11:34:00Z</dcterms:created>
  <dcterms:modified xsi:type="dcterms:W3CDTF">2019-09-09T03:58:00Z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