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201ED7">
              <w:rPr>
                <w:rFonts w:ascii="楷体" w:eastAsia="楷体" w:hAnsi="楷体" w:hint="eastAsia"/>
                <w:sz w:val="24"/>
                <w:szCs w:val="24"/>
              </w:rPr>
              <w:t>贾淑淼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D617FC">
              <w:rPr>
                <w:rFonts w:ascii="楷体" w:eastAsia="楷体" w:hAnsi="楷体" w:hint="eastAsia"/>
                <w:sz w:val="24"/>
                <w:szCs w:val="24"/>
              </w:rPr>
              <w:t>郭士彪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7B7307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B7307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审核时间：2020.</w:t>
            </w:r>
            <w:r w:rsidR="007B7307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B7307">
              <w:rPr>
                <w:rFonts w:ascii="楷体" w:eastAsia="楷体" w:hAnsi="楷体" w:cs="宋体" w:hint="eastAsia"/>
                <w:sz w:val="24"/>
                <w:szCs w:val="24"/>
              </w:rPr>
              <w:t>23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50556E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SDLBY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.CX18-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SDLBY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.CX21-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部门，主要统筹负责识别评价相关的环境因素及危险源。根据各部门业务识别及各办公、采购、质检、销售过程环节识别，最后由办公室统一汇总。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</w:t>
            </w:r>
            <w:r w:rsidR="00103234">
              <w:rPr>
                <w:rFonts w:ascii="楷体" w:eastAsia="楷体" w:hAnsi="楷体" w:cs="楷体" w:hint="eastAsia"/>
                <w:sz w:val="24"/>
                <w:szCs w:val="24"/>
              </w:rPr>
              <w:t>生活废水排放、水电消耗、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办公活动中办公纸张消耗、</w:t>
            </w:r>
            <w:r w:rsidR="00103234">
              <w:rPr>
                <w:rFonts w:ascii="楷体" w:eastAsia="楷体" w:hAnsi="楷体" w:cs="楷体" w:hint="eastAsia"/>
                <w:sz w:val="24"/>
                <w:szCs w:val="24"/>
              </w:rPr>
              <w:t>办公设备噪声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排放、废旧办公固废排放、火灾事故发生等。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物业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部门拉走，加强日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常培训，日常检查，配备消防器材等措施。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危险源。涉及办公室的危险源有办公活动过程中电脑辐射、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被桌柜撞伤、传染病、外来人员参观安全防护工作措施缺陷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、火灾、触电等。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0C0639">
              <w:rPr>
                <w:rFonts w:ascii="楷体" w:eastAsia="楷体" w:hAnsi="楷体" w:cs="楷体" w:hint="eastAsia"/>
                <w:sz w:val="24"/>
                <w:szCs w:val="24"/>
              </w:rPr>
              <w:t>重大危险源清单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4943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SDLBY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.CX02-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其中包括：《中华人民共和国环境保护法》、《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中华人民共和国职业病防治法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》、《污水排入城镇下水管道水质标准》、《中华人民共和国</w:t>
            </w:r>
            <w:r w:rsidR="00E954BE">
              <w:rPr>
                <w:rFonts w:ascii="楷体" w:eastAsia="楷体" w:hAnsi="楷体" w:cs="楷体" w:hint="eastAsia"/>
                <w:sz w:val="24"/>
                <w:szCs w:val="24"/>
              </w:rPr>
              <w:t>劳动法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》、《中华人民共和国消防法》、《</w:t>
            </w:r>
            <w:r w:rsidR="00BE48B3" w:rsidRPr="00BE48B3">
              <w:rPr>
                <w:rFonts w:ascii="楷体" w:eastAsia="楷体" w:hAnsi="楷体" w:cs="楷体" w:hint="eastAsia"/>
                <w:sz w:val="24"/>
                <w:szCs w:val="24"/>
              </w:rPr>
              <w:t>中华人民共和国劳动法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》、《中华人民共和国固体废弃物污染环境防治法》、《</w:t>
            </w:r>
            <w:r w:rsidR="00890513">
              <w:rPr>
                <w:rFonts w:ascii="楷体" w:eastAsia="楷体" w:hAnsi="楷体" w:cs="楷体" w:hint="eastAsia"/>
                <w:sz w:val="24"/>
                <w:szCs w:val="24"/>
              </w:rPr>
              <w:t>山东省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消防条例》、</w:t>
            </w:r>
            <w:r w:rsidR="00BE48B3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BE48B3" w:rsidRPr="00BE48B3">
              <w:rPr>
                <w:rFonts w:ascii="楷体" w:eastAsia="楷体" w:hAnsi="楷体" w:cs="楷体" w:hint="eastAsia"/>
                <w:sz w:val="24"/>
                <w:szCs w:val="24"/>
              </w:rPr>
              <w:t>机关、团体、企业、事业单位消防安全管理规定</w:t>
            </w:r>
            <w:r w:rsidR="00BE48B3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BE48B3" w:rsidRPr="00BE48B3">
              <w:rPr>
                <w:rFonts w:ascii="楷体" w:eastAsia="楷体" w:hAnsi="楷体" w:cs="楷体" w:hint="eastAsia"/>
                <w:sz w:val="24"/>
                <w:szCs w:val="24"/>
              </w:rPr>
              <w:t>中华人民共和国环境噪声污染防治法</w:t>
            </w:r>
            <w:r w:rsidR="00BE48B3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3511"/>
        </w:trPr>
        <w:tc>
          <w:tcPr>
            <w:tcW w:w="1809" w:type="dxa"/>
            <w:vAlign w:val="center"/>
          </w:tcPr>
          <w:p w:rsidR="002C60B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 w:rsidR="002C60B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A42D8B">
              <w:rPr>
                <w:rFonts w:ascii="楷体" w:eastAsia="楷体" w:hAnsi="楷体" w:cs="楷体" w:hint="eastAsia"/>
                <w:sz w:val="24"/>
                <w:szCs w:val="24"/>
              </w:rPr>
              <w:t>重大危险源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清单》，清单内明确了控制措施计划，通过具体的措施进行有效控制：目标、管理方案、管理制度运行控制、应急预案、日常检查、日常培训。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SDLBY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.CX02-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SDLBY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.CX16-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</w:t>
            </w:r>
            <w:r w:rsidR="00E31F2E">
              <w:rPr>
                <w:rFonts w:ascii="楷体" w:eastAsia="楷体" w:hAnsi="楷体" w:cs="楷体" w:hint="eastAsia"/>
                <w:sz w:val="24"/>
                <w:szCs w:val="24"/>
              </w:rPr>
              <w:t>在建立、实施</w:t>
            </w:r>
            <w:r w:rsidR="001462CD">
              <w:rPr>
                <w:rFonts w:ascii="楷体" w:eastAsia="楷体" w:hAnsi="楷体" w:cs="楷体" w:hint="eastAsia"/>
                <w:sz w:val="24"/>
                <w:szCs w:val="24"/>
              </w:rPr>
              <w:t>、保持</w:t>
            </w:r>
            <w:r w:rsidR="00E31F2E">
              <w:rPr>
                <w:rFonts w:ascii="楷体" w:eastAsia="楷体" w:hAnsi="楷体" w:cs="楷体" w:hint="eastAsia"/>
                <w:sz w:val="24"/>
                <w:szCs w:val="24"/>
              </w:rPr>
              <w:t>管理体系</w:t>
            </w:r>
            <w:r w:rsidR="001462CD">
              <w:rPr>
                <w:rFonts w:ascii="楷体" w:eastAsia="楷体" w:hAnsi="楷体" w:cs="楷体" w:hint="eastAsia"/>
                <w:sz w:val="24"/>
                <w:szCs w:val="24"/>
              </w:rPr>
              <w:t>时应用了以上措施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A61009">
        <w:trPr>
          <w:trHeight w:val="1122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2C60B0" w:rsidRPr="004D631F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SDLBY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.CX16-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E43467" w:rsidRPr="007B5EF5" w:rsidRDefault="00E43467" w:rsidP="00E4346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</w:t>
            </w:r>
            <w:r w:rsidR="00C268A1" w:rsidRPr="00C268A1">
              <w:rPr>
                <w:rFonts w:ascii="楷体" w:eastAsia="楷体" w:hAnsi="楷体" w:cs="楷体" w:hint="eastAsia"/>
                <w:sz w:val="24"/>
                <w:szCs w:val="24"/>
              </w:rPr>
              <w:t>环境法律法规与其他要求合规性评价表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C268A1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C268A1" w:rsidRPr="00C268A1">
              <w:rPr>
                <w:rFonts w:ascii="楷体" w:eastAsia="楷体" w:hAnsi="楷体" w:cs="楷体" w:hint="eastAsia"/>
                <w:sz w:val="24"/>
                <w:szCs w:val="24"/>
              </w:rPr>
              <w:t>职业健康安全合规性评价表</w:t>
            </w:r>
            <w:r w:rsidR="00C268A1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,根据公司的实际情况，对</w:t>
            </w:r>
            <w:r w:rsidR="00C268A1">
              <w:rPr>
                <w:rFonts w:ascii="楷体" w:eastAsia="楷体" w:hAnsi="楷体" w:cs="楷体" w:hint="eastAsia"/>
                <w:sz w:val="24"/>
                <w:szCs w:val="24"/>
              </w:rPr>
              <w:t>环境、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安全类主要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的适用对应条款，进行了合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评价，评价结果：符合法规要求，评价人：</w:t>
            </w:r>
            <w:r w:rsidR="00201ED7">
              <w:rPr>
                <w:rFonts w:ascii="楷体" w:eastAsia="楷体" w:hAnsi="楷体" w:cs="楷体" w:hint="eastAsia"/>
                <w:sz w:val="24"/>
                <w:szCs w:val="24"/>
              </w:rPr>
              <w:t>贾顺义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01ED7">
              <w:rPr>
                <w:rFonts w:ascii="楷体" w:eastAsia="楷体" w:hAnsi="楷体" w:cs="楷体" w:hint="eastAsia"/>
                <w:sz w:val="24"/>
                <w:szCs w:val="24"/>
              </w:rPr>
              <w:t>贾淑淼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B7307">
              <w:rPr>
                <w:rFonts w:ascii="楷体" w:eastAsia="楷体" w:hAnsi="楷体" w:cs="楷体" w:hint="eastAsia"/>
                <w:sz w:val="24"/>
                <w:szCs w:val="24"/>
              </w:rPr>
              <w:t>张博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，日期：2020年</w:t>
            </w:r>
            <w:r w:rsidR="00890513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890513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7B5EF5" w:rsidRPr="007B5EF5" w:rsidRDefault="007B5EF5" w:rsidP="007B5EF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  <w:p w:rsidR="002C60B0" w:rsidRPr="00360D60" w:rsidRDefault="007B5EF5" w:rsidP="007B5EF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性评价记录内容较为简单，交流改进。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 w:rsidTr="00A61009">
        <w:trPr>
          <w:trHeight w:val="1122"/>
        </w:trPr>
        <w:tc>
          <w:tcPr>
            <w:tcW w:w="1809" w:type="dxa"/>
            <w:vAlign w:val="center"/>
          </w:tcPr>
          <w:p w:rsidR="00A61009" w:rsidRDefault="00A61009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A61009" w:rsidRDefault="00A61009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A61009" w:rsidRDefault="00A61009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SDLBY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.CX15-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A61009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 w:rsidR="00201ED7">
              <w:rPr>
                <w:rFonts w:ascii="楷体" w:eastAsia="楷体" w:hAnsi="楷体" w:cs="楷体" w:hint="eastAsia"/>
                <w:sz w:val="24"/>
                <w:szCs w:val="24"/>
              </w:rPr>
              <w:t>2020.8.1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201ED7">
              <w:rPr>
                <w:rFonts w:ascii="楷体" w:eastAsia="楷体" w:hAnsi="楷体" w:cs="楷体" w:hint="eastAsia"/>
                <w:sz w:val="24"/>
                <w:szCs w:val="24"/>
              </w:rPr>
              <w:t>贾顺义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01ED7">
              <w:rPr>
                <w:rFonts w:ascii="楷体" w:eastAsia="楷体" w:hAnsi="楷体" w:cs="楷体" w:hint="eastAsia"/>
                <w:sz w:val="24"/>
                <w:szCs w:val="24"/>
              </w:rPr>
              <w:t>贾淑淼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1009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提供管理方案检测表，20</w:t>
            </w:r>
            <w:r w:rsidR="009619EF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268A1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268A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日检查，大部分措施已完成，其余的在20</w:t>
            </w:r>
            <w:r w:rsidR="009619EF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年底完成，检查人：</w:t>
            </w:r>
            <w:r w:rsidR="00201ED7">
              <w:rPr>
                <w:rFonts w:ascii="楷体" w:eastAsia="楷体" w:hAnsi="楷体" w:cs="楷体" w:hint="eastAsia"/>
                <w:sz w:val="24"/>
                <w:szCs w:val="24"/>
              </w:rPr>
              <w:t>贾顺义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01ED7">
              <w:rPr>
                <w:rFonts w:ascii="楷体" w:eastAsia="楷体" w:hAnsi="楷体" w:cs="楷体" w:hint="eastAsia"/>
                <w:sz w:val="24"/>
                <w:szCs w:val="24"/>
              </w:rPr>
              <w:t>贾淑淼</w:t>
            </w:r>
            <w:r w:rsidR="00AE1B5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0091D">
              <w:rPr>
                <w:rFonts w:ascii="楷体" w:eastAsia="楷体" w:hAnsi="楷体" w:cs="楷体" w:hint="eastAsia"/>
                <w:sz w:val="24"/>
                <w:szCs w:val="24"/>
              </w:rPr>
              <w:t>赵淼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1009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A61009" w:rsidRDefault="00A61009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268A1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 w:rsidR="00D1449C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日检查办公室得分9</w:t>
            </w:r>
            <w:r w:rsidR="00D1449C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35A5D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35A5D">
              <w:rPr>
                <w:rFonts w:ascii="楷体" w:eastAsia="楷体" w:hAnsi="楷体" w:cs="楷体" w:hint="eastAsia"/>
                <w:sz w:val="24"/>
                <w:szCs w:val="24"/>
              </w:rPr>
              <w:t>26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日对检查供销部得分9</w:t>
            </w:r>
            <w:r w:rsidR="00D1449C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268A1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35A5D">
              <w:rPr>
                <w:rFonts w:ascii="楷体" w:eastAsia="楷体" w:hAnsi="楷体" w:cs="楷体" w:hint="eastAsia"/>
                <w:sz w:val="24"/>
                <w:szCs w:val="24"/>
              </w:rPr>
              <w:t>28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日对检查质检部得分9</w:t>
            </w:r>
            <w:r w:rsidR="00235A5D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201ED7">
              <w:rPr>
                <w:rFonts w:ascii="楷体" w:eastAsia="楷体" w:hAnsi="楷体" w:cs="楷体" w:hint="eastAsia"/>
                <w:sz w:val="24"/>
                <w:szCs w:val="24"/>
              </w:rPr>
              <w:t>贾淑淼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01ED7">
              <w:rPr>
                <w:rFonts w:ascii="楷体" w:eastAsia="楷体" w:hAnsi="楷体" w:cs="楷体" w:hint="eastAsia"/>
                <w:sz w:val="24"/>
                <w:szCs w:val="24"/>
              </w:rPr>
              <w:t>贾顺义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1009" w:rsidRDefault="00A61009" w:rsidP="00A6100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 w:rsidR="00AE07A4">
              <w:rPr>
                <w:rFonts w:ascii="楷体" w:eastAsia="楷体" w:hAnsi="楷体" w:cs="宋体" w:hint="eastAsia"/>
                <w:sz w:val="24"/>
                <w:szCs w:val="24"/>
              </w:rPr>
              <w:t>抽查2020.</w:t>
            </w:r>
            <w:r w:rsidR="00C268A1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AE07A4">
              <w:rPr>
                <w:rFonts w:ascii="楷体" w:eastAsia="楷体" w:hAnsi="楷体" w:cs="宋体" w:hint="eastAsia"/>
                <w:sz w:val="24"/>
                <w:szCs w:val="24"/>
              </w:rPr>
              <w:t>.9日《巡查表》，从整理整顿、工作态度、设备管理、工作进度、安全、操作规程遵守等予以评分，满分100分，此次检查得分98分。</w:t>
            </w:r>
          </w:p>
          <w:p w:rsidR="00A61009" w:rsidRDefault="00A61009" w:rsidP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5、</w:t>
            </w:r>
            <w:r w:rsidR="00201ED7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与企业办公室主任</w:t>
            </w:r>
            <w:r w:rsidR="00201ED7">
              <w:rPr>
                <w:rFonts w:ascii="楷体" w:eastAsia="楷体" w:hAnsi="楷体" w:cs="楷体" w:hint="eastAsia"/>
                <w:sz w:val="24"/>
                <w:szCs w:val="24"/>
              </w:rPr>
              <w:t>贾淑淼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201ED7">
              <w:rPr>
                <w:rFonts w:ascii="楷体" w:eastAsia="楷体" w:hAnsi="楷体" w:cs="楷体" w:hint="eastAsia"/>
                <w:sz w:val="24"/>
                <w:szCs w:val="24"/>
              </w:rPr>
              <w:t>贾淑淼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A61009" w:rsidRDefault="00A61009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6、</w:t>
            </w:r>
            <w:r w:rsidR="007F42B2">
              <w:rPr>
                <w:rFonts w:ascii="楷体" w:eastAsia="楷体" w:hAnsi="楷体" w:cs="楷体" w:hint="eastAsia"/>
                <w:sz w:val="24"/>
                <w:szCs w:val="24"/>
              </w:rPr>
              <w:t>经</w:t>
            </w:r>
            <w:r w:rsidR="00201ED7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交流确认，公司无安全、环境检测设备。</w:t>
            </w:r>
          </w:p>
          <w:p w:rsidR="00A61009" w:rsidRPr="00A61009" w:rsidRDefault="00A61009" w:rsidP="007F42B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7、公司</w:t>
            </w:r>
            <w:r w:rsidR="008575F9"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员工不涉及职业病</w:t>
            </w:r>
            <w:r w:rsidR="007F42B2">
              <w:rPr>
                <w:rFonts w:ascii="楷体" w:eastAsia="楷体" w:hAnsi="楷体" w:cs="楷体" w:hint="eastAsia"/>
                <w:sz w:val="24"/>
                <w:szCs w:val="24"/>
              </w:rPr>
              <w:t>，不需环境监测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 w:rsidTr="0071645E">
        <w:trPr>
          <w:trHeight w:val="5921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A61009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61009" w:rsidRDefault="00A61009" w:rsidP="00C158B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公司制定并实施了《固体废弃物控制程序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SDLBY</w:t>
            </w:r>
            <w:r w:rsidR="00A363E6" w:rsidRPr="00A363E6">
              <w:rPr>
                <w:rFonts w:ascii="楷体" w:eastAsia="楷体" w:hAnsi="楷体" w:cs="楷体" w:hint="eastAsia"/>
                <w:sz w:val="24"/>
                <w:szCs w:val="24"/>
              </w:rPr>
              <w:t>.CX19-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A363E6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A363E6" w:rsidRPr="00A363E6">
              <w:rPr>
                <w:rFonts w:ascii="楷体" w:eastAsia="楷体" w:hAnsi="楷体" w:cs="楷体" w:hint="eastAsia"/>
                <w:sz w:val="24"/>
                <w:szCs w:val="24"/>
              </w:rPr>
              <w:t>能源资源管理程序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SDLBY</w:t>
            </w:r>
            <w:r w:rsidR="00A363E6" w:rsidRPr="00A363E6">
              <w:rPr>
                <w:rFonts w:ascii="楷体" w:eastAsia="楷体" w:hAnsi="楷体" w:cs="楷体" w:hint="eastAsia"/>
                <w:sz w:val="24"/>
                <w:szCs w:val="24"/>
              </w:rPr>
              <w:t>.CX20-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A363E6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《消防安全管理程序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SDLBY</w:t>
            </w:r>
            <w:r w:rsidR="00A363E6" w:rsidRPr="00A363E6">
              <w:rPr>
                <w:rFonts w:ascii="楷体" w:eastAsia="楷体" w:hAnsi="楷体" w:cs="楷体" w:hint="eastAsia"/>
                <w:sz w:val="24"/>
                <w:szCs w:val="24"/>
              </w:rPr>
              <w:t>.CX12-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 w:rsidR="00A61009" w:rsidRDefault="00A61009" w:rsidP="00C158B7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25665B" w:rsidRPr="00783298">
              <w:rPr>
                <w:rFonts w:ascii="楷体" w:eastAsia="楷体" w:hAnsi="楷体" w:cs="楷体" w:hint="eastAsia"/>
                <w:sz w:val="24"/>
                <w:szCs w:val="24"/>
              </w:rPr>
              <w:t>山东省菏泽市鄄城县人民路与临泽路交叉口向东200米路北</w:t>
            </w:r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，租用办公楼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和仓库</w:t>
            </w:r>
            <w:r w:rsidR="00783298">
              <w:rPr>
                <w:rFonts w:ascii="楷体" w:eastAsia="楷体" w:hAnsi="楷体" w:cs="楷体" w:hint="eastAsia"/>
                <w:sz w:val="24"/>
                <w:szCs w:val="24"/>
              </w:rPr>
              <w:t>。公司四周是其他企业，无敏感区，根据体系运行的需要设置了办公室、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仓库。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963280" w:rsidRPr="00963280" w:rsidRDefault="00963280" w:rsidP="0096328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电气设备及线路发生故障时联系办公楼物业部门派专业人员来处理，公司人员不得随意操作以防触电，目前尚未发生过。</w:t>
            </w:r>
          </w:p>
          <w:p w:rsidR="00963280" w:rsidRDefault="00963280" w:rsidP="0096328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</w:t>
            </w:r>
            <w:r w:rsidR="001833DD">
              <w:rPr>
                <w:rFonts w:ascii="楷体" w:eastAsia="楷体" w:hAnsi="楷体" w:cs="楷体" w:hint="eastAsia"/>
                <w:sz w:val="24"/>
                <w:szCs w:val="24"/>
              </w:rPr>
              <w:t>办公室人员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发生，检查情况见EO8.2条款审核记录。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办公室垃圾主要包含可回收垃圾、硒鼓、废纸。公司配置了垃圾箱，办公室统一处理。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A61009" w:rsidRDefault="00A61009" w:rsidP="001833D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</w:t>
            </w:r>
            <w:r w:rsidR="00DA2CBF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5749B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DA2CB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DA2CBF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 w:rsidR="001833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 w:rsidR="00DA2CBF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 w:rsidR="001833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废色带/硒鼓/墨盒1个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。处置方法：由</w:t>
            </w:r>
            <w:r w:rsidR="000605A7">
              <w:rPr>
                <w:rFonts w:ascii="楷体" w:eastAsia="楷体" w:hAnsi="楷体" w:cs="楷体" w:hint="eastAsia"/>
                <w:sz w:val="24"/>
                <w:szCs w:val="24"/>
              </w:rPr>
              <w:t>废品收购站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 w:rsidR="007737BA">
              <w:rPr>
                <w:rFonts w:ascii="楷体" w:eastAsia="楷体" w:hAnsi="楷体" w:cs="楷体" w:hint="eastAsia"/>
                <w:sz w:val="24"/>
                <w:szCs w:val="24"/>
              </w:rPr>
              <w:t>和供应商回收处理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。统计人：</w:t>
            </w:r>
            <w:r w:rsidR="00201ED7">
              <w:rPr>
                <w:rFonts w:ascii="楷体" w:eastAsia="楷体" w:hAnsi="楷体" w:cs="楷体" w:hint="eastAsia"/>
                <w:sz w:val="24"/>
                <w:szCs w:val="24"/>
              </w:rPr>
              <w:t>贾淑淼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201ED7">
              <w:rPr>
                <w:rFonts w:ascii="楷体" w:eastAsia="楷体" w:hAnsi="楷体" w:cs="楷体" w:hint="eastAsia"/>
                <w:sz w:val="24"/>
                <w:szCs w:val="24"/>
              </w:rPr>
              <w:t>贾顺义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44917" w:rsidRDefault="00A61009" w:rsidP="00144917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 w:rsidR="00144917">
              <w:rPr>
                <w:rFonts w:ascii="楷体" w:eastAsia="楷体" w:hAnsi="楷体" w:hint="eastAsia"/>
                <w:sz w:val="24"/>
                <w:szCs w:val="24"/>
              </w:rPr>
              <w:t>查见环保安全财务支出明细，2020年</w:t>
            </w:r>
            <w:r w:rsidR="0035749B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144917">
              <w:rPr>
                <w:rFonts w:ascii="楷体" w:eastAsia="楷体" w:hAnsi="楷体" w:hint="eastAsia"/>
                <w:sz w:val="24"/>
                <w:szCs w:val="24"/>
              </w:rPr>
              <w:t>月20日统计，至今支出约6万余元。</w:t>
            </w:r>
          </w:p>
          <w:p w:rsidR="00A61009" w:rsidRDefault="00A61009" w:rsidP="00144917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A61009" w:rsidRDefault="00201ED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A61009">
              <w:rPr>
                <w:rFonts w:ascii="楷体" w:eastAsia="楷体" w:hAnsi="楷体" w:cs="楷体" w:hint="eastAsia"/>
                <w:sz w:val="24"/>
                <w:szCs w:val="24"/>
              </w:rPr>
              <w:t>巡视办公区域配备了灭火器，状况正常。</w:t>
            </w:r>
          </w:p>
          <w:p w:rsidR="00A61009" w:rsidRPr="00176572" w:rsidRDefault="00A61009" w:rsidP="00176572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 w:rsidR="001076D1"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配备有“医用消毒剂”，定时消杀；固定位置摆放“废弃口罩回收垃圾箱”，收集后交</w:t>
            </w:r>
            <w:r w:rsidR="00D74868">
              <w:rPr>
                <w:rFonts w:ascii="楷体" w:eastAsia="楷体" w:hAnsi="楷体" w:cs="楷体" w:hint="eastAsia"/>
                <w:sz w:val="24"/>
                <w:szCs w:val="24"/>
              </w:rPr>
              <w:t>物业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部门集中处理。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 w:rsidTr="0071645E">
        <w:trPr>
          <w:trHeight w:val="7196"/>
        </w:trPr>
        <w:tc>
          <w:tcPr>
            <w:tcW w:w="1809" w:type="dxa"/>
            <w:vAlign w:val="center"/>
          </w:tcPr>
          <w:p w:rsidR="00A61009" w:rsidRDefault="00A6100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A61009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A61009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SDLBY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201ED7">
              <w:rPr>
                <w:rFonts w:ascii="楷体" w:eastAsia="楷体" w:hAnsi="楷体" w:cs="楷体" w:hint="eastAsia"/>
                <w:sz w:val="24"/>
                <w:szCs w:val="24"/>
              </w:rPr>
              <w:t>贾淑淼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7B7307">
              <w:rPr>
                <w:rFonts w:ascii="楷体" w:eastAsia="楷体" w:hAnsi="楷体" w:cs="楷体" w:hint="eastAsia"/>
                <w:sz w:val="24"/>
                <w:szCs w:val="24"/>
              </w:rPr>
              <w:t>张博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35749B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35749B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835FE7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.5日进行的“应急预案演练记录”，包括预案名称：消防应急预案；演练地点：门口空地；组织部门：办公室；总指挥：</w:t>
            </w:r>
            <w:r w:rsidR="00201ED7">
              <w:rPr>
                <w:rFonts w:ascii="楷体" w:eastAsia="楷体" w:hAnsi="楷体" w:cs="楷体" w:hint="eastAsia"/>
                <w:sz w:val="24"/>
                <w:szCs w:val="24"/>
              </w:rPr>
              <w:t>贾顺义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187059" w:rsidRPr="00835FE7" w:rsidRDefault="00187059" w:rsidP="001870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35FE7">
              <w:rPr>
                <w:rFonts w:ascii="楷体" w:eastAsia="楷体" w:hAnsi="楷体" w:cs="楷体" w:hint="eastAsia"/>
                <w:sz w:val="24"/>
                <w:szCs w:val="24"/>
              </w:rPr>
              <w:t>演练后对应急预案的充分性、有效性、可操作性进行</w:t>
            </w:r>
            <w:r w:rsidR="00835FE7" w:rsidRPr="00835FE7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835FE7">
              <w:rPr>
                <w:rFonts w:ascii="楷体" w:eastAsia="楷体" w:hAnsi="楷体" w:cs="楷体" w:hint="eastAsia"/>
                <w:sz w:val="24"/>
                <w:szCs w:val="24"/>
              </w:rPr>
              <w:t>评价，不</w:t>
            </w:r>
            <w:r w:rsidR="00835FE7" w:rsidRPr="00835FE7">
              <w:rPr>
                <w:rFonts w:ascii="楷体" w:eastAsia="楷体" w:hAnsi="楷体" w:cs="楷体" w:hint="eastAsia"/>
                <w:sz w:val="24"/>
                <w:szCs w:val="24"/>
              </w:rPr>
              <w:t>需要修订</w:t>
            </w:r>
            <w:r w:rsidRPr="00835FE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1009" w:rsidRDefault="00A61009" w:rsidP="0018705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E457E0" w:rsidRDefault="00E457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查到线路及消防设施检查记录，</w:t>
            </w:r>
            <w:r w:rsidR="0025665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835FE7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967CB2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967CB2">
              <w:rPr>
                <w:rFonts w:ascii="楷体" w:eastAsia="楷体" w:hAnsi="楷体" w:cs="楷体" w:hint="eastAsia"/>
                <w:sz w:val="24"/>
                <w:szCs w:val="24"/>
              </w:rPr>
              <w:t>、2020.</w:t>
            </w:r>
            <w:r w:rsidR="00835FE7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967CB2">
              <w:rPr>
                <w:rFonts w:ascii="楷体" w:eastAsia="楷体" w:hAnsi="楷体" w:cs="楷体" w:hint="eastAsia"/>
                <w:sz w:val="24"/>
                <w:szCs w:val="24"/>
              </w:rPr>
              <w:t>.26日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检查结果正常，</w:t>
            </w:r>
            <w:r w:rsidR="00A52368">
              <w:rPr>
                <w:rFonts w:ascii="楷体" w:eastAsia="楷体" w:hAnsi="楷体" w:cs="楷体" w:hint="eastAsia"/>
                <w:sz w:val="24"/>
                <w:szCs w:val="24"/>
              </w:rPr>
              <w:t>检查人：</w:t>
            </w:r>
            <w:r w:rsidR="00201ED7">
              <w:rPr>
                <w:rFonts w:ascii="楷体" w:eastAsia="楷体" w:hAnsi="楷体" w:cs="楷体" w:hint="eastAsia"/>
                <w:sz w:val="24"/>
                <w:szCs w:val="24"/>
              </w:rPr>
              <w:t>贾淑淼</w:t>
            </w:r>
            <w:r w:rsidR="00A5236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01ED7">
              <w:rPr>
                <w:rFonts w:ascii="楷体" w:eastAsia="楷体" w:hAnsi="楷体" w:cs="楷体" w:hint="eastAsia"/>
                <w:sz w:val="24"/>
                <w:szCs w:val="24"/>
              </w:rPr>
              <w:t>贾顺义</w:t>
            </w:r>
            <w:r w:rsidR="00A5236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Default="001870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Default="001870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Default="001870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Default="001870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Default="001870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Default="001870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87059" w:rsidRPr="00463D9F" w:rsidRDefault="00187059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A61009">
        <w:trPr>
          <w:trHeight w:val="722"/>
        </w:trPr>
        <w:tc>
          <w:tcPr>
            <w:tcW w:w="1809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61009" w:rsidRDefault="00A61009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lastRenderedPageBreak/>
        <w:t>说明：不符合标注N</w:t>
      </w:r>
    </w:p>
    <w:sectPr w:rsidR="002C60B0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BB" w:rsidRDefault="002203BB">
      <w:r>
        <w:separator/>
      </w:r>
    </w:p>
  </w:endnote>
  <w:endnote w:type="continuationSeparator" w:id="0">
    <w:p w:rsidR="002203BB" w:rsidRDefault="0022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556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0556E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BB" w:rsidRDefault="002203BB">
      <w:r>
        <w:separator/>
      </w:r>
    </w:p>
  </w:footnote>
  <w:footnote w:type="continuationSeparator" w:id="0">
    <w:p w:rsidR="002203BB" w:rsidRDefault="00220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2203BB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811D9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23A35"/>
    <w:rsid w:val="00124A78"/>
    <w:rsid w:val="00132572"/>
    <w:rsid w:val="00135F92"/>
    <w:rsid w:val="00144917"/>
    <w:rsid w:val="00145688"/>
    <w:rsid w:val="001456CB"/>
    <w:rsid w:val="001462CD"/>
    <w:rsid w:val="00147EDB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4890"/>
    <w:rsid w:val="001F71E8"/>
    <w:rsid w:val="00201ED7"/>
    <w:rsid w:val="00202BC2"/>
    <w:rsid w:val="00214113"/>
    <w:rsid w:val="00215081"/>
    <w:rsid w:val="002203BB"/>
    <w:rsid w:val="00222532"/>
    <w:rsid w:val="00235A5D"/>
    <w:rsid w:val="00235ED5"/>
    <w:rsid w:val="00237445"/>
    <w:rsid w:val="00245047"/>
    <w:rsid w:val="00245CB6"/>
    <w:rsid w:val="00253CBF"/>
    <w:rsid w:val="0025665B"/>
    <w:rsid w:val="002612B5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018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5749B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57BB"/>
    <w:rsid w:val="003A62C3"/>
    <w:rsid w:val="003B0424"/>
    <w:rsid w:val="003B0E41"/>
    <w:rsid w:val="003B63F4"/>
    <w:rsid w:val="003B686D"/>
    <w:rsid w:val="003B6EB8"/>
    <w:rsid w:val="003D1723"/>
    <w:rsid w:val="003D470D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D9F"/>
    <w:rsid w:val="00463F22"/>
    <w:rsid w:val="00465FE1"/>
    <w:rsid w:val="00475491"/>
    <w:rsid w:val="004869FB"/>
    <w:rsid w:val="00491735"/>
    <w:rsid w:val="00494A46"/>
    <w:rsid w:val="004A1070"/>
    <w:rsid w:val="004A3578"/>
    <w:rsid w:val="004A4AF8"/>
    <w:rsid w:val="004A7106"/>
    <w:rsid w:val="004B217F"/>
    <w:rsid w:val="004B3602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56E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77BF8"/>
    <w:rsid w:val="00583277"/>
    <w:rsid w:val="0058509F"/>
    <w:rsid w:val="00592C3E"/>
    <w:rsid w:val="00597617"/>
    <w:rsid w:val="005A000F"/>
    <w:rsid w:val="005B173D"/>
    <w:rsid w:val="005B6888"/>
    <w:rsid w:val="005D12C1"/>
    <w:rsid w:val="005D1D88"/>
    <w:rsid w:val="005F4B58"/>
    <w:rsid w:val="005F6C65"/>
    <w:rsid w:val="00600F02"/>
    <w:rsid w:val="00601460"/>
    <w:rsid w:val="006014D4"/>
    <w:rsid w:val="0060444D"/>
    <w:rsid w:val="006078B1"/>
    <w:rsid w:val="0061191A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E0A80"/>
    <w:rsid w:val="006E4893"/>
    <w:rsid w:val="006E678B"/>
    <w:rsid w:val="006E762B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7F3"/>
    <w:rsid w:val="007815DC"/>
    <w:rsid w:val="00783298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5EF5"/>
    <w:rsid w:val="007B668F"/>
    <w:rsid w:val="007B7307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5916"/>
    <w:rsid w:val="00815AF5"/>
    <w:rsid w:val="008160E3"/>
    <w:rsid w:val="008343CB"/>
    <w:rsid w:val="00834F70"/>
    <w:rsid w:val="00835B31"/>
    <w:rsid w:val="00835FE7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0513"/>
    <w:rsid w:val="00891C25"/>
    <w:rsid w:val="00894200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538B"/>
    <w:rsid w:val="00A363E6"/>
    <w:rsid w:val="00A378F6"/>
    <w:rsid w:val="00A41F32"/>
    <w:rsid w:val="00A42D8B"/>
    <w:rsid w:val="00A4482F"/>
    <w:rsid w:val="00A50B4B"/>
    <w:rsid w:val="00A52368"/>
    <w:rsid w:val="00A54B81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6F34"/>
    <w:rsid w:val="00AD70E9"/>
    <w:rsid w:val="00AE020D"/>
    <w:rsid w:val="00AE06FB"/>
    <w:rsid w:val="00AE07A4"/>
    <w:rsid w:val="00AE1B53"/>
    <w:rsid w:val="00AF0AAB"/>
    <w:rsid w:val="00AF156F"/>
    <w:rsid w:val="00AF3B58"/>
    <w:rsid w:val="00AF616B"/>
    <w:rsid w:val="00B034AD"/>
    <w:rsid w:val="00B04169"/>
    <w:rsid w:val="00B0685B"/>
    <w:rsid w:val="00B14206"/>
    <w:rsid w:val="00B22671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4685"/>
    <w:rsid w:val="00C158B7"/>
    <w:rsid w:val="00C268A1"/>
    <w:rsid w:val="00C31C73"/>
    <w:rsid w:val="00C5112E"/>
    <w:rsid w:val="00C513CB"/>
    <w:rsid w:val="00C51A36"/>
    <w:rsid w:val="00C548BE"/>
    <w:rsid w:val="00C55228"/>
    <w:rsid w:val="00C62031"/>
    <w:rsid w:val="00C62CBA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97FFD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617FC"/>
    <w:rsid w:val="00D74868"/>
    <w:rsid w:val="00D74FBF"/>
    <w:rsid w:val="00D7717E"/>
    <w:rsid w:val="00D80770"/>
    <w:rsid w:val="00D83050"/>
    <w:rsid w:val="00D8388C"/>
    <w:rsid w:val="00D90417"/>
    <w:rsid w:val="00D94B75"/>
    <w:rsid w:val="00D97182"/>
    <w:rsid w:val="00DA0DF0"/>
    <w:rsid w:val="00DA2CBF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091D"/>
    <w:rsid w:val="00E038E4"/>
    <w:rsid w:val="00E0475D"/>
    <w:rsid w:val="00E0521C"/>
    <w:rsid w:val="00E070B7"/>
    <w:rsid w:val="00E11CD7"/>
    <w:rsid w:val="00E13D9A"/>
    <w:rsid w:val="00E14BA9"/>
    <w:rsid w:val="00E20F64"/>
    <w:rsid w:val="00E221C3"/>
    <w:rsid w:val="00E25D20"/>
    <w:rsid w:val="00E31F2E"/>
    <w:rsid w:val="00E32D13"/>
    <w:rsid w:val="00E43467"/>
    <w:rsid w:val="00E43822"/>
    <w:rsid w:val="00E43A35"/>
    <w:rsid w:val="00E457E0"/>
    <w:rsid w:val="00E45C87"/>
    <w:rsid w:val="00E45D70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3C3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8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957</cp:revision>
  <dcterms:created xsi:type="dcterms:W3CDTF">2015-06-17T12:51:00Z</dcterms:created>
  <dcterms:modified xsi:type="dcterms:W3CDTF">2020-08-23T22:39:00Z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