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受审核部门：员工代表</w:t>
            </w:r>
            <w:r>
              <w:rPr>
                <w:rFonts w:hint="eastAsia"/>
                <w:sz w:val="24"/>
                <w:szCs w:val="24"/>
                <w:lang w:val="en-US" w:eastAsia="zh-CN"/>
              </w:rPr>
              <w:t xml:space="preserve">  </w:t>
            </w:r>
            <w:r>
              <w:rPr>
                <w:rFonts w:hint="eastAsia"/>
                <w:color w:val="FF0000"/>
                <w:sz w:val="24"/>
                <w:szCs w:val="24"/>
              </w:rPr>
              <w:t>主管领导：</w:t>
            </w:r>
            <w:r>
              <w:rPr>
                <w:rFonts w:hint="eastAsia" w:ascii="宋体" w:hAnsi="宋体" w:cs="宋体"/>
                <w:color w:val="FF0000"/>
                <w:kern w:val="0"/>
                <w:szCs w:val="21"/>
              </w:rPr>
              <w:t xml:space="preserve">刘和平    </w:t>
            </w:r>
            <w:r>
              <w:rPr>
                <w:rFonts w:hint="eastAsia"/>
                <w:color w:val="FF0000"/>
                <w:sz w:val="24"/>
                <w:szCs w:val="24"/>
              </w:rPr>
              <w:t>陪同人员：</w:t>
            </w:r>
            <w:r>
              <w:rPr>
                <w:rFonts w:hint="eastAsia" w:ascii="宋体" w:hAnsi="宋体" w:cs="宋体"/>
                <w:color w:val="FF0000"/>
                <w:kern w:val="0"/>
                <w:szCs w:val="21"/>
              </w:rPr>
              <w:t>刘和平</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审核员：张鹏      审核时间</w:t>
            </w:r>
            <w:bookmarkStart w:id="0" w:name="_GoBack"/>
            <w:bookmarkEnd w:id="0"/>
            <w:r>
              <w:rPr>
                <w:rFonts w:hint="eastAsia"/>
                <w:sz w:val="24"/>
                <w:szCs w:val="24"/>
              </w:rPr>
              <w:t>：20</w:t>
            </w:r>
            <w:r>
              <w:rPr>
                <w:sz w:val="24"/>
                <w:szCs w:val="24"/>
              </w:rPr>
              <w:t>20</w:t>
            </w:r>
            <w:r>
              <w:rPr>
                <w:rFonts w:hint="eastAsia"/>
                <w:sz w:val="24"/>
                <w:szCs w:val="24"/>
              </w:rPr>
              <w:t>年8月</w:t>
            </w:r>
            <w:r>
              <w:rPr>
                <w:sz w:val="24"/>
                <w:szCs w:val="24"/>
              </w:rPr>
              <w:t>14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审核条款：</w:t>
            </w:r>
            <w:r>
              <w:rPr>
                <w:rFonts w:ascii="宋体" w:hAnsi="宋体"/>
                <w:sz w:val="18"/>
              </w:rPr>
              <w:t>O: 5.3/</w:t>
            </w:r>
            <w:r>
              <w:rPr>
                <w:rFonts w:hint="eastAsia" w:ascii="宋体" w:hAnsi="宋体"/>
                <w:sz w:val="18"/>
              </w:rPr>
              <w:t>5.4</w:t>
            </w:r>
            <w:r>
              <w:rPr>
                <w:rFonts w:ascii="宋体" w:hAnsi="宋体"/>
                <w:sz w:val="18"/>
              </w:rPr>
              <w:t>/</w:t>
            </w:r>
            <w:r>
              <w:rPr>
                <w:rFonts w:hint="eastAsia" w:ascii="宋体" w:hAnsi="宋体"/>
                <w:sz w:val="18"/>
              </w:rPr>
              <w:t>7.4</w:t>
            </w:r>
            <w:r>
              <w:rPr>
                <w:sz w:val="24"/>
                <w:szCs w:val="24"/>
              </w:rPr>
              <w:t xml:space="preserve">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hint="eastAsia" w:ascii="宋体" w:cs="宋体"/>
                <w:szCs w:val="21"/>
              </w:rPr>
              <w:t>O</w:t>
            </w:r>
            <w:r>
              <w:rPr>
                <w:rFonts w:ascii="宋体" w:cs="宋体"/>
                <w:szCs w:val="21"/>
              </w:rPr>
              <w:t>5.3</w:t>
            </w:r>
          </w:p>
          <w:p>
            <w:pPr>
              <w:spacing w:line="280" w:lineRule="exact"/>
            </w:pPr>
          </w:p>
        </w:tc>
        <w:tc>
          <w:tcPr>
            <w:tcW w:w="10642" w:type="dxa"/>
            <w:vAlign w:val="center"/>
          </w:tcPr>
          <w:p>
            <w:r>
              <w:rPr>
                <w:rFonts w:hint="eastAsia"/>
              </w:rPr>
              <w:t>经全体员工推举刘和平志为我公司职业健康安全事务代表，除其本身的职责以外，代表员工参与公司职业健康安全管理工作。</w:t>
            </w:r>
          </w:p>
          <w:p>
            <w:pPr>
              <w:rPr>
                <w:u w:val="single"/>
              </w:rPr>
            </w:pPr>
            <w:r>
              <w:rPr>
                <w:rFonts w:hint="eastAsia"/>
              </w:rPr>
              <w:t>职责为：负责代表公司员工参与协商、安排有关职业健康安全等有关事务管理工作，确保公司满足职业健康安全标准和法律、法规等相关要求；听取各级员工代表所收集的员工反映有关职业健康安全的信息、意见和建议；代表员工向总经理报告员工有关职业健康安全的建议与改进要求。</w:t>
            </w:r>
          </w:p>
          <w:p>
            <w:pPr>
              <w:spacing w:line="280" w:lineRule="exact"/>
              <w:ind w:firstLine="420" w:firstLineChars="200"/>
              <w:rPr>
                <w:bCs w:val="0"/>
                <w:spacing w:val="0"/>
              </w:rPr>
            </w:pPr>
            <w:r>
              <w:rPr>
                <w:rFonts w:hint="eastAsia"/>
              </w:rPr>
              <w:t>询问职业健康安全事务代表刘和平职责回答正确。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O7.4</w:t>
            </w:r>
          </w:p>
          <w:p>
            <w:pPr>
              <w:spacing w:line="280" w:lineRule="exact"/>
            </w:pPr>
          </w:p>
        </w:tc>
        <w:tc>
          <w:tcPr>
            <w:tcW w:w="10642" w:type="dxa"/>
            <w:vAlign w:val="center"/>
          </w:tcPr>
          <w:p>
            <w:pPr>
              <w:spacing w:line="280" w:lineRule="exact"/>
            </w:pPr>
            <w:r>
              <w:rPr>
                <w:rFonts w:hint="eastAsia"/>
              </w:rPr>
              <w:t>公司策划编制的程序文件XS/CX</w:t>
            </w:r>
            <w:r>
              <w:t>—06-</w:t>
            </w:r>
            <w:r>
              <w:rPr>
                <w:rFonts w:hint="eastAsia"/>
              </w:rPr>
              <w:t>2020</w:t>
            </w:r>
            <w:r>
              <w:t>《</w:t>
            </w:r>
            <w:r>
              <w:rPr>
                <w:rFonts w:hint="eastAsia"/>
              </w:rPr>
              <w:t>信息交流与沟通控制程序</w:t>
            </w:r>
            <w:r>
              <w:t>》</w:t>
            </w:r>
            <w:r>
              <w:rPr>
                <w:rFonts w:hint="eastAsia"/>
              </w:rPr>
              <w:t>及管理手册的相关章节规定了企业内、外部沟通和员工就职业健康安全事务参与、协商的要求，经查阅和交谈符合标准要求。</w:t>
            </w:r>
          </w:p>
          <w:p>
            <w:pPr>
              <w:spacing w:line="280" w:lineRule="exact"/>
              <w:ind w:firstLine="210" w:firstLineChars="100"/>
            </w:pPr>
            <w:r>
              <w:rPr>
                <w:rFonts w:hint="eastAsia"/>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供销部负责顾客要求方面的有关事宜的沟通。</w:t>
            </w:r>
          </w:p>
          <w:p>
            <w:pPr>
              <w:spacing w:line="280" w:lineRule="exact"/>
              <w:ind w:firstLine="210" w:firstLineChars="100"/>
            </w:pPr>
            <w:r>
              <w:rPr>
                <w:rFonts w:hint="eastAsia"/>
              </w:rPr>
              <w:t>目前各项沟通都较为及时、顺畅、效果较好。</w:t>
            </w:r>
          </w:p>
        </w:tc>
        <w:tc>
          <w:tcPr>
            <w:tcW w:w="895" w:type="dxa"/>
          </w:tc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E6BC4"/>
    <w:rsid w:val="000F2BB4"/>
    <w:rsid w:val="00102F7A"/>
    <w:rsid w:val="001157A8"/>
    <w:rsid w:val="001377B9"/>
    <w:rsid w:val="001946AD"/>
    <w:rsid w:val="001A2D7F"/>
    <w:rsid w:val="001B38D9"/>
    <w:rsid w:val="0028575A"/>
    <w:rsid w:val="002E0791"/>
    <w:rsid w:val="00317803"/>
    <w:rsid w:val="00337922"/>
    <w:rsid w:val="0034065E"/>
    <w:rsid w:val="00340867"/>
    <w:rsid w:val="00380837"/>
    <w:rsid w:val="00382D27"/>
    <w:rsid w:val="00385CE1"/>
    <w:rsid w:val="003907D0"/>
    <w:rsid w:val="003A0C32"/>
    <w:rsid w:val="003A198A"/>
    <w:rsid w:val="003B676E"/>
    <w:rsid w:val="003D4ACE"/>
    <w:rsid w:val="003F0455"/>
    <w:rsid w:val="003F15E9"/>
    <w:rsid w:val="00410914"/>
    <w:rsid w:val="00427F75"/>
    <w:rsid w:val="004B0A04"/>
    <w:rsid w:val="00536930"/>
    <w:rsid w:val="00540703"/>
    <w:rsid w:val="00564E53"/>
    <w:rsid w:val="00570308"/>
    <w:rsid w:val="005A7C88"/>
    <w:rsid w:val="005B4A17"/>
    <w:rsid w:val="005C07DB"/>
    <w:rsid w:val="00601651"/>
    <w:rsid w:val="0061541D"/>
    <w:rsid w:val="00644FE2"/>
    <w:rsid w:val="0067640C"/>
    <w:rsid w:val="006E41CD"/>
    <w:rsid w:val="006E678B"/>
    <w:rsid w:val="006E6C19"/>
    <w:rsid w:val="00702EB2"/>
    <w:rsid w:val="007148F7"/>
    <w:rsid w:val="00734D4F"/>
    <w:rsid w:val="007757F3"/>
    <w:rsid w:val="0079159C"/>
    <w:rsid w:val="007E6AEB"/>
    <w:rsid w:val="00832B13"/>
    <w:rsid w:val="00863B44"/>
    <w:rsid w:val="00896F40"/>
    <w:rsid w:val="008973EE"/>
    <w:rsid w:val="0094042F"/>
    <w:rsid w:val="00971600"/>
    <w:rsid w:val="00987136"/>
    <w:rsid w:val="009973B4"/>
    <w:rsid w:val="009B7D86"/>
    <w:rsid w:val="009C28C1"/>
    <w:rsid w:val="009D1557"/>
    <w:rsid w:val="009F7EED"/>
    <w:rsid w:val="00A0280E"/>
    <w:rsid w:val="00AC393F"/>
    <w:rsid w:val="00AC6AE3"/>
    <w:rsid w:val="00AF0308"/>
    <w:rsid w:val="00AF0AAB"/>
    <w:rsid w:val="00B03C07"/>
    <w:rsid w:val="00B047FD"/>
    <w:rsid w:val="00B160F8"/>
    <w:rsid w:val="00B20FE2"/>
    <w:rsid w:val="00B61787"/>
    <w:rsid w:val="00BD0A6B"/>
    <w:rsid w:val="00BD6770"/>
    <w:rsid w:val="00BE2194"/>
    <w:rsid w:val="00BF597E"/>
    <w:rsid w:val="00C13296"/>
    <w:rsid w:val="00C23F26"/>
    <w:rsid w:val="00C24ABB"/>
    <w:rsid w:val="00C35090"/>
    <w:rsid w:val="00C51A36"/>
    <w:rsid w:val="00C55228"/>
    <w:rsid w:val="00C7523D"/>
    <w:rsid w:val="00C93528"/>
    <w:rsid w:val="00CD0AC8"/>
    <w:rsid w:val="00CE315A"/>
    <w:rsid w:val="00D06F59"/>
    <w:rsid w:val="00D17159"/>
    <w:rsid w:val="00D675BB"/>
    <w:rsid w:val="00D8388C"/>
    <w:rsid w:val="00E817FC"/>
    <w:rsid w:val="00EA049F"/>
    <w:rsid w:val="00EB0164"/>
    <w:rsid w:val="00EC1457"/>
    <w:rsid w:val="00EC7001"/>
    <w:rsid w:val="00ED0F62"/>
    <w:rsid w:val="00F00EFC"/>
    <w:rsid w:val="00FB7B9D"/>
    <w:rsid w:val="00FF4E2A"/>
    <w:rsid w:val="02B84719"/>
    <w:rsid w:val="03640893"/>
    <w:rsid w:val="05D30909"/>
    <w:rsid w:val="069E7BAA"/>
    <w:rsid w:val="07BF4203"/>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8061650"/>
    <w:rsid w:val="5B270D40"/>
    <w:rsid w:val="5C9406EC"/>
    <w:rsid w:val="5EA12B9A"/>
    <w:rsid w:val="612538A7"/>
    <w:rsid w:val="6147060A"/>
    <w:rsid w:val="61DC0836"/>
    <w:rsid w:val="62F43393"/>
    <w:rsid w:val="68B5413B"/>
    <w:rsid w:val="6991333C"/>
    <w:rsid w:val="6A403FC3"/>
    <w:rsid w:val="6CFB6932"/>
    <w:rsid w:val="6D2C467F"/>
    <w:rsid w:val="6EEF7A0A"/>
    <w:rsid w:val="71474E7E"/>
    <w:rsid w:val="72C70F1A"/>
    <w:rsid w:val="74821EB4"/>
    <w:rsid w:val="755D3946"/>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2</Pages>
  <Words>138</Words>
  <Characters>789</Characters>
  <Lines>6</Lines>
  <Paragraphs>1</Paragraphs>
  <TotalTime>310</TotalTime>
  <ScaleCrop>false</ScaleCrop>
  <LinksUpToDate>false</LinksUpToDate>
  <CharactersWithSpaces>926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2020-08-15T08:02:08Z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