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</w:t>
      </w:r>
      <w:r>
        <w:rPr>
          <w:rStyle w:val="9"/>
          <w:rFonts w:ascii="Times New Roman" w:hAnsi="Times New Roman" w:cs="Times New Roman"/>
          <w:szCs w:val="22"/>
          <w:u w:val="single"/>
        </w:rPr>
        <w:t>40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企业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名称：安徽顺彤包装材料有限公司            不符合报告编号：0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企业下属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部门: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生产部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陪同人员: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朱熠辉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不符合事实描述：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现场查生产部印刷车间编号：P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C396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的秒表、编号：T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的3号察恩杯未进行检定/校准。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不符合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bCs/>
                <w:sz w:val="24"/>
                <w:szCs w:val="24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条款号：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 xml:space="preserve"> GB/T 19022-2003标准的7.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.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溯源性条款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关于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“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计量职能的管理者应确保所有测量结果都能溯源到 SI 单位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的规定的要求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不符合</w:t>
            </w:r>
            <w:r>
              <w:rPr>
                <w:rStyle w:val="9"/>
                <w:rFonts w:hint="eastAsia" w:cs="宋体" w:asciiTheme="minorEastAsia" w:hAnsiTheme="minorEastAsia" w:eastAsiaTheme="minorEastAsia"/>
                <w:sz w:val="24"/>
                <w:szCs w:val="24"/>
                <w:lang w:val="zh-CN"/>
              </w:rPr>
              <w:t>审核准则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条款号：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 xml:space="preserve"> GB/T 19022-2003标准的7.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.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条款。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u w:val="single"/>
              </w:rPr>
              <w:t>溯源性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不符合程度：主要不符合____；次要不符合_√__；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企业部门代表（签名）_________</w:t>
            </w:r>
          </w:p>
          <w:p>
            <w:pPr>
              <w:widowControl/>
              <w:spacing w:line="360" w:lineRule="auto"/>
              <w:ind w:firstLine="6720" w:firstLineChars="28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企业部门代表签名:                                       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审核组代表签名:                              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h/OATXAAAACQEA&#10;AA8AAAAAAAAAAQAgAAAAIgAAAGRycy9kb3ducmV2LnhtbFBLAQIUABQAAAAIAIdO4kBT7Dz2qQEA&#10;ACwDAAAOAAAAAAAAAAEAIAAAACY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pt;height:0.05pt;width:458.2pt;z-index:251658240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txf9PSAAAAAwEAAA8AAAAAAAAAAQAgAAAAIgAAAGRycy9kb3ducmV2&#10;LnhtbFBLAQIUABQAAAAIAIdO4kDNSwy+yQEAAIYDAAAOAAAAAAAAAAEAIAAAACEBAABkcnMvZTJv&#10;RG9jLnhtbFBLBQYAAAAABgAGAFkBAABc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A"/>
    <w:rsid w:val="00000E1D"/>
    <w:rsid w:val="00235961"/>
    <w:rsid w:val="00241164"/>
    <w:rsid w:val="004A691B"/>
    <w:rsid w:val="004C3A6F"/>
    <w:rsid w:val="0056697E"/>
    <w:rsid w:val="00701223"/>
    <w:rsid w:val="008C591A"/>
    <w:rsid w:val="00A30A58"/>
    <w:rsid w:val="00B73EA8"/>
    <w:rsid w:val="00F04096"/>
    <w:rsid w:val="0D206724"/>
    <w:rsid w:val="1E692B12"/>
    <w:rsid w:val="21B96CE2"/>
    <w:rsid w:val="2B372CC2"/>
    <w:rsid w:val="33891E46"/>
    <w:rsid w:val="343155B8"/>
    <w:rsid w:val="42D75B66"/>
    <w:rsid w:val="669727C1"/>
    <w:rsid w:val="67EC5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2020-08-19T01:21:00Z</dcterms:created>
  <dc:creator>alexander chang</dc:creator>
  <cp:lastModifiedBy>win8</cp:lastModifiedBy>
  <dcterms:modified xsi:type="dcterms:W3CDTF">2020-08-19T06:27:48Z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