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194831" w:rsidP="00093C64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0317-2019-QE-2020</w:t>
      </w:r>
      <w:bookmarkEnd w:id="0"/>
    </w:p>
    <w:p w:rsidR="00180B57" w:rsidRDefault="00194831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194831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194831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重庆市银广成科技有限公司</w:t>
      </w:r>
      <w:bookmarkEnd w:id="1"/>
    </w:p>
    <w:p w:rsidR="00180B57" w:rsidRDefault="00194831" w:rsidP="00093C6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194831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重庆市南岸区牡丹路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楼</w:t>
      </w:r>
      <w:bookmarkEnd w:id="3"/>
      <w:r w:rsidR="00093C64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RDefault="00194831" w:rsidP="00093C6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194831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重庆市南岸区牡丹路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楼</w:t>
      </w:r>
      <w:bookmarkEnd w:id="5"/>
      <w:r w:rsidR="00093C64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RDefault="00194831" w:rsidP="00093C64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194831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重庆市南岸区牡丹路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楼</w:t>
      </w:r>
      <w:bookmarkEnd w:id="7"/>
      <w:r w:rsidR="00093C64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RDefault="00194831" w:rsidP="00093C6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194831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91500108MA6095CQXN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023-62620386</w:t>
      </w:r>
      <w:bookmarkEnd w:id="11"/>
    </w:p>
    <w:p w:rsidR="00180B57" w:rsidRPr="00F2725B" w:rsidRDefault="00194831" w:rsidP="00093C64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钟华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59</w:t>
      </w:r>
      <w:bookmarkEnd w:id="13"/>
    </w:p>
    <w:p w:rsidR="00180B57" w:rsidRDefault="00194831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194831" w:rsidP="00093C6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194831" w:rsidP="00093C6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194831" w:rsidP="00093C6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194831" w:rsidP="00093C6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194831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bookmarkStart w:id="19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  <w:bookmarkEnd w:id="19"/>
    </w:p>
    <w:p w:rsidR="00180B57" w:rsidRDefault="00194831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</w:t>
      </w:r>
      <w:r w:rsidR="00093C64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认证范围变更（□扩大</w:t>
      </w:r>
      <w:r w:rsidR="00093C64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缩小）</w:t>
      </w:r>
    </w:p>
    <w:p w:rsidR="00180B57" w:rsidRDefault="00093C64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194831">
        <w:rPr>
          <w:rFonts w:hint="eastAsia"/>
          <w:b/>
          <w:color w:val="000000" w:themeColor="text1"/>
          <w:sz w:val="22"/>
          <w:szCs w:val="22"/>
        </w:rPr>
        <w:t>QMS</w:t>
      </w:r>
      <w:r w:rsidR="00194831">
        <w:rPr>
          <w:rFonts w:hint="eastAsia"/>
          <w:b/>
          <w:color w:val="000000" w:themeColor="text1"/>
          <w:sz w:val="22"/>
          <w:szCs w:val="22"/>
        </w:rPr>
        <w:t>□</w:t>
      </w:r>
      <w:r w:rsidR="00194831">
        <w:rPr>
          <w:rFonts w:hint="eastAsia"/>
          <w:b/>
          <w:color w:val="000000" w:themeColor="text1"/>
          <w:sz w:val="22"/>
          <w:szCs w:val="22"/>
        </w:rPr>
        <w:t>5</w:t>
      </w:r>
      <w:r w:rsidR="00194831">
        <w:rPr>
          <w:b/>
          <w:color w:val="000000" w:themeColor="text1"/>
          <w:sz w:val="22"/>
          <w:szCs w:val="22"/>
        </w:rPr>
        <w:t>0430</w:t>
      </w:r>
      <w:r w:rsidR="00194831">
        <w:rPr>
          <w:rFonts w:hint="eastAsia"/>
          <w:b/>
          <w:color w:val="000000" w:themeColor="text1"/>
          <w:sz w:val="22"/>
          <w:szCs w:val="22"/>
        </w:rPr>
        <w:t>覆盖范围（中文）：</w:t>
      </w:r>
      <w:r>
        <w:rPr>
          <w:sz w:val="20"/>
        </w:rPr>
        <w:t>3C</w:t>
      </w:r>
      <w:r>
        <w:rPr>
          <w:sz w:val="20"/>
        </w:rPr>
        <w:t>认证范围内的</w:t>
      </w:r>
      <w:r>
        <w:rPr>
          <w:sz w:val="20"/>
        </w:rPr>
        <w:t xml:space="preserve">TD-LTE </w:t>
      </w:r>
      <w:r>
        <w:rPr>
          <w:sz w:val="20"/>
        </w:rPr>
        <w:t>数字移动电话机的研发、生产</w:t>
      </w:r>
    </w:p>
    <w:p w:rsidR="00180B57" w:rsidRDefault="00194831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194831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194831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194831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194831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194831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194831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194831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093C64">
        <w:rPr>
          <w:rFonts w:hint="eastAsia"/>
          <w:b/>
          <w:color w:val="000000" w:themeColor="text1"/>
          <w:sz w:val="22"/>
          <w:szCs w:val="22"/>
        </w:rPr>
        <w:t xml:space="preserve">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194831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093C64">
        <w:rPr>
          <w:rFonts w:hint="eastAsia"/>
          <w:b/>
          <w:color w:val="000000" w:themeColor="text1"/>
          <w:sz w:val="22"/>
          <w:szCs w:val="22"/>
        </w:rPr>
        <w:t xml:space="preserve">2020.8.17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093C64">
        <w:rPr>
          <w:rFonts w:hint="eastAsia"/>
          <w:b/>
          <w:color w:val="000000" w:themeColor="text1"/>
          <w:sz w:val="22"/>
          <w:szCs w:val="22"/>
        </w:rPr>
        <w:t>2020.8.17</w:t>
      </w:r>
    </w:p>
    <w:p w:rsidR="00180B57" w:rsidRDefault="00194831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194831" w:rsidP="00093C64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194831" w:rsidP="00180B57"/>
    <w:sectPr w:rsidR="00FB5842" w:rsidRPr="00180B57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31" w:rsidRDefault="00194831" w:rsidP="008A04DA">
      <w:r>
        <w:separator/>
      </w:r>
    </w:p>
  </w:endnote>
  <w:endnote w:type="continuationSeparator" w:id="0">
    <w:p w:rsidR="00194831" w:rsidRDefault="00194831" w:rsidP="008A0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31" w:rsidRDefault="00194831" w:rsidP="008A04DA">
      <w:r>
        <w:separator/>
      </w:r>
    </w:p>
  </w:footnote>
  <w:footnote w:type="continuationSeparator" w:id="0">
    <w:p w:rsidR="00194831" w:rsidRDefault="00194831" w:rsidP="008A0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194831" w:rsidP="00093C6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8A04DA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194831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4831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8A04D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4DA"/>
    <w:rsid w:val="00093C64"/>
    <w:rsid w:val="00194831"/>
    <w:rsid w:val="008A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2016-02-16T02:49:00Z</dcterms:created>
  <dcterms:modified xsi:type="dcterms:W3CDTF">2020-08-17T06:38:00Z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