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四川泰安生科技咨询有限公司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0381-2020-QEO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915101007686060421</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资质证书编号</w:t>
            </w:r>
            <w:r>
              <w:rPr>
                <w:rFonts w:hint="eastAsia"/>
                <w:color w:val="000000"/>
                <w:szCs w:val="21"/>
                <w:lang w:eastAsia="zh-CN"/>
              </w:rPr>
              <w:t>：</w:t>
            </w:r>
            <w:r>
              <w:rPr>
                <w:rFonts w:hint="eastAsia"/>
                <w:color w:val="000000"/>
                <w:szCs w:val="21"/>
                <w:lang w:val="en-US" w:eastAsia="zh-CN"/>
              </w:rPr>
              <w:t>1）放射卫生生技术服务机构资质认定证书、证书编号：（川）放卫技字（2017）第003号；2）检验检测机构资质认定证书、证书编号：172303100236；3）职业卫生技术服务机构资质证书、（川）安职技字（2012）第J-0023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rFonts w:hint="default" w:eastAsia="宋体"/>
                <w:color w:val="000000"/>
                <w:szCs w:val="21"/>
                <w:lang w:val="en-US" w:eastAsia="zh-CN"/>
              </w:rPr>
            </w:pPr>
            <w:r>
              <w:rPr>
                <w:rFonts w:hint="eastAsia"/>
                <w:color w:val="000000"/>
                <w:szCs w:val="21"/>
              </w:rPr>
              <w:t>提供认证范围管理体系覆盖的人数（管理人数、临时工、季节工）人　</w:t>
            </w:r>
            <w:r>
              <w:rPr>
                <w:rFonts w:hint="eastAsia"/>
                <w:color w:val="000000"/>
                <w:szCs w:val="21"/>
                <w:lang w:val="en-US" w:eastAsia="zh-CN"/>
              </w:rPr>
              <w:t>60人</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lang w:eastAsia="zh-CN"/>
              </w:rPr>
              <w:t>■</w:t>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lang w:val="en-US" w:eastAsia="zh-CN"/>
              </w:rPr>
              <w:t>2020.8.8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bookmarkStart w:id="3" w:name="_GoBack"/>
            <w:bookmarkEnd w:id="3"/>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BE6BBB"/>
    <w:rsid w:val="532E2A3F"/>
    <w:rsid w:val="5AA451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2020-08-07T08:18:14Z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