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0053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7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tbl>
      <w:tblPr>
        <w:tblStyle w:val="6"/>
        <w:tblpPr w:leftFromText="180" w:rightFromText="180" w:vertAnchor="page" w:horzAnchor="page" w:tblpX="887" w:tblpY="3398"/>
        <w:tblW w:w="10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566"/>
        <w:gridCol w:w="960"/>
        <w:gridCol w:w="1140"/>
        <w:gridCol w:w="1265"/>
        <w:gridCol w:w="1080"/>
        <w:gridCol w:w="1890"/>
        <w:gridCol w:w="1335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3"/>
                <w:szCs w:val="13"/>
              </w:rPr>
              <w:t>企业名称</w:t>
            </w:r>
          </w:p>
        </w:tc>
        <w:tc>
          <w:tcPr>
            <w:tcW w:w="6011" w:type="dxa"/>
            <w:gridSpan w:val="5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大庆市聚通祥机械设备有限公司</w:t>
            </w:r>
          </w:p>
        </w:tc>
        <w:tc>
          <w:tcPr>
            <w:tcW w:w="1890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设备编号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（厂内）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检定/校准有效期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566" w:type="dxa"/>
            <w:vAlign w:val="center"/>
          </w:tcPr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B329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0-25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±</w:t>
            </w:r>
            <w:r>
              <w:rPr>
                <w:rFonts w:hint="eastAsia"/>
                <w:color w:val="333333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</w:rPr>
              <w:t>μ</w:t>
            </w:r>
            <w:r>
              <w:rPr>
                <w:rFonts w:hint="eastAsia" w:cs="Calibri"/>
                <w:color w:val="333333"/>
                <w:lang w:val="en-US" w:eastAsia="zh-CN"/>
              </w:rPr>
              <w:t>m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量块</w:t>
            </w:r>
            <w:r>
              <w:rPr>
                <w:rFonts w:hint="eastAsia"/>
                <w:szCs w:val="21"/>
                <w:lang w:val="en-US" w:eastAsia="zh-CN"/>
              </w:rPr>
              <w:t>5等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20.8.7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566" w:type="dxa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内径百分表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A149618A41764</w:t>
            </w:r>
          </w:p>
        </w:tc>
        <w:tc>
          <w:tcPr>
            <w:tcW w:w="1140" w:type="dxa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35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50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U=2.8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µ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m(k=2)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百分表检定仪U=2.3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µ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m(k=2)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color w:val="0000FF"/>
                <w:szCs w:val="21"/>
                <w:lang w:val="en-US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20.8.7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566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113512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00mm</w:t>
            </w:r>
          </w:p>
        </w:tc>
        <w:tc>
          <w:tcPr>
            <w:tcW w:w="1265" w:type="dxa"/>
            <w:vAlign w:val="center"/>
          </w:tcPr>
          <w:p>
            <w:pPr>
              <w:ind w:firstLine="210" w:firstLineChars="100"/>
              <w:jc w:val="both"/>
              <w:rPr>
                <w:szCs w:val="21"/>
              </w:rPr>
            </w:pPr>
            <w:r>
              <w:rPr>
                <w:color w:val="333333"/>
              </w:rPr>
              <w:t>±</w:t>
            </w:r>
            <w:r>
              <w:rPr>
                <w:rFonts w:hint="eastAsia"/>
                <w:color w:val="333333"/>
              </w:rPr>
              <w:t>0.0</w:t>
            </w:r>
            <w:r>
              <w:rPr>
                <w:rFonts w:hint="eastAsia"/>
                <w:color w:val="333333"/>
                <w:lang w:val="en-US" w:eastAsia="zh-CN"/>
              </w:rPr>
              <w:t>2</w:t>
            </w:r>
            <w:r>
              <w:rPr>
                <w:rFonts w:hint="eastAsia"/>
                <w:color w:val="333333"/>
              </w:rPr>
              <w:t>m</w:t>
            </w:r>
            <w:r>
              <w:rPr>
                <w:rFonts w:hint="eastAsia"/>
                <w:szCs w:val="21"/>
                <w:lang w:val="en-US" w:eastAsia="zh-CN"/>
              </w:rPr>
              <w:t>m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="宋体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20.8.7</w:t>
            </w:r>
          </w:p>
        </w:tc>
        <w:tc>
          <w:tcPr>
            <w:tcW w:w="79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56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内径百分表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121200</w:t>
            </w:r>
          </w:p>
        </w:tc>
        <w:tc>
          <w:tcPr>
            <w:tcW w:w="1140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50-160mm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±</w:t>
            </w:r>
            <w:r>
              <w:rPr>
                <w:color w:val="000000" w:themeColor="text1"/>
              </w:rPr>
              <w:t>0.025mm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百分表检定仪U=2.3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µ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m(k=2)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20.8.7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566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外径千分尺</w:t>
            </w:r>
          </w:p>
        </w:tc>
        <w:tc>
          <w:tcPr>
            <w:tcW w:w="960" w:type="dxa"/>
            <w:vAlign w:val="center"/>
          </w:tcPr>
          <w:p>
            <w:pPr>
              <w:ind w:firstLine="90" w:firstLineChars="5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A569</w:t>
            </w:r>
          </w:p>
        </w:tc>
        <w:tc>
          <w:tcPr>
            <w:tcW w:w="1140" w:type="dxa"/>
            <w:vAlign w:val="center"/>
          </w:tcPr>
          <w:p>
            <w:pPr>
              <w:ind w:firstLine="90" w:firstLineChars="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25-50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color w:val="333333"/>
              </w:rPr>
              <w:t>±</w:t>
            </w:r>
            <w:r>
              <w:rPr>
                <w:rFonts w:hint="eastAsia"/>
                <w:color w:val="333333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</w:rPr>
              <w:t>μ</w:t>
            </w:r>
            <w:r>
              <w:rPr>
                <w:rFonts w:hint="eastAsia" w:cs="Calibri"/>
                <w:color w:val="333333"/>
                <w:lang w:val="en-US" w:eastAsia="zh-CN"/>
              </w:rPr>
              <w:t>m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 xml:space="preserve">等 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20.8.7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566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外径千分尺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B297</w:t>
            </w:r>
          </w:p>
        </w:tc>
        <w:tc>
          <w:tcPr>
            <w:tcW w:w="1140" w:type="dxa"/>
            <w:vAlign w:val="center"/>
          </w:tcPr>
          <w:p>
            <w:pPr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75-100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color w:val="333333"/>
              </w:rPr>
              <w:t>±</w:t>
            </w:r>
            <w:r>
              <w:rPr>
                <w:rFonts w:hint="eastAsia"/>
                <w:color w:val="333333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</w:rPr>
              <w:t>μ</w:t>
            </w:r>
            <w:r>
              <w:rPr>
                <w:rFonts w:hint="eastAsia" w:cs="Calibri"/>
                <w:color w:val="333333"/>
                <w:lang w:val="en-US" w:eastAsia="zh-CN"/>
              </w:rPr>
              <w:t>m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20.8.7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1566" w:type="dxa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52770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0-150mm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color w:val="333333"/>
              </w:rPr>
              <w:t>±</w:t>
            </w:r>
            <w:r>
              <w:rPr>
                <w:rFonts w:hint="eastAsia"/>
                <w:color w:val="333333"/>
              </w:rPr>
              <w:t>0.02mm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量块4等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20.8.7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566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深度</w:t>
            </w: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10065454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</w:rPr>
              <w:t>00mm</w:t>
            </w:r>
          </w:p>
        </w:tc>
        <w:tc>
          <w:tcPr>
            <w:tcW w:w="1265" w:type="dxa"/>
            <w:vAlign w:val="center"/>
          </w:tcPr>
          <w:p>
            <w:pPr>
              <w:ind w:firstLine="210" w:firstLineChars="100"/>
              <w:jc w:val="both"/>
              <w:rPr>
                <w:szCs w:val="21"/>
              </w:rPr>
            </w:pPr>
            <w:r>
              <w:rPr>
                <w:color w:val="333333"/>
              </w:rPr>
              <w:t>±</w:t>
            </w:r>
            <w:r>
              <w:rPr>
                <w:rFonts w:hint="eastAsia"/>
                <w:color w:val="333333"/>
              </w:rPr>
              <w:t>0.0</w:t>
            </w:r>
            <w:r>
              <w:rPr>
                <w:rFonts w:hint="eastAsia"/>
                <w:color w:val="333333"/>
                <w:lang w:val="en-US" w:eastAsia="zh-CN"/>
              </w:rPr>
              <w:t>2</w:t>
            </w:r>
            <w:r>
              <w:rPr>
                <w:rFonts w:hint="eastAsia"/>
                <w:color w:val="333333"/>
              </w:rPr>
              <w:t>m</w:t>
            </w:r>
            <w:r>
              <w:rPr>
                <w:rFonts w:hint="eastAsia"/>
                <w:szCs w:val="21"/>
                <w:lang w:val="en-US" w:eastAsia="zh-CN"/>
              </w:rPr>
              <w:t>m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20.8.7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9810" w:type="dxa"/>
            <w:gridSpan w:val="8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525" w:firstLineChars="250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公司未建立最高计量标准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,所有测量设备送检至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有相应资质的机构进行检定校准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，经查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份测量设备证书报告，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量值溯源符合文件要求。</w:t>
            </w:r>
          </w:p>
          <w:p>
            <w:pPr>
              <w:rPr>
                <w:szCs w:val="21"/>
              </w:rPr>
            </w:pPr>
          </w:p>
        </w:tc>
        <w:tc>
          <w:tcPr>
            <w:tcW w:w="795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0605" w:type="dxa"/>
            <w:gridSpan w:val="9"/>
            <w:vAlign w:val="bottom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10日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部门代表签字：</w:t>
            </w: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58240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8240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2A"/>
    <w:rsid w:val="000A236E"/>
    <w:rsid w:val="00141F79"/>
    <w:rsid w:val="001C0853"/>
    <w:rsid w:val="001E7B9C"/>
    <w:rsid w:val="0021570A"/>
    <w:rsid w:val="0024057A"/>
    <w:rsid w:val="00244C31"/>
    <w:rsid w:val="002A3CBC"/>
    <w:rsid w:val="002D3C05"/>
    <w:rsid w:val="002E7FC9"/>
    <w:rsid w:val="0033169D"/>
    <w:rsid w:val="0036244D"/>
    <w:rsid w:val="003857FA"/>
    <w:rsid w:val="00392597"/>
    <w:rsid w:val="003F7ABC"/>
    <w:rsid w:val="00474F39"/>
    <w:rsid w:val="00514A85"/>
    <w:rsid w:val="005224D2"/>
    <w:rsid w:val="005A0D84"/>
    <w:rsid w:val="005A3DCC"/>
    <w:rsid w:val="005A7242"/>
    <w:rsid w:val="005D0B42"/>
    <w:rsid w:val="00616CE9"/>
    <w:rsid w:val="006210E3"/>
    <w:rsid w:val="00636F70"/>
    <w:rsid w:val="00657525"/>
    <w:rsid w:val="00664FDB"/>
    <w:rsid w:val="0067166C"/>
    <w:rsid w:val="006A3FCE"/>
    <w:rsid w:val="006E01EA"/>
    <w:rsid w:val="006E5F8D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544CF"/>
    <w:rsid w:val="0085467A"/>
    <w:rsid w:val="008D01A0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60DEA"/>
    <w:rsid w:val="00AB3CF0"/>
    <w:rsid w:val="00AF1461"/>
    <w:rsid w:val="00B00041"/>
    <w:rsid w:val="00B01161"/>
    <w:rsid w:val="00B1431A"/>
    <w:rsid w:val="00B40D68"/>
    <w:rsid w:val="00BC0644"/>
    <w:rsid w:val="00BD3740"/>
    <w:rsid w:val="00C0452F"/>
    <w:rsid w:val="00C60CDF"/>
    <w:rsid w:val="00C72FA7"/>
    <w:rsid w:val="00C74DF2"/>
    <w:rsid w:val="00CC7828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3B11"/>
    <w:rsid w:val="00EA2C18"/>
    <w:rsid w:val="00EC239C"/>
    <w:rsid w:val="00EF775C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28A3979"/>
    <w:rsid w:val="055B1B91"/>
    <w:rsid w:val="0D091A8B"/>
    <w:rsid w:val="0D1E7D08"/>
    <w:rsid w:val="11661E8D"/>
    <w:rsid w:val="12243FC6"/>
    <w:rsid w:val="14BC4A25"/>
    <w:rsid w:val="154F19E8"/>
    <w:rsid w:val="1F622EED"/>
    <w:rsid w:val="21C405FE"/>
    <w:rsid w:val="249C7E16"/>
    <w:rsid w:val="263319EE"/>
    <w:rsid w:val="26F252C1"/>
    <w:rsid w:val="334860A1"/>
    <w:rsid w:val="4206500A"/>
    <w:rsid w:val="446455B5"/>
    <w:rsid w:val="47A64ABF"/>
    <w:rsid w:val="4CA13C0C"/>
    <w:rsid w:val="51AF6D4D"/>
    <w:rsid w:val="51E75B1D"/>
    <w:rsid w:val="531B6225"/>
    <w:rsid w:val="54954B72"/>
    <w:rsid w:val="578342D4"/>
    <w:rsid w:val="582A22AF"/>
    <w:rsid w:val="686E040C"/>
    <w:rsid w:val="69D30EAC"/>
    <w:rsid w:val="6DE41069"/>
    <w:rsid w:val="6FBF39C1"/>
    <w:rsid w:val="7B18314A"/>
    <w:rsid w:val="7CEB1485"/>
    <w:rsid w:val="7D754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306</Characters>
  <Lines>2</Lines>
  <Paragraphs>1</Paragraphs>
  <TotalTime>7</TotalTime>
  <ScaleCrop>false</ScaleCrop>
  <LinksUpToDate>false</LinksUpToDate>
  <CharactersWithSpaces>358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A樱洁</cp:lastModifiedBy>
  <dcterms:modified xsi:type="dcterms:W3CDTF">2020-08-18T04:55:52Z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