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山西正邦人力资源科技股份有限公司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22155-2025-EO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山西转型综合改革示范区学府产业园南中环街529号清控创新基地CD裙楼3层313A室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山西省太原市小店区新时代广场1805室</w:t>
            </w:r>
          </w:p>
          <w:p w:rsidR="00E12FF5">
            <w:r>
              <w:rPr>
                <w:rFonts w:hint="eastAsia"/>
                <w:sz w:val="21"/>
                <w:szCs w:val="21"/>
              </w:rPr>
              <w:t>档案管理咨询服务合同 山西省综改示范区西温乡化章北街1号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马学利</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13589046102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2581246348@qq.com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2025年12月25日 09:00至2025年12月27日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E:资质范围内的人力资源服务、涉密档案数字化加工、劳务派遣；计算机软硬件及辅助设备的销售所涉及的相关环境管理活动所涉及场所的相关环境管理活动</w:t>
            </w:r>
          </w:p>
          <w:p>
            <w:pPr>
              <w:tabs>
                <w:tab w:val="left" w:pos="0"/>
              </w:tabs>
              <w:jc w:val="left"/>
              <w:rPr>
                <w:rFonts w:hint="eastAsia"/>
                <w:sz w:val="21"/>
                <w:szCs w:val="21"/>
              </w:rPr>
            </w:pPr>
            <w:r>
              <w:rPr>
                <w:rFonts w:hint="eastAsia"/>
                <w:sz w:val="21"/>
                <w:szCs w:val="21"/>
              </w:rPr>
              <w:t>O:资质范围内的人力资源服务、涉密档案数字化加工、劳务派遣；计算机软硬件及辅助设备的销售所涉及的相关环境管理活动所涉及场所的相关职业健康安全管理活动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E:29.09.01,33.02.04,35.10.00,35.11.00,O:29.09.01,33.02.04,35.10.00,35.11.00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杨建冬</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2025-N1OHSMS-1515313</w:t>
            </w:r>
          </w:p>
        </w:tc>
        <w:tc>
          <w:tcPr>
            <w:tcW w:w="3684" w:type="dxa"/>
            <w:gridSpan w:val="9"/>
            <w:vAlign w:val="center"/>
          </w:tcPr>
          <w:p w:rsidR="00E12FF5">
            <w:pPr>
              <w:jc w:val="center"/>
              <w:rPr>
                <w:sz w:val="21"/>
                <w:szCs w:val="21"/>
              </w:rPr>
            </w:pPr>
            <w:r>
              <w:t>29.09.01,33.02.04,35.10.00,35.11.00</w:t>
            </w:r>
          </w:p>
        </w:tc>
        <w:tc>
          <w:tcPr>
            <w:tcW w:w="1560" w:type="dxa"/>
            <w:gridSpan w:val="2"/>
            <w:vAlign w:val="center"/>
          </w:tcPr>
          <w:p w:rsidR="00E12FF5">
            <w:pPr>
              <w:jc w:val="center"/>
              <w:rPr>
                <w:sz w:val="21"/>
                <w:szCs w:val="21"/>
              </w:rPr>
            </w:pPr>
            <w:bookmarkStart w:id="11" w:name="_GoBack"/>
            <w:bookmarkEnd w:id="11"/>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2025-N1EMS-1515313</w:t>
            </w:r>
          </w:p>
        </w:tc>
        <w:tc>
          <w:tcPr>
            <w:tcW w:w="3684" w:type="dxa"/>
            <w:gridSpan w:val="9"/>
            <w:vAlign w:val="center"/>
          </w:tcPr>
          <w:p>
            <w:pPr>
              <w:jc w:val="center"/>
            </w:pPr>
            <w:r>
              <w:t>29.09.01,33.02.04,35.10.00,35.11.00</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2025-12-23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6573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015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