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江西华章实业有限公司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r>
        <w:rPr>
          <w:b/>
          <w:color w:val="000000" w:themeColor="text1"/>
          <w:sz w:val="22"/>
          <w:szCs w:val="22"/>
          <w:u w:val="single"/>
        </w:rPr>
        <w:t>Jiangxi Huazhang Industry Co., Ltd</w:t>
      </w:r>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江西省宜春市樟树市虎川大道666号</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331200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江西省樟树市城北工业园</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331200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91360982314708183P</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0791-7849999</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吕年华</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杨克勤</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33</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GB/T27922-2011</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智能垃圾分类设备、餐厨垃圾处理设备、环卫设备、垃圾桶、垃圾箱、垃圾分类亭的售后服务（配送、安装、维修）（五星级）</w:t>
      </w:r>
      <w:bookmarkEnd w:id="14"/>
      <w:bookmarkStart w:id="15" w:name="_GoBack"/>
      <w:bookmarkStart w:id="16" w:name="审核范围英"/>
      <w:r>
        <w:rPr>
          <w:rFonts w:hint="eastAsia"/>
          <w:b/>
          <w:color w:val="000000" w:themeColor="text1"/>
          <w:sz w:val="22"/>
          <w:szCs w:val="22"/>
        </w:rPr>
        <w:t>智能垃圾分类设备、餐厨垃圾处理设备、环卫设备、垃圾桶、垃圾箱、垃圾分类亭的售后服务（配送、安装、维修）（五星级）</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