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9D" w:rsidRDefault="00D50F9D" w:rsidP="002943B2">
      <w:pPr>
        <w:snapToGrid w:val="0"/>
        <w:spacing w:afterLines="30"/>
        <w:jc w:val="center"/>
        <w:rPr>
          <w:rFonts w:ascii="楷体" w:eastAsia="楷体" w:hAnsi="楷体"/>
          <w:b/>
          <w:color w:val="000000"/>
          <w:sz w:val="84"/>
          <w:szCs w:val="84"/>
        </w:rPr>
      </w:pPr>
    </w:p>
    <w:p w:rsidR="00D50F9D" w:rsidRDefault="00D50F9D" w:rsidP="002943B2">
      <w:pPr>
        <w:snapToGrid w:val="0"/>
        <w:spacing w:afterLines="30"/>
        <w:jc w:val="center"/>
        <w:rPr>
          <w:rFonts w:ascii="楷体" w:eastAsia="楷体" w:hAnsi="楷体"/>
          <w:b/>
          <w:color w:val="000000"/>
          <w:sz w:val="84"/>
          <w:szCs w:val="84"/>
        </w:rPr>
      </w:pPr>
      <w:r w:rsidRPr="0079084C">
        <w:rPr>
          <w:rFonts w:ascii="楷体" w:eastAsia="楷体" w:hAnsi="楷体"/>
          <w:b/>
          <w:noProof/>
          <w:color w:val="000000"/>
          <w:sz w:val="84"/>
          <w:szCs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 - 副本.jpg" style="width:147.6pt;height:147.6pt;visibility:visible">
            <v:imagedata r:id="rId7" o:title=""/>
          </v:shape>
        </w:pict>
      </w:r>
    </w:p>
    <w:p w:rsidR="00D50F9D" w:rsidRDefault="00D50F9D" w:rsidP="002943B2">
      <w:pPr>
        <w:snapToGrid w:val="0"/>
        <w:spacing w:afterLines="30"/>
        <w:jc w:val="center"/>
        <w:rPr>
          <w:rFonts w:ascii="楷体" w:eastAsia="楷体" w:hAnsi="楷体"/>
          <w:b/>
          <w:color w:val="000000"/>
          <w:sz w:val="52"/>
          <w:szCs w:val="52"/>
        </w:rPr>
      </w:pPr>
    </w:p>
    <w:p w:rsidR="00D50F9D" w:rsidRDefault="00D50F9D" w:rsidP="002943B2">
      <w:pPr>
        <w:snapToGrid w:val="0"/>
        <w:spacing w:afterLines="30"/>
        <w:jc w:val="center"/>
        <w:rPr>
          <w:rFonts w:ascii="楷体" w:eastAsia="楷体" w:hAnsi="楷体"/>
          <w:b/>
          <w:color w:val="000000"/>
          <w:sz w:val="52"/>
          <w:szCs w:val="52"/>
        </w:rPr>
      </w:pPr>
    </w:p>
    <w:p w:rsidR="00D50F9D" w:rsidRDefault="00D50F9D" w:rsidP="002943B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管理体系审核报告</w:t>
      </w:r>
    </w:p>
    <w:p w:rsidR="00D50F9D" w:rsidRDefault="00D50F9D" w:rsidP="002943B2">
      <w:pPr>
        <w:snapToGrid w:val="0"/>
        <w:spacing w:afterLines="30"/>
        <w:jc w:val="center"/>
        <w:rPr>
          <w:rFonts w:ascii="楷体" w:eastAsia="楷体" w:hAnsi="楷体"/>
          <w:b/>
          <w:color w:val="000000"/>
          <w:sz w:val="36"/>
          <w:szCs w:val="36"/>
        </w:rPr>
      </w:pPr>
    </w:p>
    <w:p w:rsidR="00D50F9D" w:rsidRDefault="00D50F9D" w:rsidP="002943B2">
      <w:pPr>
        <w:snapToGrid w:val="0"/>
        <w:spacing w:afterLines="30"/>
        <w:jc w:val="center"/>
        <w:rPr>
          <w:rFonts w:ascii="楷体" w:eastAsia="楷体" w:hAnsi="楷体"/>
          <w:b/>
          <w:color w:val="000000"/>
          <w:sz w:val="36"/>
          <w:szCs w:val="36"/>
        </w:rPr>
      </w:pPr>
    </w:p>
    <w:p w:rsidR="00D50F9D" w:rsidRDefault="00D50F9D" w:rsidP="002943B2">
      <w:pPr>
        <w:snapToGrid w:val="0"/>
        <w:spacing w:afterLines="30"/>
        <w:jc w:val="center"/>
        <w:rPr>
          <w:rFonts w:ascii="楷体" w:eastAsia="楷体" w:hAnsi="楷体"/>
          <w:b/>
          <w:color w:val="000000"/>
          <w:sz w:val="32"/>
          <w:szCs w:val="32"/>
        </w:rPr>
      </w:pPr>
    </w:p>
    <w:p w:rsidR="00D50F9D" w:rsidRDefault="00D50F9D" w:rsidP="004B44BA">
      <w:pPr>
        <w:snapToGrid w:val="0"/>
        <w:spacing w:afterLines="30"/>
        <w:ind w:firstLineChars="100" w:firstLine="3168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Pr>
          <w:rFonts w:ascii="楷体" w:eastAsia="楷体" w:hAnsi="楷体" w:hint="eastAsia"/>
          <w:b/>
          <w:color w:val="000000"/>
          <w:sz w:val="32"/>
          <w:szCs w:val="32"/>
          <w:u w:val="single"/>
        </w:rPr>
        <w:t>赣州众泰鑫业家具有限公司</w:t>
      </w:r>
      <w:bookmarkEnd w:id="0"/>
    </w:p>
    <w:p w:rsidR="00D50F9D" w:rsidRDefault="00D50F9D" w:rsidP="004B44BA">
      <w:pPr>
        <w:snapToGrid w:val="0"/>
        <w:spacing w:afterLines="30"/>
        <w:ind w:firstLineChars="600" w:firstLine="31680"/>
        <w:rPr>
          <w:rFonts w:ascii="楷体" w:eastAsia="楷体" w:hAnsi="楷体"/>
          <w:b/>
          <w:color w:val="000000"/>
          <w:sz w:val="32"/>
          <w:szCs w:val="32"/>
        </w:rPr>
      </w:pPr>
    </w:p>
    <w:p w:rsidR="00D50F9D" w:rsidRDefault="00D50F9D" w:rsidP="004B44BA">
      <w:pPr>
        <w:snapToGrid w:val="0"/>
        <w:spacing w:afterLines="30"/>
        <w:ind w:firstLineChars="100" w:firstLine="31680"/>
        <w:rPr>
          <w:rFonts w:ascii="楷体" w:eastAsia="楷体" w:hAnsi="楷体"/>
          <w:b/>
          <w:color w:val="000000"/>
          <w:sz w:val="32"/>
          <w:szCs w:val="32"/>
        </w:rPr>
      </w:pPr>
      <w:r>
        <w:rPr>
          <w:rFonts w:ascii="楷体" w:eastAsia="楷体" w:hAnsi="楷体" w:hint="eastAsia"/>
          <w:b/>
          <w:color w:val="000000"/>
          <w:sz w:val="32"/>
          <w:szCs w:val="32"/>
        </w:rPr>
        <w:t>审核体系：</w:t>
      </w:r>
    </w:p>
    <w:p w:rsidR="00D50F9D" w:rsidRDefault="00D50F9D" w:rsidP="004B44BA">
      <w:pPr>
        <w:snapToGrid w:val="0"/>
        <w:spacing w:afterLines="30"/>
        <w:ind w:firstLineChars="298" w:firstLine="31680"/>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D50F9D" w:rsidRDefault="00D50F9D" w:rsidP="004B44BA">
      <w:pPr>
        <w:snapToGrid w:val="0"/>
        <w:spacing w:afterLines="30"/>
        <w:ind w:firstLineChars="298" w:firstLine="31680"/>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50F9D" w:rsidRDefault="00D50F9D" w:rsidP="004B44BA">
      <w:pPr>
        <w:snapToGrid w:val="0"/>
        <w:spacing w:afterLines="30"/>
        <w:ind w:firstLineChars="298" w:firstLine="31680"/>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50F9D" w:rsidRDefault="00D50F9D" w:rsidP="002943B2">
      <w:pPr>
        <w:snapToGrid w:val="0"/>
        <w:spacing w:afterLines="30"/>
        <w:jc w:val="center"/>
        <w:rPr>
          <w:rFonts w:ascii="楷体" w:eastAsia="楷体" w:hAnsi="楷体"/>
          <w:b/>
          <w:color w:val="000000"/>
          <w:sz w:val="84"/>
          <w:szCs w:val="84"/>
        </w:rPr>
      </w:pPr>
    </w:p>
    <w:p w:rsidR="00D50F9D" w:rsidRDefault="00D50F9D" w:rsidP="002943B2">
      <w:pPr>
        <w:snapToGrid w:val="0"/>
        <w:spacing w:afterLines="30"/>
        <w:jc w:val="center"/>
        <w:rPr>
          <w:rFonts w:ascii="楷体" w:eastAsia="楷体" w:hAnsi="楷体"/>
          <w:b/>
          <w:color w:val="000000"/>
          <w:sz w:val="36"/>
          <w:szCs w:val="36"/>
        </w:rPr>
      </w:pPr>
      <w:r>
        <w:rPr>
          <w:rFonts w:ascii="华文楷体" w:eastAsia="华文楷体" w:hAnsi="华文楷体" w:cs="华文楷体"/>
          <w:b/>
          <w:color w:val="000000"/>
          <w:sz w:val="36"/>
          <w:szCs w:val="36"/>
        </w:rPr>
        <w:t xml:space="preserve">   </w:t>
      </w:r>
      <w:r>
        <w:rPr>
          <w:rFonts w:ascii="华文楷体" w:eastAsia="华文楷体" w:hAnsi="华文楷体" w:cs="华文楷体" w:hint="eastAsia"/>
          <w:b/>
          <w:color w:val="000000"/>
          <w:sz w:val="36"/>
          <w:szCs w:val="36"/>
        </w:rPr>
        <w:t>北京国标联合认证有限公司</w:t>
      </w:r>
    </w:p>
    <w:p w:rsidR="00D50F9D" w:rsidRDefault="00D50F9D" w:rsidP="004B44BA">
      <w:pPr>
        <w:widowControl/>
        <w:ind w:firstLineChars="601" w:firstLine="31680"/>
        <w:jc w:val="left"/>
        <w:rPr>
          <w:rFonts w:ascii="楷体" w:eastAsia="楷体" w:hAnsi="楷体"/>
          <w:b/>
          <w:color w:val="000000"/>
          <w:sz w:val="36"/>
          <w:szCs w:val="36"/>
        </w:rPr>
      </w:pPr>
      <w:r>
        <w:rPr>
          <w:rFonts w:ascii="楷体" w:eastAsia="楷体" w:hAnsi="楷体" w:hint="eastAsia"/>
          <w:b/>
          <w:color w:val="000000"/>
          <w:sz w:val="36"/>
          <w:szCs w:val="36"/>
        </w:rPr>
        <w:t>网址：</w:t>
      </w:r>
      <w:hyperlink r:id="rId8" w:history="1">
        <w:r>
          <w:rPr>
            <w:rStyle w:val="Hyperlink"/>
            <w:rFonts w:ascii="楷体" w:eastAsia="楷体" w:hAnsi="楷体"/>
            <w:b/>
            <w:sz w:val="36"/>
            <w:szCs w:val="36"/>
          </w:rPr>
          <w:t>www.china-isc.org.cn</w:t>
        </w:r>
      </w:hyperlink>
    </w:p>
    <w:p w:rsidR="00D50F9D" w:rsidRDefault="00D50F9D">
      <w:pPr>
        <w:pStyle w:val="ListParagraph"/>
        <w:numPr>
          <w:ilvl w:val="0"/>
          <w:numId w:val="1"/>
        </w:numPr>
        <w:ind w:left="-142" w:firstLineChars="0" w:hanging="709"/>
        <w:rPr>
          <w:rFonts w:ascii="宋体"/>
          <w:b/>
          <w:color w:val="000000"/>
          <w:sz w:val="26"/>
          <w:szCs w:val="26"/>
        </w:rPr>
      </w:pPr>
      <w:r>
        <w:rPr>
          <w:rFonts w:ascii="宋体" w:hAnsi="宋体" w:hint="eastAsia"/>
          <w:b/>
          <w:color w:val="000000"/>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7"/>
        <w:gridCol w:w="147"/>
        <w:gridCol w:w="992"/>
        <w:gridCol w:w="1216"/>
        <w:gridCol w:w="2328"/>
        <w:gridCol w:w="1134"/>
        <w:gridCol w:w="16"/>
        <w:gridCol w:w="692"/>
        <w:gridCol w:w="1641"/>
      </w:tblGrid>
      <w:tr w:rsidR="00D50F9D">
        <w:trPr>
          <w:trHeight w:val="354"/>
        </w:trPr>
        <w:tc>
          <w:tcPr>
            <w:tcW w:w="1697" w:type="dxa"/>
            <w:vAlign w:val="center"/>
          </w:tcPr>
          <w:p w:rsidR="00D50F9D" w:rsidRDefault="00D50F9D">
            <w:pPr>
              <w:rPr>
                <w:b/>
                <w:color w:val="000000"/>
                <w:sz w:val="20"/>
                <w:szCs w:val="20"/>
              </w:rPr>
            </w:pPr>
            <w:r>
              <w:rPr>
                <w:rFonts w:hint="eastAsia"/>
                <w:b/>
                <w:color w:val="000000"/>
                <w:sz w:val="20"/>
                <w:szCs w:val="20"/>
              </w:rPr>
              <w:t>审核方名称</w:t>
            </w:r>
          </w:p>
        </w:tc>
        <w:tc>
          <w:tcPr>
            <w:tcW w:w="8166" w:type="dxa"/>
            <w:gridSpan w:val="8"/>
            <w:vAlign w:val="center"/>
          </w:tcPr>
          <w:p w:rsidR="00D50F9D" w:rsidRDefault="00D50F9D">
            <w:pPr>
              <w:rPr>
                <w:b/>
                <w:color w:val="000000"/>
                <w:sz w:val="20"/>
                <w:szCs w:val="20"/>
              </w:rPr>
            </w:pPr>
            <w:r>
              <w:rPr>
                <w:rFonts w:hint="eastAsia"/>
                <w:b/>
                <w:color w:val="000000"/>
                <w:sz w:val="20"/>
                <w:szCs w:val="20"/>
              </w:rPr>
              <w:t>北京国标联合认证有限公司</w:t>
            </w:r>
          </w:p>
        </w:tc>
      </w:tr>
      <w:tr w:rsidR="00D50F9D">
        <w:trPr>
          <w:trHeight w:val="377"/>
        </w:trPr>
        <w:tc>
          <w:tcPr>
            <w:tcW w:w="1697" w:type="dxa"/>
            <w:vAlign w:val="center"/>
          </w:tcPr>
          <w:p w:rsidR="00D50F9D" w:rsidRDefault="00D50F9D">
            <w:pPr>
              <w:rPr>
                <w:b/>
                <w:color w:val="000000"/>
                <w:sz w:val="20"/>
                <w:szCs w:val="20"/>
              </w:rPr>
            </w:pPr>
            <w:r>
              <w:rPr>
                <w:rFonts w:hint="eastAsia"/>
                <w:b/>
                <w:color w:val="000000"/>
                <w:sz w:val="20"/>
                <w:szCs w:val="20"/>
              </w:rPr>
              <w:t>审核方地址</w:t>
            </w:r>
          </w:p>
        </w:tc>
        <w:tc>
          <w:tcPr>
            <w:tcW w:w="5833" w:type="dxa"/>
            <w:gridSpan w:val="6"/>
            <w:vAlign w:val="center"/>
          </w:tcPr>
          <w:p w:rsidR="00D50F9D" w:rsidRDefault="00D50F9D">
            <w:pPr>
              <w:rPr>
                <w:b/>
                <w:color w:val="000000"/>
                <w:sz w:val="20"/>
                <w:szCs w:val="20"/>
              </w:rPr>
            </w:pPr>
            <w:r w:rsidRPr="009E35D1">
              <w:rPr>
                <w:rFonts w:hint="eastAsia"/>
                <w:b/>
                <w:color w:val="000000"/>
                <w:sz w:val="20"/>
                <w:szCs w:val="20"/>
              </w:rPr>
              <w:t>北京市朝阳区北苑路</w:t>
            </w:r>
            <w:r w:rsidRPr="009E35D1">
              <w:rPr>
                <w:b/>
                <w:color w:val="000000"/>
                <w:sz w:val="20"/>
                <w:szCs w:val="20"/>
              </w:rPr>
              <w:t>168</w:t>
            </w:r>
            <w:r w:rsidRPr="009E35D1">
              <w:rPr>
                <w:rFonts w:hint="eastAsia"/>
                <w:b/>
                <w:color w:val="000000"/>
                <w:sz w:val="20"/>
                <w:szCs w:val="20"/>
              </w:rPr>
              <w:t>号</w:t>
            </w:r>
            <w:r w:rsidRPr="009E35D1">
              <w:rPr>
                <w:b/>
                <w:color w:val="000000"/>
                <w:sz w:val="20"/>
                <w:szCs w:val="20"/>
              </w:rPr>
              <w:t>1</w:t>
            </w:r>
            <w:r w:rsidRPr="009E35D1">
              <w:rPr>
                <w:rFonts w:hint="eastAsia"/>
                <w:b/>
                <w:color w:val="000000"/>
                <w:sz w:val="20"/>
                <w:szCs w:val="20"/>
              </w:rPr>
              <w:t>号楼</w:t>
            </w:r>
            <w:r w:rsidRPr="009E35D1">
              <w:rPr>
                <w:b/>
                <w:color w:val="000000"/>
                <w:sz w:val="20"/>
                <w:szCs w:val="20"/>
              </w:rPr>
              <w:t>16</w:t>
            </w:r>
            <w:r w:rsidRPr="009E35D1">
              <w:rPr>
                <w:rFonts w:hint="eastAsia"/>
                <w:b/>
                <w:color w:val="000000"/>
                <w:sz w:val="20"/>
                <w:szCs w:val="20"/>
              </w:rPr>
              <w:t>层</w:t>
            </w:r>
            <w:r w:rsidRPr="009E35D1">
              <w:rPr>
                <w:b/>
                <w:color w:val="000000"/>
                <w:sz w:val="20"/>
                <w:szCs w:val="20"/>
              </w:rPr>
              <w:t>1603</w:t>
            </w:r>
          </w:p>
        </w:tc>
        <w:tc>
          <w:tcPr>
            <w:tcW w:w="692" w:type="dxa"/>
            <w:vAlign w:val="center"/>
          </w:tcPr>
          <w:p w:rsidR="00D50F9D" w:rsidRDefault="00D50F9D">
            <w:pPr>
              <w:rPr>
                <w:b/>
                <w:color w:val="000000"/>
                <w:sz w:val="20"/>
                <w:szCs w:val="20"/>
              </w:rPr>
            </w:pPr>
            <w:r>
              <w:rPr>
                <w:rFonts w:hint="eastAsia"/>
                <w:b/>
                <w:color w:val="000000"/>
                <w:sz w:val="20"/>
                <w:szCs w:val="20"/>
              </w:rPr>
              <w:t>邮编</w:t>
            </w:r>
          </w:p>
        </w:tc>
        <w:tc>
          <w:tcPr>
            <w:tcW w:w="1641" w:type="dxa"/>
            <w:vAlign w:val="center"/>
          </w:tcPr>
          <w:p w:rsidR="00D50F9D" w:rsidRDefault="00D50F9D">
            <w:pPr>
              <w:rPr>
                <w:b/>
                <w:color w:val="000000"/>
                <w:sz w:val="20"/>
                <w:szCs w:val="20"/>
              </w:rPr>
            </w:pPr>
            <w:r>
              <w:rPr>
                <w:b/>
                <w:color w:val="000000"/>
                <w:sz w:val="20"/>
                <w:szCs w:val="20"/>
              </w:rPr>
              <w:t>100101</w:t>
            </w:r>
          </w:p>
        </w:tc>
      </w:tr>
      <w:tr w:rsidR="00D50F9D" w:rsidTr="00C302A2">
        <w:trPr>
          <w:trHeight w:val="377"/>
        </w:trPr>
        <w:tc>
          <w:tcPr>
            <w:tcW w:w="1697" w:type="dxa"/>
            <w:vAlign w:val="center"/>
          </w:tcPr>
          <w:p w:rsidR="00D50F9D" w:rsidRDefault="00D50F9D">
            <w:pPr>
              <w:rPr>
                <w:b/>
                <w:color w:val="000000"/>
                <w:sz w:val="20"/>
                <w:szCs w:val="20"/>
              </w:rPr>
            </w:pPr>
            <w:r>
              <w:rPr>
                <w:rFonts w:hint="eastAsia"/>
                <w:b/>
                <w:color w:val="000000"/>
                <w:sz w:val="20"/>
                <w:szCs w:val="20"/>
              </w:rPr>
              <w:t>联系电话</w:t>
            </w:r>
          </w:p>
        </w:tc>
        <w:tc>
          <w:tcPr>
            <w:tcW w:w="4683" w:type="dxa"/>
            <w:gridSpan w:val="4"/>
            <w:vAlign w:val="center"/>
          </w:tcPr>
          <w:p w:rsidR="00D50F9D" w:rsidRPr="00C302A2" w:rsidRDefault="00D50F9D">
            <w:pPr>
              <w:rPr>
                <w:color w:val="000000"/>
                <w:sz w:val="20"/>
                <w:szCs w:val="20"/>
              </w:rPr>
            </w:pPr>
            <w:r w:rsidRPr="00C302A2">
              <w:rPr>
                <w:color w:val="000000"/>
                <w:sz w:val="20"/>
                <w:szCs w:val="20"/>
              </w:rPr>
              <w:t>010-5351</w:t>
            </w:r>
            <w:r>
              <w:rPr>
                <w:color w:val="000000"/>
                <w:sz w:val="20"/>
                <w:szCs w:val="20"/>
              </w:rPr>
              <w:t xml:space="preserve"> </w:t>
            </w:r>
            <w:r w:rsidRPr="00C302A2">
              <w:rPr>
                <w:color w:val="000000"/>
                <w:sz w:val="20"/>
                <w:szCs w:val="20"/>
              </w:rPr>
              <w:t>6278</w:t>
            </w:r>
          </w:p>
        </w:tc>
        <w:tc>
          <w:tcPr>
            <w:tcW w:w="1134" w:type="dxa"/>
            <w:vAlign w:val="center"/>
          </w:tcPr>
          <w:p w:rsidR="00D50F9D" w:rsidRDefault="00D50F9D">
            <w:pPr>
              <w:rPr>
                <w:b/>
                <w:color w:val="000000"/>
                <w:sz w:val="20"/>
                <w:szCs w:val="20"/>
              </w:rPr>
            </w:pPr>
            <w:r>
              <w:rPr>
                <w:rFonts w:hint="eastAsia"/>
                <w:b/>
                <w:color w:val="000000"/>
                <w:sz w:val="20"/>
                <w:szCs w:val="20"/>
              </w:rPr>
              <w:t>邮箱</w:t>
            </w:r>
          </w:p>
        </w:tc>
        <w:tc>
          <w:tcPr>
            <w:tcW w:w="2349" w:type="dxa"/>
            <w:gridSpan w:val="3"/>
            <w:vAlign w:val="center"/>
          </w:tcPr>
          <w:p w:rsidR="00D50F9D" w:rsidRPr="00C302A2" w:rsidRDefault="00D50F9D">
            <w:pPr>
              <w:rPr>
                <w:color w:val="000000"/>
                <w:sz w:val="18"/>
                <w:szCs w:val="18"/>
              </w:rPr>
            </w:pPr>
            <w:r w:rsidRPr="00C302A2">
              <w:rPr>
                <w:color w:val="000000"/>
                <w:sz w:val="18"/>
                <w:szCs w:val="18"/>
              </w:rPr>
              <w:t>service@china-isc.org.cn</w:t>
            </w:r>
          </w:p>
        </w:tc>
      </w:tr>
      <w:tr w:rsidR="00D50F9D">
        <w:trPr>
          <w:trHeight w:val="428"/>
        </w:trPr>
        <w:tc>
          <w:tcPr>
            <w:tcW w:w="9863" w:type="dxa"/>
            <w:gridSpan w:val="9"/>
            <w:vAlign w:val="center"/>
          </w:tcPr>
          <w:p w:rsidR="00D50F9D" w:rsidRDefault="00D50F9D">
            <w:pPr>
              <w:rPr>
                <w:b/>
                <w:color w:val="000000"/>
                <w:sz w:val="20"/>
                <w:szCs w:val="20"/>
              </w:rPr>
            </w:pPr>
            <w:r>
              <w:rPr>
                <w:rFonts w:hint="eastAsia"/>
                <w:b/>
                <w:color w:val="000000"/>
                <w:sz w:val="20"/>
                <w:szCs w:val="20"/>
              </w:rPr>
              <w:t>审核组成员</w:t>
            </w:r>
          </w:p>
        </w:tc>
      </w:tr>
      <w:tr w:rsidR="00D50F9D">
        <w:trPr>
          <w:trHeight w:val="645"/>
        </w:trPr>
        <w:tc>
          <w:tcPr>
            <w:tcW w:w="1844" w:type="dxa"/>
            <w:gridSpan w:val="2"/>
            <w:vAlign w:val="center"/>
          </w:tcPr>
          <w:p w:rsidR="00D50F9D" w:rsidRDefault="00D50F9D" w:rsidP="008E67FF">
            <w:pPr>
              <w:spacing w:line="240" w:lineRule="exact"/>
              <w:jc w:val="center"/>
              <w:rPr>
                <w:b/>
                <w:color w:val="000000"/>
                <w:sz w:val="20"/>
                <w:szCs w:val="20"/>
              </w:rPr>
            </w:pPr>
            <w:r>
              <w:rPr>
                <w:rFonts w:hint="eastAsia"/>
                <w:sz w:val="18"/>
                <w:szCs w:val="18"/>
              </w:rPr>
              <w:t>姓名</w:t>
            </w:r>
          </w:p>
        </w:tc>
        <w:tc>
          <w:tcPr>
            <w:tcW w:w="992" w:type="dxa"/>
            <w:vAlign w:val="center"/>
          </w:tcPr>
          <w:p w:rsidR="00D50F9D" w:rsidRDefault="00D50F9D" w:rsidP="008E67FF">
            <w:pPr>
              <w:spacing w:line="240" w:lineRule="exact"/>
              <w:jc w:val="center"/>
              <w:rPr>
                <w:b/>
                <w:color w:val="000000"/>
                <w:sz w:val="20"/>
                <w:szCs w:val="20"/>
              </w:rPr>
            </w:pPr>
            <w:r>
              <w:rPr>
                <w:rFonts w:hint="eastAsia"/>
                <w:sz w:val="18"/>
                <w:szCs w:val="18"/>
              </w:rPr>
              <w:t>组内身份</w:t>
            </w:r>
          </w:p>
        </w:tc>
        <w:tc>
          <w:tcPr>
            <w:tcW w:w="1216" w:type="dxa"/>
            <w:vAlign w:val="center"/>
          </w:tcPr>
          <w:p w:rsidR="00D50F9D" w:rsidRDefault="00D50F9D" w:rsidP="008E67FF">
            <w:pPr>
              <w:spacing w:line="240" w:lineRule="exact"/>
              <w:jc w:val="center"/>
              <w:rPr>
                <w:b/>
                <w:color w:val="000000"/>
                <w:sz w:val="20"/>
                <w:szCs w:val="20"/>
              </w:rPr>
            </w:pPr>
            <w:r>
              <w:rPr>
                <w:rFonts w:hint="eastAsia"/>
                <w:sz w:val="18"/>
                <w:szCs w:val="18"/>
              </w:rPr>
              <w:t>性别</w:t>
            </w:r>
          </w:p>
        </w:tc>
        <w:tc>
          <w:tcPr>
            <w:tcW w:w="3478" w:type="dxa"/>
            <w:gridSpan w:val="3"/>
            <w:vAlign w:val="center"/>
          </w:tcPr>
          <w:p w:rsidR="00D50F9D" w:rsidRDefault="00D50F9D" w:rsidP="008E67FF">
            <w:pPr>
              <w:spacing w:line="240" w:lineRule="exact"/>
              <w:jc w:val="center"/>
              <w:rPr>
                <w:b/>
                <w:color w:val="000000"/>
                <w:sz w:val="20"/>
                <w:szCs w:val="20"/>
              </w:rPr>
            </w:pPr>
            <w:r>
              <w:rPr>
                <w:rFonts w:hint="eastAsia"/>
                <w:sz w:val="18"/>
                <w:szCs w:val="18"/>
              </w:rPr>
              <w:t>注册资格</w:t>
            </w:r>
          </w:p>
        </w:tc>
        <w:tc>
          <w:tcPr>
            <w:tcW w:w="2333" w:type="dxa"/>
            <w:gridSpan w:val="2"/>
            <w:vAlign w:val="center"/>
          </w:tcPr>
          <w:p w:rsidR="00D50F9D" w:rsidRDefault="00D50F9D" w:rsidP="008E67FF">
            <w:pPr>
              <w:spacing w:line="240" w:lineRule="exact"/>
              <w:jc w:val="center"/>
              <w:rPr>
                <w:b/>
                <w:color w:val="000000"/>
                <w:sz w:val="20"/>
                <w:szCs w:val="20"/>
              </w:rPr>
            </w:pPr>
            <w:r>
              <w:rPr>
                <w:rFonts w:hint="eastAsia"/>
                <w:sz w:val="18"/>
                <w:szCs w:val="18"/>
              </w:rPr>
              <w:t>专业代码</w:t>
            </w:r>
          </w:p>
        </w:tc>
      </w:tr>
      <w:tr w:rsidR="00D50F9D">
        <w:trPr>
          <w:trHeight w:val="645"/>
        </w:trPr>
        <w:tc>
          <w:tcPr>
            <w:tcW w:w="1844" w:type="dxa"/>
            <w:gridSpan w:val="2"/>
            <w:vAlign w:val="center"/>
          </w:tcPr>
          <w:p w:rsidR="00D50F9D" w:rsidRDefault="00D50F9D" w:rsidP="008E67FF">
            <w:pPr>
              <w:spacing w:line="240" w:lineRule="exact"/>
              <w:jc w:val="center"/>
              <w:rPr>
                <w:b/>
                <w:color w:val="000000"/>
                <w:sz w:val="20"/>
                <w:szCs w:val="20"/>
              </w:rPr>
            </w:pPr>
            <w:r>
              <w:rPr>
                <w:rFonts w:hint="eastAsia"/>
                <w:b/>
                <w:color w:val="000000"/>
                <w:sz w:val="20"/>
                <w:szCs w:val="20"/>
              </w:rPr>
              <w:t>伍光华</w:t>
            </w:r>
          </w:p>
        </w:tc>
        <w:tc>
          <w:tcPr>
            <w:tcW w:w="992" w:type="dxa"/>
            <w:vAlign w:val="center"/>
          </w:tcPr>
          <w:p w:rsidR="00D50F9D" w:rsidRDefault="00D50F9D" w:rsidP="008E67FF">
            <w:pPr>
              <w:spacing w:line="240" w:lineRule="exact"/>
              <w:jc w:val="center"/>
              <w:rPr>
                <w:b/>
                <w:color w:val="000000"/>
                <w:sz w:val="20"/>
                <w:szCs w:val="20"/>
              </w:rPr>
            </w:pPr>
            <w:r>
              <w:rPr>
                <w:rFonts w:hint="eastAsia"/>
                <w:b/>
                <w:color w:val="000000"/>
                <w:sz w:val="20"/>
                <w:szCs w:val="20"/>
              </w:rPr>
              <w:t>组长</w:t>
            </w:r>
          </w:p>
        </w:tc>
        <w:tc>
          <w:tcPr>
            <w:tcW w:w="1216" w:type="dxa"/>
            <w:vAlign w:val="center"/>
          </w:tcPr>
          <w:p w:rsidR="00D50F9D" w:rsidRDefault="00D50F9D" w:rsidP="008E67FF">
            <w:pPr>
              <w:spacing w:line="240" w:lineRule="exact"/>
              <w:jc w:val="center"/>
              <w:rPr>
                <w:b/>
                <w:color w:val="000000"/>
                <w:sz w:val="20"/>
                <w:szCs w:val="20"/>
              </w:rPr>
            </w:pPr>
            <w:r>
              <w:rPr>
                <w:rFonts w:hint="eastAsia"/>
                <w:b/>
                <w:color w:val="000000"/>
                <w:sz w:val="20"/>
                <w:szCs w:val="20"/>
              </w:rPr>
              <w:t>男</w:t>
            </w:r>
          </w:p>
        </w:tc>
        <w:tc>
          <w:tcPr>
            <w:tcW w:w="3478" w:type="dxa"/>
            <w:gridSpan w:val="3"/>
            <w:vAlign w:val="center"/>
          </w:tcPr>
          <w:p w:rsidR="00D50F9D" w:rsidRDefault="00D50F9D" w:rsidP="008E67FF">
            <w:pPr>
              <w:spacing w:line="240" w:lineRule="exact"/>
              <w:jc w:val="center"/>
              <w:rPr>
                <w:b/>
                <w:color w:val="000000"/>
                <w:sz w:val="20"/>
                <w:szCs w:val="20"/>
              </w:rPr>
            </w:pPr>
            <w:r>
              <w:rPr>
                <w:b/>
                <w:color w:val="000000"/>
                <w:sz w:val="20"/>
                <w:szCs w:val="20"/>
              </w:rPr>
              <w:t>Q:</w:t>
            </w:r>
            <w:r>
              <w:rPr>
                <w:rFonts w:hint="eastAsia"/>
                <w:b/>
                <w:color w:val="000000"/>
                <w:sz w:val="20"/>
                <w:szCs w:val="20"/>
              </w:rPr>
              <w:t>审核员</w:t>
            </w:r>
          </w:p>
          <w:p w:rsidR="00D50F9D" w:rsidRDefault="00D50F9D" w:rsidP="008E67FF">
            <w:pPr>
              <w:spacing w:line="240" w:lineRule="exact"/>
              <w:jc w:val="center"/>
              <w:rPr>
                <w:b/>
                <w:color w:val="000000"/>
                <w:sz w:val="20"/>
                <w:szCs w:val="20"/>
              </w:rPr>
            </w:pPr>
            <w:r>
              <w:rPr>
                <w:b/>
                <w:color w:val="000000"/>
                <w:sz w:val="20"/>
                <w:szCs w:val="20"/>
              </w:rPr>
              <w:t>E:</w:t>
            </w:r>
            <w:r>
              <w:rPr>
                <w:rFonts w:hint="eastAsia"/>
                <w:b/>
                <w:color w:val="000000"/>
                <w:sz w:val="20"/>
                <w:szCs w:val="20"/>
              </w:rPr>
              <w:t>审核员</w:t>
            </w:r>
          </w:p>
          <w:p w:rsidR="00D50F9D" w:rsidRDefault="00D50F9D" w:rsidP="008E67FF">
            <w:pPr>
              <w:spacing w:line="240" w:lineRule="exact"/>
              <w:jc w:val="center"/>
              <w:rPr>
                <w:b/>
                <w:color w:val="000000"/>
                <w:sz w:val="20"/>
                <w:szCs w:val="20"/>
              </w:rPr>
            </w:pPr>
            <w:r>
              <w:rPr>
                <w:b/>
                <w:color w:val="000000"/>
                <w:sz w:val="20"/>
                <w:szCs w:val="20"/>
              </w:rPr>
              <w:t>O:</w:t>
            </w:r>
            <w:r>
              <w:rPr>
                <w:rFonts w:hint="eastAsia"/>
                <w:b/>
                <w:color w:val="000000"/>
                <w:sz w:val="20"/>
                <w:szCs w:val="20"/>
              </w:rPr>
              <w:t>审核员</w:t>
            </w:r>
          </w:p>
        </w:tc>
        <w:tc>
          <w:tcPr>
            <w:tcW w:w="2333" w:type="dxa"/>
            <w:gridSpan w:val="2"/>
            <w:vAlign w:val="center"/>
          </w:tcPr>
          <w:p w:rsidR="00D50F9D" w:rsidRDefault="00D50F9D" w:rsidP="008E67FF">
            <w:pPr>
              <w:spacing w:line="240" w:lineRule="exact"/>
              <w:jc w:val="center"/>
              <w:rPr>
                <w:b/>
                <w:color w:val="000000"/>
                <w:sz w:val="20"/>
                <w:szCs w:val="20"/>
              </w:rPr>
            </w:pPr>
          </w:p>
        </w:tc>
      </w:tr>
      <w:tr w:rsidR="00D50F9D">
        <w:trPr>
          <w:trHeight w:val="645"/>
        </w:trPr>
        <w:tc>
          <w:tcPr>
            <w:tcW w:w="1844" w:type="dxa"/>
            <w:gridSpan w:val="2"/>
            <w:vAlign w:val="center"/>
          </w:tcPr>
          <w:p w:rsidR="00D50F9D" w:rsidRDefault="00D50F9D" w:rsidP="008E67FF">
            <w:pPr>
              <w:spacing w:line="240" w:lineRule="exact"/>
              <w:jc w:val="center"/>
              <w:rPr>
                <w:b/>
                <w:color w:val="000000"/>
                <w:sz w:val="20"/>
                <w:szCs w:val="20"/>
              </w:rPr>
            </w:pPr>
            <w:r>
              <w:rPr>
                <w:rFonts w:hint="eastAsia"/>
                <w:b/>
                <w:color w:val="000000"/>
                <w:sz w:val="20"/>
                <w:szCs w:val="20"/>
              </w:rPr>
              <w:t>文波</w:t>
            </w:r>
          </w:p>
        </w:tc>
        <w:tc>
          <w:tcPr>
            <w:tcW w:w="992" w:type="dxa"/>
            <w:vAlign w:val="center"/>
          </w:tcPr>
          <w:p w:rsidR="00D50F9D" w:rsidRDefault="00D50F9D" w:rsidP="008E67FF">
            <w:pPr>
              <w:spacing w:line="240" w:lineRule="exact"/>
              <w:jc w:val="center"/>
              <w:rPr>
                <w:b/>
                <w:color w:val="000000"/>
                <w:sz w:val="20"/>
                <w:szCs w:val="20"/>
              </w:rPr>
            </w:pPr>
            <w:r>
              <w:rPr>
                <w:rFonts w:hint="eastAsia"/>
                <w:b/>
                <w:color w:val="000000"/>
                <w:sz w:val="20"/>
                <w:szCs w:val="20"/>
              </w:rPr>
              <w:t>组员</w:t>
            </w:r>
          </w:p>
        </w:tc>
        <w:tc>
          <w:tcPr>
            <w:tcW w:w="1216" w:type="dxa"/>
            <w:vAlign w:val="center"/>
          </w:tcPr>
          <w:p w:rsidR="00D50F9D" w:rsidRDefault="00D50F9D" w:rsidP="008E67FF">
            <w:pPr>
              <w:spacing w:line="240" w:lineRule="exact"/>
              <w:jc w:val="center"/>
              <w:rPr>
                <w:b/>
                <w:color w:val="000000"/>
                <w:sz w:val="20"/>
                <w:szCs w:val="20"/>
              </w:rPr>
            </w:pPr>
            <w:r>
              <w:rPr>
                <w:rFonts w:hint="eastAsia"/>
                <w:b/>
                <w:color w:val="000000"/>
                <w:sz w:val="20"/>
                <w:szCs w:val="20"/>
              </w:rPr>
              <w:t>男</w:t>
            </w:r>
          </w:p>
        </w:tc>
        <w:tc>
          <w:tcPr>
            <w:tcW w:w="3478" w:type="dxa"/>
            <w:gridSpan w:val="3"/>
            <w:vAlign w:val="center"/>
          </w:tcPr>
          <w:p w:rsidR="00D50F9D" w:rsidRDefault="00D50F9D" w:rsidP="008E67FF">
            <w:pPr>
              <w:spacing w:line="240" w:lineRule="exact"/>
              <w:jc w:val="center"/>
              <w:rPr>
                <w:b/>
                <w:color w:val="000000"/>
                <w:sz w:val="20"/>
                <w:szCs w:val="20"/>
              </w:rPr>
            </w:pPr>
            <w:r>
              <w:rPr>
                <w:b/>
                <w:color w:val="000000"/>
                <w:sz w:val="20"/>
                <w:szCs w:val="20"/>
              </w:rPr>
              <w:t>Q:</w:t>
            </w:r>
            <w:r>
              <w:rPr>
                <w:rFonts w:hint="eastAsia"/>
                <w:b/>
                <w:color w:val="000000"/>
                <w:sz w:val="20"/>
                <w:szCs w:val="20"/>
              </w:rPr>
              <w:t>实习审核员</w:t>
            </w:r>
          </w:p>
          <w:p w:rsidR="00D50F9D" w:rsidRDefault="00D50F9D" w:rsidP="008E67FF">
            <w:pPr>
              <w:spacing w:line="240" w:lineRule="exact"/>
              <w:jc w:val="center"/>
              <w:rPr>
                <w:b/>
                <w:color w:val="000000"/>
                <w:sz w:val="20"/>
                <w:szCs w:val="20"/>
              </w:rPr>
            </w:pPr>
            <w:r>
              <w:rPr>
                <w:b/>
                <w:color w:val="000000"/>
                <w:sz w:val="20"/>
                <w:szCs w:val="20"/>
              </w:rPr>
              <w:t>E:</w:t>
            </w:r>
            <w:r>
              <w:rPr>
                <w:rFonts w:hint="eastAsia"/>
                <w:b/>
                <w:color w:val="000000"/>
                <w:sz w:val="20"/>
                <w:szCs w:val="20"/>
              </w:rPr>
              <w:t>实习审核员</w:t>
            </w:r>
          </w:p>
        </w:tc>
        <w:tc>
          <w:tcPr>
            <w:tcW w:w="2333" w:type="dxa"/>
            <w:gridSpan w:val="2"/>
            <w:vAlign w:val="center"/>
          </w:tcPr>
          <w:p w:rsidR="00D50F9D" w:rsidRDefault="00D50F9D" w:rsidP="008E67FF">
            <w:pPr>
              <w:spacing w:line="240" w:lineRule="exact"/>
              <w:jc w:val="center"/>
              <w:rPr>
                <w:b/>
                <w:color w:val="000000"/>
                <w:sz w:val="20"/>
                <w:szCs w:val="20"/>
              </w:rPr>
            </w:pPr>
            <w:r>
              <w:rPr>
                <w:b/>
                <w:color w:val="000000"/>
                <w:sz w:val="20"/>
                <w:szCs w:val="20"/>
              </w:rPr>
              <w:t>Q:</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r>
              <w:rPr>
                <w:b/>
                <w:color w:val="000000"/>
                <w:sz w:val="20"/>
                <w:szCs w:val="20"/>
              </w:rPr>
              <w:t>,29.10.05</w:t>
            </w:r>
          </w:p>
          <w:p w:rsidR="00D50F9D" w:rsidRDefault="00D50F9D" w:rsidP="008E67FF">
            <w:pPr>
              <w:spacing w:line="240" w:lineRule="exact"/>
              <w:jc w:val="center"/>
              <w:rPr>
                <w:b/>
                <w:color w:val="000000"/>
                <w:sz w:val="20"/>
                <w:szCs w:val="20"/>
              </w:rPr>
            </w:pPr>
            <w:r>
              <w:rPr>
                <w:b/>
                <w:color w:val="000000"/>
                <w:sz w:val="20"/>
                <w:szCs w:val="20"/>
              </w:rPr>
              <w:t>E:</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r>
              <w:rPr>
                <w:b/>
                <w:color w:val="000000"/>
                <w:sz w:val="20"/>
                <w:szCs w:val="20"/>
              </w:rPr>
              <w:t>,29.10.05</w:t>
            </w:r>
          </w:p>
        </w:tc>
      </w:tr>
      <w:tr w:rsidR="00D50F9D">
        <w:trPr>
          <w:trHeight w:val="645"/>
        </w:trPr>
        <w:tc>
          <w:tcPr>
            <w:tcW w:w="1844" w:type="dxa"/>
            <w:gridSpan w:val="2"/>
            <w:vAlign w:val="center"/>
          </w:tcPr>
          <w:p w:rsidR="00D50F9D" w:rsidRDefault="00D50F9D" w:rsidP="008E67FF">
            <w:pPr>
              <w:spacing w:line="240" w:lineRule="exact"/>
              <w:jc w:val="center"/>
              <w:rPr>
                <w:b/>
                <w:color w:val="000000"/>
                <w:sz w:val="20"/>
                <w:szCs w:val="20"/>
              </w:rPr>
            </w:pPr>
            <w:r>
              <w:rPr>
                <w:rFonts w:hint="eastAsia"/>
                <w:b/>
                <w:color w:val="000000"/>
                <w:sz w:val="20"/>
                <w:szCs w:val="20"/>
              </w:rPr>
              <w:t>姜海军</w:t>
            </w:r>
          </w:p>
        </w:tc>
        <w:tc>
          <w:tcPr>
            <w:tcW w:w="992" w:type="dxa"/>
            <w:vAlign w:val="center"/>
          </w:tcPr>
          <w:p w:rsidR="00D50F9D" w:rsidRDefault="00D50F9D" w:rsidP="008E67FF">
            <w:pPr>
              <w:spacing w:line="240" w:lineRule="exact"/>
              <w:jc w:val="center"/>
              <w:rPr>
                <w:b/>
                <w:color w:val="000000"/>
                <w:sz w:val="20"/>
                <w:szCs w:val="20"/>
              </w:rPr>
            </w:pPr>
            <w:r>
              <w:rPr>
                <w:rFonts w:hint="eastAsia"/>
                <w:b/>
                <w:color w:val="000000"/>
                <w:sz w:val="20"/>
                <w:szCs w:val="20"/>
              </w:rPr>
              <w:t>组员</w:t>
            </w:r>
          </w:p>
        </w:tc>
        <w:tc>
          <w:tcPr>
            <w:tcW w:w="1216" w:type="dxa"/>
            <w:vAlign w:val="center"/>
          </w:tcPr>
          <w:p w:rsidR="00D50F9D" w:rsidRDefault="00D50F9D" w:rsidP="008E67FF">
            <w:pPr>
              <w:spacing w:line="240" w:lineRule="exact"/>
              <w:jc w:val="center"/>
              <w:rPr>
                <w:b/>
                <w:color w:val="000000"/>
                <w:sz w:val="20"/>
                <w:szCs w:val="20"/>
              </w:rPr>
            </w:pPr>
            <w:r>
              <w:rPr>
                <w:rFonts w:hint="eastAsia"/>
                <w:b/>
                <w:color w:val="000000"/>
                <w:sz w:val="20"/>
                <w:szCs w:val="20"/>
              </w:rPr>
              <w:t>男</w:t>
            </w:r>
          </w:p>
        </w:tc>
        <w:tc>
          <w:tcPr>
            <w:tcW w:w="3478" w:type="dxa"/>
            <w:gridSpan w:val="3"/>
            <w:vAlign w:val="center"/>
          </w:tcPr>
          <w:p w:rsidR="00D50F9D" w:rsidRDefault="00D50F9D" w:rsidP="008E67FF">
            <w:pPr>
              <w:spacing w:line="240" w:lineRule="exact"/>
              <w:jc w:val="center"/>
              <w:rPr>
                <w:b/>
                <w:color w:val="000000"/>
                <w:sz w:val="20"/>
                <w:szCs w:val="20"/>
              </w:rPr>
            </w:pPr>
            <w:r>
              <w:rPr>
                <w:b/>
                <w:color w:val="000000"/>
                <w:sz w:val="20"/>
                <w:szCs w:val="20"/>
              </w:rPr>
              <w:t>Q:</w:t>
            </w:r>
            <w:r>
              <w:rPr>
                <w:rFonts w:hint="eastAsia"/>
                <w:b/>
                <w:color w:val="000000"/>
                <w:sz w:val="20"/>
                <w:szCs w:val="20"/>
              </w:rPr>
              <w:t>审核员</w:t>
            </w:r>
          </w:p>
          <w:p w:rsidR="00D50F9D" w:rsidRDefault="00D50F9D" w:rsidP="008E67FF">
            <w:pPr>
              <w:spacing w:line="240" w:lineRule="exact"/>
              <w:jc w:val="center"/>
              <w:rPr>
                <w:b/>
                <w:color w:val="000000"/>
                <w:sz w:val="20"/>
                <w:szCs w:val="20"/>
              </w:rPr>
            </w:pPr>
            <w:r>
              <w:rPr>
                <w:b/>
                <w:color w:val="000000"/>
                <w:sz w:val="20"/>
                <w:szCs w:val="20"/>
              </w:rPr>
              <w:t>E:</w:t>
            </w:r>
            <w:r>
              <w:rPr>
                <w:rFonts w:hint="eastAsia"/>
                <w:b/>
                <w:color w:val="000000"/>
                <w:sz w:val="20"/>
                <w:szCs w:val="20"/>
              </w:rPr>
              <w:t>审核员</w:t>
            </w:r>
          </w:p>
          <w:p w:rsidR="00D50F9D" w:rsidRDefault="00D50F9D" w:rsidP="008E67FF">
            <w:pPr>
              <w:spacing w:line="240" w:lineRule="exact"/>
              <w:jc w:val="center"/>
              <w:rPr>
                <w:b/>
                <w:color w:val="000000"/>
                <w:sz w:val="20"/>
                <w:szCs w:val="20"/>
              </w:rPr>
            </w:pPr>
            <w:r>
              <w:rPr>
                <w:b/>
                <w:color w:val="000000"/>
                <w:sz w:val="20"/>
                <w:szCs w:val="20"/>
              </w:rPr>
              <w:t>O:</w:t>
            </w:r>
            <w:r>
              <w:rPr>
                <w:rFonts w:hint="eastAsia"/>
                <w:b/>
                <w:color w:val="000000"/>
                <w:sz w:val="20"/>
                <w:szCs w:val="20"/>
              </w:rPr>
              <w:t>审核员</w:t>
            </w:r>
          </w:p>
        </w:tc>
        <w:tc>
          <w:tcPr>
            <w:tcW w:w="2333" w:type="dxa"/>
            <w:gridSpan w:val="2"/>
            <w:vAlign w:val="center"/>
          </w:tcPr>
          <w:p w:rsidR="00D50F9D" w:rsidRDefault="00D50F9D" w:rsidP="008E67FF">
            <w:pPr>
              <w:spacing w:line="240" w:lineRule="exact"/>
              <w:jc w:val="center"/>
              <w:rPr>
                <w:b/>
                <w:color w:val="000000"/>
                <w:sz w:val="20"/>
                <w:szCs w:val="20"/>
              </w:rPr>
            </w:pPr>
            <w:r>
              <w:rPr>
                <w:b/>
                <w:color w:val="000000"/>
                <w:sz w:val="20"/>
                <w:szCs w:val="20"/>
              </w:rPr>
              <w:t>Q:</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r>
              <w:rPr>
                <w:b/>
                <w:color w:val="000000"/>
                <w:sz w:val="20"/>
                <w:szCs w:val="20"/>
              </w:rPr>
              <w:t>,29.10.05</w:t>
            </w:r>
          </w:p>
          <w:p w:rsidR="00D50F9D" w:rsidRDefault="00D50F9D" w:rsidP="008E67FF">
            <w:pPr>
              <w:spacing w:line="240" w:lineRule="exact"/>
              <w:jc w:val="center"/>
              <w:rPr>
                <w:b/>
                <w:color w:val="000000"/>
                <w:sz w:val="20"/>
                <w:szCs w:val="20"/>
              </w:rPr>
            </w:pPr>
            <w:r>
              <w:rPr>
                <w:b/>
                <w:color w:val="000000"/>
                <w:sz w:val="20"/>
                <w:szCs w:val="20"/>
              </w:rPr>
              <w:t>E:</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r>
              <w:rPr>
                <w:b/>
                <w:color w:val="000000"/>
                <w:sz w:val="20"/>
                <w:szCs w:val="20"/>
              </w:rPr>
              <w:t>,29.10.05</w:t>
            </w:r>
          </w:p>
          <w:p w:rsidR="00D50F9D" w:rsidRDefault="00D50F9D" w:rsidP="008E67FF">
            <w:pPr>
              <w:spacing w:line="240" w:lineRule="exact"/>
              <w:jc w:val="center"/>
              <w:rPr>
                <w:b/>
                <w:color w:val="000000"/>
                <w:sz w:val="20"/>
                <w:szCs w:val="20"/>
              </w:rPr>
            </w:pPr>
            <w:r>
              <w:rPr>
                <w:b/>
                <w:color w:val="000000"/>
                <w:sz w:val="20"/>
                <w:szCs w:val="20"/>
              </w:rPr>
              <w:t>O:</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r>
              <w:rPr>
                <w:b/>
                <w:color w:val="000000"/>
                <w:sz w:val="20"/>
                <w:szCs w:val="20"/>
              </w:rPr>
              <w:t>,29.10.05</w:t>
            </w:r>
          </w:p>
        </w:tc>
      </w:tr>
      <w:tr w:rsidR="00D50F9D">
        <w:trPr>
          <w:trHeight w:val="510"/>
        </w:trPr>
        <w:tc>
          <w:tcPr>
            <w:tcW w:w="1844" w:type="dxa"/>
            <w:gridSpan w:val="2"/>
            <w:vAlign w:val="center"/>
          </w:tcPr>
          <w:p w:rsidR="00D50F9D" w:rsidRDefault="00D50F9D">
            <w:pPr>
              <w:rPr>
                <w:b/>
                <w:color w:val="000000"/>
                <w:sz w:val="20"/>
                <w:szCs w:val="20"/>
              </w:rPr>
            </w:pPr>
          </w:p>
        </w:tc>
        <w:tc>
          <w:tcPr>
            <w:tcW w:w="992" w:type="dxa"/>
            <w:vAlign w:val="center"/>
          </w:tcPr>
          <w:p w:rsidR="00D50F9D" w:rsidRDefault="00D50F9D">
            <w:pPr>
              <w:rPr>
                <w:b/>
                <w:color w:val="000000"/>
                <w:sz w:val="20"/>
                <w:szCs w:val="20"/>
              </w:rPr>
            </w:pPr>
          </w:p>
        </w:tc>
        <w:tc>
          <w:tcPr>
            <w:tcW w:w="1216" w:type="dxa"/>
            <w:vAlign w:val="center"/>
          </w:tcPr>
          <w:p w:rsidR="00D50F9D" w:rsidRDefault="00D50F9D">
            <w:pPr>
              <w:rPr>
                <w:b/>
                <w:color w:val="000000"/>
                <w:sz w:val="20"/>
                <w:szCs w:val="20"/>
              </w:rPr>
            </w:pPr>
          </w:p>
        </w:tc>
        <w:tc>
          <w:tcPr>
            <w:tcW w:w="3478" w:type="dxa"/>
            <w:gridSpan w:val="3"/>
            <w:vAlign w:val="center"/>
          </w:tcPr>
          <w:p w:rsidR="00D50F9D" w:rsidRDefault="00D50F9D">
            <w:pPr>
              <w:rPr>
                <w:b/>
                <w:color w:val="000000"/>
                <w:sz w:val="20"/>
                <w:szCs w:val="20"/>
              </w:rPr>
            </w:pPr>
          </w:p>
        </w:tc>
        <w:tc>
          <w:tcPr>
            <w:tcW w:w="2333" w:type="dxa"/>
            <w:gridSpan w:val="2"/>
            <w:vAlign w:val="center"/>
          </w:tcPr>
          <w:p w:rsidR="00D50F9D" w:rsidRDefault="00D50F9D">
            <w:pPr>
              <w:rPr>
                <w:b/>
                <w:color w:val="000000"/>
                <w:sz w:val="20"/>
                <w:szCs w:val="20"/>
              </w:rPr>
            </w:pPr>
          </w:p>
        </w:tc>
      </w:tr>
      <w:tr w:rsidR="00D50F9D">
        <w:trPr>
          <w:trHeight w:val="465"/>
        </w:trPr>
        <w:tc>
          <w:tcPr>
            <w:tcW w:w="1844" w:type="dxa"/>
            <w:gridSpan w:val="2"/>
            <w:vAlign w:val="center"/>
          </w:tcPr>
          <w:p w:rsidR="00D50F9D" w:rsidRDefault="00D50F9D">
            <w:pPr>
              <w:rPr>
                <w:b/>
                <w:color w:val="000000"/>
                <w:sz w:val="20"/>
                <w:szCs w:val="20"/>
              </w:rPr>
            </w:pPr>
          </w:p>
        </w:tc>
        <w:tc>
          <w:tcPr>
            <w:tcW w:w="992" w:type="dxa"/>
            <w:vAlign w:val="center"/>
          </w:tcPr>
          <w:p w:rsidR="00D50F9D" w:rsidRDefault="00D50F9D">
            <w:pPr>
              <w:rPr>
                <w:b/>
                <w:color w:val="000000"/>
                <w:sz w:val="20"/>
                <w:szCs w:val="20"/>
              </w:rPr>
            </w:pPr>
          </w:p>
        </w:tc>
        <w:tc>
          <w:tcPr>
            <w:tcW w:w="1216" w:type="dxa"/>
            <w:vAlign w:val="center"/>
          </w:tcPr>
          <w:p w:rsidR="00D50F9D" w:rsidRDefault="00D50F9D">
            <w:pPr>
              <w:rPr>
                <w:b/>
                <w:color w:val="000000"/>
                <w:sz w:val="20"/>
                <w:szCs w:val="20"/>
              </w:rPr>
            </w:pPr>
          </w:p>
        </w:tc>
        <w:tc>
          <w:tcPr>
            <w:tcW w:w="3478" w:type="dxa"/>
            <w:gridSpan w:val="3"/>
            <w:vAlign w:val="center"/>
          </w:tcPr>
          <w:p w:rsidR="00D50F9D" w:rsidRDefault="00D50F9D">
            <w:pPr>
              <w:rPr>
                <w:b/>
                <w:color w:val="000000"/>
                <w:sz w:val="20"/>
                <w:szCs w:val="20"/>
              </w:rPr>
            </w:pPr>
          </w:p>
        </w:tc>
        <w:tc>
          <w:tcPr>
            <w:tcW w:w="2333" w:type="dxa"/>
            <w:gridSpan w:val="2"/>
            <w:vAlign w:val="center"/>
          </w:tcPr>
          <w:p w:rsidR="00D50F9D" w:rsidRDefault="00D50F9D">
            <w:pPr>
              <w:rPr>
                <w:b/>
                <w:color w:val="000000"/>
                <w:sz w:val="20"/>
                <w:szCs w:val="20"/>
              </w:rPr>
            </w:pPr>
          </w:p>
        </w:tc>
      </w:tr>
      <w:tr w:rsidR="00D50F9D">
        <w:trPr>
          <w:trHeight w:val="351"/>
        </w:trPr>
        <w:tc>
          <w:tcPr>
            <w:tcW w:w="1844" w:type="dxa"/>
            <w:gridSpan w:val="2"/>
            <w:vAlign w:val="center"/>
          </w:tcPr>
          <w:p w:rsidR="00D50F9D" w:rsidRDefault="00D50F9D">
            <w:pPr>
              <w:rPr>
                <w:b/>
                <w:color w:val="000000"/>
                <w:sz w:val="20"/>
                <w:szCs w:val="20"/>
              </w:rPr>
            </w:pPr>
          </w:p>
        </w:tc>
        <w:tc>
          <w:tcPr>
            <w:tcW w:w="992" w:type="dxa"/>
            <w:vAlign w:val="center"/>
          </w:tcPr>
          <w:p w:rsidR="00D50F9D" w:rsidRDefault="00D50F9D">
            <w:pPr>
              <w:rPr>
                <w:b/>
                <w:color w:val="000000"/>
                <w:sz w:val="20"/>
                <w:szCs w:val="20"/>
              </w:rPr>
            </w:pPr>
          </w:p>
        </w:tc>
        <w:tc>
          <w:tcPr>
            <w:tcW w:w="1216" w:type="dxa"/>
            <w:vAlign w:val="center"/>
          </w:tcPr>
          <w:p w:rsidR="00D50F9D" w:rsidRDefault="00D50F9D">
            <w:pPr>
              <w:rPr>
                <w:b/>
                <w:color w:val="000000"/>
                <w:sz w:val="20"/>
                <w:szCs w:val="20"/>
              </w:rPr>
            </w:pPr>
          </w:p>
        </w:tc>
        <w:tc>
          <w:tcPr>
            <w:tcW w:w="3478" w:type="dxa"/>
            <w:gridSpan w:val="3"/>
            <w:vAlign w:val="center"/>
          </w:tcPr>
          <w:p w:rsidR="00D50F9D" w:rsidRDefault="00D50F9D">
            <w:pPr>
              <w:rPr>
                <w:b/>
                <w:color w:val="000000"/>
                <w:sz w:val="20"/>
                <w:szCs w:val="20"/>
              </w:rPr>
            </w:pPr>
          </w:p>
        </w:tc>
        <w:tc>
          <w:tcPr>
            <w:tcW w:w="2333" w:type="dxa"/>
            <w:gridSpan w:val="2"/>
            <w:vAlign w:val="center"/>
          </w:tcPr>
          <w:p w:rsidR="00D50F9D" w:rsidRDefault="00D50F9D">
            <w:pPr>
              <w:rPr>
                <w:b/>
                <w:color w:val="000000"/>
                <w:sz w:val="20"/>
                <w:szCs w:val="20"/>
              </w:rPr>
            </w:pPr>
          </w:p>
        </w:tc>
      </w:tr>
      <w:tr w:rsidR="00D50F9D">
        <w:trPr>
          <w:trHeight w:val="351"/>
        </w:trPr>
        <w:tc>
          <w:tcPr>
            <w:tcW w:w="9863" w:type="dxa"/>
            <w:gridSpan w:val="9"/>
            <w:vAlign w:val="center"/>
          </w:tcPr>
          <w:p w:rsidR="00D50F9D" w:rsidRDefault="00D50F9D">
            <w:pPr>
              <w:rPr>
                <w:b/>
                <w:color w:val="000000"/>
                <w:sz w:val="20"/>
                <w:szCs w:val="20"/>
              </w:rPr>
            </w:pPr>
            <w:r>
              <w:rPr>
                <w:rFonts w:hint="eastAsia"/>
                <w:b/>
                <w:color w:val="000000"/>
                <w:sz w:val="20"/>
                <w:szCs w:val="20"/>
              </w:rPr>
              <w:t>与审核组同行人员</w:t>
            </w:r>
          </w:p>
        </w:tc>
      </w:tr>
      <w:tr w:rsidR="00D50F9D">
        <w:trPr>
          <w:trHeight w:val="351"/>
        </w:trPr>
        <w:tc>
          <w:tcPr>
            <w:tcW w:w="1844" w:type="dxa"/>
            <w:gridSpan w:val="2"/>
            <w:vAlign w:val="center"/>
          </w:tcPr>
          <w:p w:rsidR="00D50F9D" w:rsidRDefault="00D50F9D">
            <w:pPr>
              <w:rPr>
                <w:b/>
                <w:color w:val="000000"/>
                <w:sz w:val="20"/>
                <w:szCs w:val="20"/>
              </w:rPr>
            </w:pPr>
            <w:r>
              <w:rPr>
                <w:rFonts w:hint="eastAsia"/>
                <w:b/>
                <w:color w:val="000000"/>
                <w:sz w:val="20"/>
                <w:szCs w:val="20"/>
              </w:rPr>
              <w:t>姓名</w:t>
            </w:r>
          </w:p>
        </w:tc>
        <w:tc>
          <w:tcPr>
            <w:tcW w:w="992" w:type="dxa"/>
            <w:vAlign w:val="center"/>
          </w:tcPr>
          <w:p w:rsidR="00D50F9D" w:rsidRDefault="00D50F9D">
            <w:pPr>
              <w:rPr>
                <w:b/>
                <w:color w:val="000000"/>
                <w:sz w:val="20"/>
                <w:szCs w:val="20"/>
              </w:rPr>
            </w:pPr>
            <w:r>
              <w:rPr>
                <w:rFonts w:hint="eastAsia"/>
                <w:b/>
                <w:color w:val="000000"/>
                <w:sz w:val="20"/>
                <w:szCs w:val="20"/>
              </w:rPr>
              <w:t>性别</w:t>
            </w:r>
          </w:p>
        </w:tc>
        <w:tc>
          <w:tcPr>
            <w:tcW w:w="1216" w:type="dxa"/>
            <w:vAlign w:val="center"/>
          </w:tcPr>
          <w:p w:rsidR="00D50F9D" w:rsidRDefault="00D50F9D">
            <w:pPr>
              <w:rPr>
                <w:b/>
                <w:color w:val="000000"/>
                <w:sz w:val="20"/>
                <w:szCs w:val="20"/>
              </w:rPr>
            </w:pPr>
            <w:r>
              <w:rPr>
                <w:rFonts w:hint="eastAsia"/>
                <w:b/>
                <w:color w:val="000000"/>
                <w:sz w:val="20"/>
                <w:szCs w:val="20"/>
              </w:rPr>
              <w:t>角色</w:t>
            </w:r>
          </w:p>
        </w:tc>
        <w:tc>
          <w:tcPr>
            <w:tcW w:w="3478" w:type="dxa"/>
            <w:gridSpan w:val="3"/>
            <w:vAlign w:val="center"/>
          </w:tcPr>
          <w:p w:rsidR="00D50F9D" w:rsidRDefault="00D50F9D">
            <w:pPr>
              <w:rPr>
                <w:b/>
                <w:color w:val="000000"/>
                <w:sz w:val="20"/>
                <w:szCs w:val="20"/>
              </w:rPr>
            </w:pPr>
            <w:r>
              <w:rPr>
                <w:rFonts w:hint="eastAsia"/>
                <w:b/>
                <w:color w:val="000000"/>
                <w:sz w:val="20"/>
                <w:szCs w:val="20"/>
              </w:rPr>
              <w:t>工作单位</w:t>
            </w:r>
          </w:p>
        </w:tc>
        <w:tc>
          <w:tcPr>
            <w:tcW w:w="2333" w:type="dxa"/>
            <w:gridSpan w:val="2"/>
            <w:vAlign w:val="center"/>
          </w:tcPr>
          <w:p w:rsidR="00D50F9D" w:rsidRDefault="00D50F9D">
            <w:pPr>
              <w:rPr>
                <w:b/>
                <w:color w:val="000000"/>
                <w:sz w:val="20"/>
                <w:szCs w:val="20"/>
              </w:rPr>
            </w:pPr>
            <w:r>
              <w:rPr>
                <w:rFonts w:hint="eastAsia"/>
                <w:b/>
                <w:color w:val="000000"/>
                <w:sz w:val="20"/>
                <w:szCs w:val="20"/>
              </w:rPr>
              <w:t>备注</w:t>
            </w:r>
          </w:p>
        </w:tc>
      </w:tr>
      <w:tr w:rsidR="00D50F9D">
        <w:trPr>
          <w:trHeight w:val="351"/>
        </w:trPr>
        <w:tc>
          <w:tcPr>
            <w:tcW w:w="1844" w:type="dxa"/>
            <w:gridSpan w:val="2"/>
            <w:vAlign w:val="center"/>
          </w:tcPr>
          <w:p w:rsidR="00D50F9D" w:rsidRDefault="00D50F9D">
            <w:pPr>
              <w:rPr>
                <w:b/>
                <w:color w:val="000000"/>
              </w:rPr>
            </w:pPr>
          </w:p>
        </w:tc>
        <w:tc>
          <w:tcPr>
            <w:tcW w:w="992" w:type="dxa"/>
            <w:vAlign w:val="center"/>
          </w:tcPr>
          <w:p w:rsidR="00D50F9D" w:rsidRDefault="00D50F9D">
            <w:pPr>
              <w:rPr>
                <w:b/>
                <w:color w:val="000000"/>
              </w:rPr>
            </w:pPr>
          </w:p>
        </w:tc>
        <w:tc>
          <w:tcPr>
            <w:tcW w:w="1216" w:type="dxa"/>
            <w:vAlign w:val="center"/>
          </w:tcPr>
          <w:p w:rsidR="00D50F9D" w:rsidRDefault="00D50F9D">
            <w:pPr>
              <w:rPr>
                <w:b/>
                <w:color w:val="000000"/>
              </w:rPr>
            </w:pPr>
          </w:p>
        </w:tc>
        <w:tc>
          <w:tcPr>
            <w:tcW w:w="3478" w:type="dxa"/>
            <w:gridSpan w:val="3"/>
            <w:vAlign w:val="center"/>
          </w:tcPr>
          <w:p w:rsidR="00D50F9D" w:rsidRDefault="00D50F9D">
            <w:pPr>
              <w:rPr>
                <w:b/>
                <w:color w:val="000000"/>
              </w:rPr>
            </w:pPr>
          </w:p>
        </w:tc>
        <w:tc>
          <w:tcPr>
            <w:tcW w:w="2333" w:type="dxa"/>
            <w:gridSpan w:val="2"/>
            <w:vAlign w:val="center"/>
          </w:tcPr>
          <w:p w:rsidR="00D50F9D" w:rsidRDefault="00D50F9D">
            <w:pPr>
              <w:rPr>
                <w:b/>
                <w:color w:val="000000"/>
              </w:rPr>
            </w:pPr>
          </w:p>
        </w:tc>
      </w:tr>
      <w:tr w:rsidR="00D50F9D">
        <w:trPr>
          <w:trHeight w:val="351"/>
        </w:trPr>
        <w:tc>
          <w:tcPr>
            <w:tcW w:w="1844" w:type="dxa"/>
            <w:gridSpan w:val="2"/>
            <w:vAlign w:val="center"/>
          </w:tcPr>
          <w:p w:rsidR="00D50F9D" w:rsidRDefault="00D50F9D">
            <w:pPr>
              <w:rPr>
                <w:b/>
                <w:color w:val="000000"/>
              </w:rPr>
            </w:pPr>
          </w:p>
        </w:tc>
        <w:tc>
          <w:tcPr>
            <w:tcW w:w="992" w:type="dxa"/>
            <w:vAlign w:val="center"/>
          </w:tcPr>
          <w:p w:rsidR="00D50F9D" w:rsidRDefault="00D50F9D">
            <w:pPr>
              <w:rPr>
                <w:b/>
                <w:color w:val="000000"/>
              </w:rPr>
            </w:pPr>
          </w:p>
        </w:tc>
        <w:tc>
          <w:tcPr>
            <w:tcW w:w="1216" w:type="dxa"/>
            <w:vAlign w:val="center"/>
          </w:tcPr>
          <w:p w:rsidR="00D50F9D" w:rsidRDefault="00D50F9D">
            <w:pPr>
              <w:rPr>
                <w:b/>
                <w:color w:val="000000"/>
              </w:rPr>
            </w:pPr>
          </w:p>
        </w:tc>
        <w:tc>
          <w:tcPr>
            <w:tcW w:w="3478" w:type="dxa"/>
            <w:gridSpan w:val="3"/>
            <w:vAlign w:val="center"/>
          </w:tcPr>
          <w:p w:rsidR="00D50F9D" w:rsidRDefault="00D50F9D">
            <w:pPr>
              <w:rPr>
                <w:b/>
                <w:color w:val="000000"/>
              </w:rPr>
            </w:pPr>
          </w:p>
        </w:tc>
        <w:tc>
          <w:tcPr>
            <w:tcW w:w="2333" w:type="dxa"/>
            <w:gridSpan w:val="2"/>
            <w:vAlign w:val="center"/>
          </w:tcPr>
          <w:p w:rsidR="00D50F9D" w:rsidRDefault="00D50F9D">
            <w:pPr>
              <w:rPr>
                <w:b/>
                <w:color w:val="000000"/>
              </w:rPr>
            </w:pPr>
          </w:p>
        </w:tc>
      </w:tr>
    </w:tbl>
    <w:p w:rsidR="00D50F9D" w:rsidRDefault="00D50F9D">
      <w:pPr>
        <w:pStyle w:val="ListParagraph"/>
        <w:numPr>
          <w:ilvl w:val="0"/>
          <w:numId w:val="1"/>
        </w:numPr>
        <w:ind w:left="-142" w:firstLineChars="0" w:hanging="709"/>
        <w:rPr>
          <w:rFonts w:ascii="宋体"/>
          <w:b/>
          <w:color w:val="000000"/>
          <w:sz w:val="26"/>
          <w:szCs w:val="26"/>
        </w:rPr>
      </w:pPr>
      <w:r>
        <w:rPr>
          <w:rFonts w:ascii="宋体" w:hAnsi="宋体" w:hint="eastAsia"/>
          <w:b/>
          <w:color w:val="000000"/>
          <w:sz w:val="26"/>
          <w:szCs w:val="26"/>
        </w:rPr>
        <w:t>审核目的</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7654"/>
      </w:tblGrid>
      <w:tr w:rsidR="00D50F9D" w:rsidTr="00641814">
        <w:tc>
          <w:tcPr>
            <w:tcW w:w="2269" w:type="dxa"/>
            <w:vAlign w:val="center"/>
          </w:tcPr>
          <w:p w:rsidR="00D50F9D" w:rsidRPr="00641814" w:rsidRDefault="00D50F9D">
            <w:pPr>
              <w:rPr>
                <w:rFonts w:ascii="宋体" w:hAnsi="Calibri" w:cs="宋体"/>
                <w:color w:val="000000"/>
                <w:kern w:val="0"/>
                <w:sz w:val="20"/>
                <w:szCs w:val="20"/>
              </w:rPr>
            </w:pPr>
            <w:r>
              <w:rPr>
                <w:rFonts w:ascii="宋体" w:hAnsi="Calibri" w:cs="宋体" w:hint="eastAsia"/>
                <w:color w:val="000000"/>
                <w:kern w:val="0"/>
                <w:sz w:val="20"/>
                <w:szCs w:val="20"/>
              </w:rPr>
              <w:t>■</w:t>
            </w:r>
            <w:r w:rsidRPr="00641814">
              <w:rPr>
                <w:rFonts w:ascii="宋体" w:hAnsi="Calibri" w:cs="宋体"/>
                <w:color w:val="000000"/>
                <w:kern w:val="0"/>
                <w:sz w:val="20"/>
                <w:szCs w:val="20"/>
              </w:rPr>
              <w:t>QMS/</w:t>
            </w:r>
            <w:r>
              <w:rPr>
                <w:rFonts w:ascii="宋体" w:hAnsi="Calibri" w:cs="宋体" w:hint="eastAsia"/>
                <w:color w:val="000000"/>
                <w:kern w:val="0"/>
                <w:sz w:val="20"/>
                <w:szCs w:val="20"/>
              </w:rPr>
              <w:t>■</w:t>
            </w:r>
            <w:r w:rsidRPr="00641814">
              <w:rPr>
                <w:rFonts w:ascii="宋体" w:hAnsi="Calibri" w:cs="宋体"/>
                <w:color w:val="000000"/>
                <w:kern w:val="0"/>
                <w:sz w:val="20"/>
                <w:szCs w:val="20"/>
              </w:rPr>
              <w:t>EMS/</w:t>
            </w:r>
            <w:r>
              <w:rPr>
                <w:rFonts w:ascii="宋体" w:hAnsi="Calibri" w:cs="宋体" w:hint="eastAsia"/>
                <w:color w:val="000000"/>
                <w:kern w:val="0"/>
                <w:sz w:val="20"/>
                <w:szCs w:val="20"/>
              </w:rPr>
              <w:t>■</w:t>
            </w:r>
            <w:r w:rsidRPr="00641814">
              <w:rPr>
                <w:rFonts w:ascii="宋体" w:hAnsi="Calibri" w:cs="宋体"/>
                <w:color w:val="000000"/>
                <w:kern w:val="0"/>
                <w:sz w:val="20"/>
                <w:szCs w:val="20"/>
              </w:rPr>
              <w:t>OHSMS</w:t>
            </w:r>
          </w:p>
          <w:p w:rsidR="00D50F9D" w:rsidRPr="00641814" w:rsidRDefault="00D50F9D">
            <w:pPr>
              <w:rPr>
                <w:rFonts w:ascii="宋体"/>
                <w:b/>
                <w:color w:val="000000"/>
                <w:sz w:val="20"/>
                <w:szCs w:val="20"/>
              </w:rPr>
            </w:pPr>
            <w:r w:rsidRPr="00641814">
              <w:rPr>
                <w:rFonts w:ascii="宋体" w:hAnsi="Calibri" w:cs="宋体" w:hint="eastAsia"/>
                <w:color w:val="000000"/>
                <w:kern w:val="0"/>
                <w:sz w:val="20"/>
                <w:szCs w:val="20"/>
              </w:rPr>
              <w:t>第二阶段审核：</w:t>
            </w:r>
          </w:p>
        </w:tc>
        <w:tc>
          <w:tcPr>
            <w:tcW w:w="7654" w:type="dxa"/>
            <w:vAlign w:val="center"/>
          </w:tcPr>
          <w:p w:rsidR="00D50F9D" w:rsidRPr="00641814" w:rsidRDefault="00D50F9D" w:rsidP="00641814">
            <w:pPr>
              <w:autoSpaceDE w:val="0"/>
              <w:autoSpaceDN w:val="0"/>
              <w:adjustRightInd w:val="0"/>
              <w:jc w:val="left"/>
              <w:rPr>
                <w:rFonts w:ascii="宋体" w:hAnsi="Calibri" w:cs="宋体"/>
                <w:color w:val="000000"/>
                <w:kern w:val="0"/>
                <w:sz w:val="20"/>
                <w:szCs w:val="20"/>
              </w:rPr>
            </w:pPr>
            <w:r w:rsidRPr="00641814">
              <w:rPr>
                <w:rFonts w:ascii="宋体" w:hAnsi="Calibri" w:cs="宋体" w:hint="eastAsia"/>
                <w:color w:val="000000"/>
                <w:kern w:val="0"/>
                <w:sz w:val="20"/>
                <w:szCs w:val="20"/>
              </w:rPr>
              <w:t>评价组织管理体系建立、实施运行的符合性及有效性，以确定是否推荐认证注册。</w:t>
            </w:r>
          </w:p>
        </w:tc>
      </w:tr>
      <w:tr w:rsidR="00D50F9D" w:rsidTr="00641814">
        <w:tc>
          <w:tcPr>
            <w:tcW w:w="2269" w:type="dxa"/>
            <w:vAlign w:val="center"/>
          </w:tcPr>
          <w:p w:rsidR="00D50F9D" w:rsidRPr="00641814" w:rsidRDefault="00D50F9D">
            <w:pPr>
              <w:rPr>
                <w:rFonts w:ascii="宋体" w:hAnsi="Calibri" w:cs="宋体"/>
                <w:color w:val="000000"/>
                <w:kern w:val="0"/>
                <w:sz w:val="20"/>
                <w:szCs w:val="20"/>
              </w:rPr>
            </w:pPr>
            <w:r w:rsidRPr="00641814">
              <w:rPr>
                <w:rFonts w:ascii="宋体" w:hAnsi="Calibri" w:cs="宋体" w:hint="eastAsia"/>
                <w:color w:val="000000"/>
                <w:kern w:val="0"/>
                <w:sz w:val="20"/>
                <w:szCs w:val="20"/>
              </w:rPr>
              <w:t>□</w:t>
            </w:r>
            <w:r w:rsidRPr="00641814">
              <w:rPr>
                <w:rFonts w:ascii="宋体" w:hAnsi="Calibri" w:cs="宋体"/>
                <w:color w:val="000000"/>
                <w:kern w:val="0"/>
                <w:sz w:val="20"/>
                <w:szCs w:val="20"/>
              </w:rPr>
              <w:t>QMS/</w:t>
            </w:r>
            <w:r w:rsidRPr="00641814">
              <w:rPr>
                <w:rFonts w:ascii="宋体" w:hAnsi="Calibri" w:cs="宋体" w:hint="eastAsia"/>
                <w:color w:val="000000"/>
                <w:kern w:val="0"/>
                <w:sz w:val="20"/>
                <w:szCs w:val="20"/>
              </w:rPr>
              <w:t>□</w:t>
            </w:r>
            <w:r w:rsidRPr="00641814">
              <w:rPr>
                <w:rFonts w:ascii="宋体" w:hAnsi="Calibri" w:cs="宋体"/>
                <w:color w:val="000000"/>
                <w:kern w:val="0"/>
                <w:sz w:val="20"/>
                <w:szCs w:val="20"/>
              </w:rPr>
              <w:t>EMS/</w:t>
            </w:r>
            <w:r w:rsidRPr="00641814">
              <w:rPr>
                <w:rFonts w:ascii="宋体" w:hAnsi="Calibri" w:cs="宋体" w:hint="eastAsia"/>
                <w:color w:val="000000"/>
                <w:kern w:val="0"/>
                <w:sz w:val="20"/>
                <w:szCs w:val="20"/>
              </w:rPr>
              <w:t>□</w:t>
            </w:r>
            <w:r w:rsidRPr="00641814">
              <w:rPr>
                <w:rFonts w:ascii="宋体" w:hAnsi="Calibri" w:cs="宋体"/>
                <w:color w:val="000000"/>
                <w:kern w:val="0"/>
                <w:sz w:val="20"/>
                <w:szCs w:val="20"/>
              </w:rPr>
              <w:t>OHSMS</w:t>
            </w:r>
          </w:p>
          <w:p w:rsidR="00D50F9D" w:rsidRPr="00641814" w:rsidRDefault="00D50F9D">
            <w:pPr>
              <w:rPr>
                <w:rFonts w:ascii="宋体"/>
                <w:b/>
                <w:color w:val="000000"/>
                <w:sz w:val="20"/>
                <w:szCs w:val="20"/>
              </w:rPr>
            </w:pPr>
            <w:r w:rsidRPr="00641814">
              <w:rPr>
                <w:rFonts w:ascii="宋体" w:hAnsi="Calibri" w:cs="宋体" w:hint="eastAsia"/>
                <w:color w:val="000000"/>
                <w:kern w:val="0"/>
                <w:sz w:val="20"/>
                <w:szCs w:val="20"/>
              </w:rPr>
              <w:t>再认证审核：</w:t>
            </w:r>
          </w:p>
        </w:tc>
        <w:tc>
          <w:tcPr>
            <w:tcW w:w="7654" w:type="dxa"/>
          </w:tcPr>
          <w:p w:rsidR="00D50F9D" w:rsidRPr="00641814" w:rsidRDefault="00D50F9D">
            <w:pPr>
              <w:rPr>
                <w:rFonts w:ascii="宋体"/>
                <w:b/>
                <w:color w:val="000000"/>
                <w:sz w:val="20"/>
                <w:szCs w:val="20"/>
              </w:rPr>
            </w:pPr>
            <w:r w:rsidRPr="00641814">
              <w:rPr>
                <w:rFonts w:ascii="宋体" w:hAnsi="Calibri" w:cs="宋体" w:hint="eastAsia"/>
                <w:color w:val="000000"/>
                <w:kern w:val="0"/>
                <w:sz w:val="20"/>
                <w:szCs w:val="20"/>
              </w:rPr>
              <w:t>评价组织管理体系整体的持续符合性和有效性，以确定是否推荐更新认证并换发认证证书。</w:t>
            </w:r>
          </w:p>
        </w:tc>
      </w:tr>
      <w:tr w:rsidR="00D50F9D" w:rsidTr="00641814">
        <w:tc>
          <w:tcPr>
            <w:tcW w:w="2269" w:type="dxa"/>
            <w:vAlign w:val="center"/>
          </w:tcPr>
          <w:p w:rsidR="00D50F9D" w:rsidRPr="00641814" w:rsidRDefault="00D50F9D">
            <w:pPr>
              <w:rPr>
                <w:rFonts w:ascii="宋体"/>
                <w:b/>
                <w:color w:val="000000"/>
                <w:sz w:val="20"/>
                <w:szCs w:val="20"/>
              </w:rPr>
            </w:pPr>
            <w:r w:rsidRPr="00641814">
              <w:rPr>
                <w:rFonts w:ascii="宋体" w:hAnsi="Calibri" w:cs="宋体" w:hint="eastAsia"/>
                <w:color w:val="000000"/>
                <w:kern w:val="0"/>
                <w:sz w:val="20"/>
                <w:szCs w:val="20"/>
              </w:rPr>
              <w:t>□恢复审核：</w:t>
            </w:r>
          </w:p>
        </w:tc>
        <w:tc>
          <w:tcPr>
            <w:tcW w:w="7654" w:type="dxa"/>
          </w:tcPr>
          <w:p w:rsidR="00D50F9D" w:rsidRPr="00641814" w:rsidRDefault="00D50F9D" w:rsidP="00641814">
            <w:pPr>
              <w:autoSpaceDE w:val="0"/>
              <w:autoSpaceDN w:val="0"/>
              <w:adjustRightInd w:val="0"/>
              <w:jc w:val="left"/>
              <w:rPr>
                <w:rFonts w:ascii="宋体"/>
                <w:b/>
                <w:color w:val="000000"/>
                <w:sz w:val="20"/>
                <w:szCs w:val="20"/>
              </w:rPr>
            </w:pPr>
            <w:r w:rsidRPr="00641814">
              <w:rPr>
                <w:rFonts w:ascii="宋体" w:hAnsi="Calibri" w:cs="宋体" w:hint="eastAsia"/>
                <w:color w:val="000000"/>
                <w:kern w:val="0"/>
                <w:sz w:val="20"/>
                <w:szCs w:val="20"/>
              </w:rPr>
              <w:t>评价组织在暂停期间整改及体系运行是否满足要求，以确定是否推荐恢复认证资格</w:t>
            </w:r>
          </w:p>
        </w:tc>
      </w:tr>
    </w:tbl>
    <w:p w:rsidR="00D50F9D" w:rsidRDefault="00D50F9D">
      <w:pPr>
        <w:rPr>
          <w:rFonts w:ascii="宋体"/>
          <w:b/>
          <w:color w:val="000000"/>
          <w:sz w:val="16"/>
          <w:szCs w:val="16"/>
        </w:rPr>
      </w:pPr>
    </w:p>
    <w:p w:rsidR="00D50F9D" w:rsidRDefault="00D50F9D">
      <w:pPr>
        <w:pStyle w:val="ListParagraph"/>
        <w:numPr>
          <w:ilvl w:val="0"/>
          <w:numId w:val="1"/>
        </w:numPr>
        <w:ind w:left="-142" w:firstLineChars="0" w:hanging="709"/>
        <w:rPr>
          <w:rFonts w:ascii="宋体"/>
          <w:b/>
          <w:color w:val="000000"/>
          <w:sz w:val="26"/>
          <w:szCs w:val="26"/>
        </w:rPr>
      </w:pPr>
      <w:r>
        <w:rPr>
          <w:rFonts w:ascii="宋体" w:hAnsi="宋体" w:hint="eastAsia"/>
          <w:b/>
          <w:color w:val="000000"/>
          <w:sz w:val="26"/>
          <w:szCs w:val="26"/>
        </w:rPr>
        <w:t>审核准则</w:t>
      </w:r>
    </w:p>
    <w:p w:rsidR="00D50F9D" w:rsidRPr="00071D0F" w:rsidRDefault="00D50F9D" w:rsidP="009C69A3">
      <w:pPr>
        <w:jc w:val="left"/>
        <w:rPr>
          <w:rFonts w:ascii="宋体"/>
          <w:b/>
          <w:color w:val="000000"/>
          <w:spacing w:val="-10"/>
          <w:sz w:val="20"/>
          <w:szCs w:val="20"/>
        </w:rPr>
      </w:pPr>
      <w:r w:rsidRPr="008D5CBA">
        <w:rPr>
          <w:rFonts w:ascii="宋体" w:hAnsi="宋体" w:hint="eastAsia"/>
          <w:b/>
          <w:color w:val="000000"/>
          <w:sz w:val="20"/>
          <w:szCs w:val="20"/>
        </w:rPr>
        <w:t>▇</w:t>
      </w:r>
      <w:r w:rsidRPr="00071D0F">
        <w:rPr>
          <w:rFonts w:ascii="宋体" w:hAnsi="宋体"/>
          <w:b/>
          <w:color w:val="000000"/>
          <w:spacing w:val="-10"/>
          <w:sz w:val="20"/>
          <w:szCs w:val="20"/>
        </w:rPr>
        <w:t xml:space="preserve"> GB/T 19001:2016 idt ISO 9001:2015</w:t>
      </w:r>
      <w:r w:rsidRPr="00071D0F">
        <w:rPr>
          <w:rFonts w:ascii="宋体" w:hAnsi="宋体" w:hint="eastAsia"/>
          <w:b/>
          <w:color w:val="000000"/>
          <w:spacing w:val="-10"/>
          <w:sz w:val="20"/>
          <w:szCs w:val="20"/>
        </w:rPr>
        <w:t>标准</w:t>
      </w:r>
      <w:r w:rsidRPr="00071D0F">
        <w:rPr>
          <w:rFonts w:ascii="宋体" w:hAnsi="宋体"/>
          <w:b/>
          <w:color w:val="000000"/>
          <w:spacing w:val="-10"/>
          <w:sz w:val="20"/>
          <w:szCs w:val="20"/>
        </w:rPr>
        <w:t xml:space="preserve">   </w:t>
      </w:r>
      <w:r w:rsidRPr="00071D0F">
        <w:rPr>
          <w:rFonts w:ascii="宋体" w:hAnsi="宋体" w:hint="eastAsia"/>
          <w:b/>
          <w:color w:val="000000"/>
          <w:spacing w:val="-10"/>
          <w:sz w:val="20"/>
          <w:szCs w:val="20"/>
        </w:rPr>
        <w:t>不适用</w:t>
      </w:r>
      <w:r>
        <w:rPr>
          <w:rFonts w:ascii="宋体" w:hAnsi="宋体"/>
          <w:b/>
          <w:color w:val="000000"/>
          <w:spacing w:val="-10"/>
          <w:sz w:val="20"/>
          <w:szCs w:val="20"/>
        </w:rPr>
        <w:t xml:space="preserve"> 8.3 </w:t>
      </w:r>
      <w:r w:rsidRPr="00071D0F">
        <w:rPr>
          <w:rFonts w:ascii="宋体" w:hAnsi="宋体" w:hint="eastAsia"/>
          <w:b/>
          <w:color w:val="000000"/>
          <w:spacing w:val="-10"/>
          <w:sz w:val="20"/>
          <w:szCs w:val="20"/>
        </w:rPr>
        <w:t>条款</w:t>
      </w:r>
      <w:r w:rsidRPr="00071D0F">
        <w:rPr>
          <w:rFonts w:ascii="宋体" w:hAnsi="宋体"/>
          <w:b/>
          <w:color w:val="000000"/>
          <w:spacing w:val="-10"/>
          <w:sz w:val="20"/>
          <w:szCs w:val="20"/>
        </w:rPr>
        <w:t xml:space="preserve">: </w:t>
      </w:r>
    </w:p>
    <w:p w:rsidR="00D50F9D" w:rsidRPr="00071D0F" w:rsidRDefault="00D50F9D" w:rsidP="009C69A3">
      <w:pPr>
        <w:jc w:val="left"/>
        <w:rPr>
          <w:rFonts w:ascii="宋体"/>
          <w:b/>
          <w:color w:val="000000"/>
          <w:spacing w:val="-10"/>
          <w:sz w:val="20"/>
          <w:szCs w:val="20"/>
        </w:rPr>
      </w:pPr>
      <w:r w:rsidRPr="00071D0F">
        <w:rPr>
          <w:rFonts w:ascii="宋体" w:hAnsi="宋体" w:hint="eastAsia"/>
          <w:b/>
          <w:color w:val="000000"/>
          <w:spacing w:val="-10"/>
          <w:sz w:val="20"/>
          <w:szCs w:val="20"/>
        </w:rPr>
        <w:t>□</w:t>
      </w:r>
      <w:r w:rsidRPr="00071D0F">
        <w:rPr>
          <w:rFonts w:ascii="宋体" w:hAnsi="宋体"/>
          <w:b/>
          <w:color w:val="000000"/>
          <w:spacing w:val="-10"/>
          <w:sz w:val="20"/>
          <w:szCs w:val="20"/>
        </w:rPr>
        <w:t xml:space="preserve"> GB/T 50430-2017</w:t>
      </w:r>
      <w:r w:rsidRPr="00071D0F">
        <w:rPr>
          <w:rFonts w:ascii="宋体" w:hAnsi="宋体" w:hint="eastAsia"/>
          <w:b/>
          <w:color w:val="000000"/>
          <w:spacing w:val="-10"/>
          <w:sz w:val="20"/>
          <w:szCs w:val="20"/>
        </w:rPr>
        <w:t>标准</w:t>
      </w:r>
      <w:r w:rsidRPr="00071D0F">
        <w:rPr>
          <w:rFonts w:ascii="宋体" w:hAnsi="宋体"/>
          <w:b/>
          <w:color w:val="000000"/>
          <w:spacing w:val="-10"/>
          <w:sz w:val="20"/>
          <w:szCs w:val="20"/>
        </w:rPr>
        <w:t xml:space="preserve">   </w:t>
      </w:r>
      <w:r w:rsidRPr="00071D0F">
        <w:rPr>
          <w:rFonts w:ascii="宋体" w:hAnsi="宋体" w:hint="eastAsia"/>
          <w:b/>
          <w:color w:val="000000"/>
          <w:spacing w:val="-10"/>
          <w:sz w:val="20"/>
          <w:szCs w:val="20"/>
        </w:rPr>
        <w:t>不适用条款</w:t>
      </w:r>
      <w:r w:rsidRPr="00071D0F">
        <w:rPr>
          <w:rFonts w:ascii="宋体" w:hAnsi="宋体"/>
          <w:b/>
          <w:color w:val="000000"/>
          <w:spacing w:val="-10"/>
          <w:sz w:val="20"/>
          <w:szCs w:val="20"/>
        </w:rPr>
        <w:t xml:space="preserve">: </w:t>
      </w:r>
    </w:p>
    <w:p w:rsidR="00D50F9D" w:rsidRPr="00071D0F" w:rsidRDefault="00D50F9D" w:rsidP="009C69A3">
      <w:pPr>
        <w:jc w:val="left"/>
        <w:rPr>
          <w:rFonts w:ascii="宋体"/>
          <w:b/>
          <w:color w:val="000000"/>
          <w:spacing w:val="-10"/>
          <w:sz w:val="20"/>
          <w:szCs w:val="20"/>
        </w:rPr>
      </w:pPr>
      <w:r w:rsidRPr="00071D0F">
        <w:rPr>
          <w:rFonts w:ascii="宋体" w:hAnsi="宋体"/>
          <w:b/>
          <w:color w:val="000000"/>
          <w:spacing w:val="-10"/>
          <w:sz w:val="20"/>
          <w:szCs w:val="20"/>
        </w:rPr>
        <w:t xml:space="preserve"> </w:t>
      </w:r>
      <w:r w:rsidRPr="008D5CBA">
        <w:rPr>
          <w:rFonts w:ascii="宋体" w:hAnsi="宋体" w:hint="eastAsia"/>
          <w:b/>
          <w:color w:val="000000"/>
          <w:sz w:val="20"/>
          <w:szCs w:val="20"/>
        </w:rPr>
        <w:t>▇</w:t>
      </w:r>
      <w:r>
        <w:rPr>
          <w:rFonts w:ascii="宋体" w:hAnsi="宋体"/>
          <w:b/>
          <w:color w:val="000000"/>
          <w:sz w:val="20"/>
          <w:szCs w:val="20"/>
        </w:rPr>
        <w:t xml:space="preserve"> </w:t>
      </w:r>
      <w:r w:rsidRPr="00071D0F">
        <w:rPr>
          <w:rFonts w:ascii="宋体" w:hAnsi="宋体"/>
          <w:b/>
          <w:color w:val="000000"/>
          <w:spacing w:val="-10"/>
          <w:sz w:val="20"/>
          <w:szCs w:val="20"/>
        </w:rPr>
        <w:t>GB/T 24001-2016 idt ISO 14001:2015</w:t>
      </w:r>
      <w:r w:rsidRPr="00071D0F">
        <w:rPr>
          <w:rFonts w:ascii="宋体" w:hAnsi="宋体" w:hint="eastAsia"/>
          <w:b/>
          <w:color w:val="000000"/>
          <w:spacing w:val="-10"/>
          <w:sz w:val="20"/>
          <w:szCs w:val="20"/>
        </w:rPr>
        <w:t>标准</w:t>
      </w:r>
    </w:p>
    <w:p w:rsidR="00D50F9D" w:rsidRPr="00071D0F" w:rsidRDefault="00D50F9D" w:rsidP="009C69A3">
      <w:pPr>
        <w:jc w:val="left"/>
        <w:rPr>
          <w:rFonts w:ascii="宋体"/>
          <w:b/>
          <w:color w:val="000000"/>
          <w:spacing w:val="-10"/>
          <w:sz w:val="20"/>
          <w:szCs w:val="20"/>
        </w:rPr>
      </w:pPr>
      <w:r w:rsidRPr="008D5CBA">
        <w:rPr>
          <w:rFonts w:ascii="宋体" w:hAnsi="宋体" w:hint="eastAsia"/>
          <w:b/>
          <w:color w:val="000000"/>
          <w:sz w:val="20"/>
          <w:szCs w:val="20"/>
        </w:rPr>
        <w:t>▇</w:t>
      </w:r>
      <w:r w:rsidRPr="00071D0F">
        <w:rPr>
          <w:rFonts w:ascii="宋体" w:hAnsi="宋体"/>
          <w:b/>
          <w:color w:val="000000"/>
          <w:spacing w:val="-10"/>
          <w:sz w:val="20"/>
          <w:szCs w:val="20"/>
        </w:rPr>
        <w:t xml:space="preserve"> GB/T 28001-2011 idt</w:t>
      </w:r>
      <w:r>
        <w:rPr>
          <w:rFonts w:ascii="宋体" w:hAnsi="宋体"/>
          <w:b/>
          <w:color w:val="000000"/>
          <w:spacing w:val="-10"/>
          <w:sz w:val="20"/>
          <w:szCs w:val="20"/>
        </w:rPr>
        <w:t>OHSMS</w:t>
      </w:r>
      <w:r w:rsidRPr="00071D0F">
        <w:rPr>
          <w:rFonts w:ascii="宋体" w:hAnsi="宋体"/>
          <w:b/>
          <w:color w:val="000000"/>
          <w:spacing w:val="-10"/>
          <w:sz w:val="20"/>
          <w:szCs w:val="20"/>
        </w:rPr>
        <w:t xml:space="preserve"> 18001:2007</w:t>
      </w:r>
      <w:r w:rsidRPr="00071D0F">
        <w:rPr>
          <w:rFonts w:ascii="宋体" w:hAnsi="宋体" w:hint="eastAsia"/>
          <w:b/>
          <w:color w:val="000000"/>
          <w:spacing w:val="-10"/>
          <w:sz w:val="20"/>
          <w:szCs w:val="20"/>
        </w:rPr>
        <w:t>标准</w:t>
      </w:r>
    </w:p>
    <w:p w:rsidR="00D50F9D" w:rsidRPr="00071D0F" w:rsidRDefault="00D50F9D" w:rsidP="009C69A3">
      <w:pPr>
        <w:jc w:val="left"/>
        <w:rPr>
          <w:rFonts w:ascii="宋体"/>
          <w:b/>
          <w:color w:val="000000"/>
          <w:spacing w:val="-10"/>
          <w:sz w:val="20"/>
          <w:szCs w:val="20"/>
        </w:rPr>
      </w:pPr>
      <w:r w:rsidRPr="00071D0F">
        <w:rPr>
          <w:rFonts w:ascii="宋体" w:hAnsi="宋体" w:hint="eastAsia"/>
          <w:b/>
          <w:color w:val="000000"/>
          <w:spacing w:val="-10"/>
          <w:sz w:val="20"/>
          <w:szCs w:val="20"/>
        </w:rPr>
        <w:t>□</w:t>
      </w:r>
      <w:r w:rsidRPr="00071D0F">
        <w:rPr>
          <w:rFonts w:ascii="宋体" w:hAnsi="宋体"/>
          <w:b/>
          <w:color w:val="000000"/>
          <w:spacing w:val="-10"/>
          <w:sz w:val="20"/>
          <w:szCs w:val="20"/>
        </w:rPr>
        <w:t>ISO45001</w:t>
      </w:r>
      <w:r w:rsidRPr="00071D0F">
        <w:rPr>
          <w:rFonts w:ascii="宋体" w:hAnsi="宋体" w:hint="eastAsia"/>
          <w:b/>
          <w:color w:val="000000"/>
          <w:spacing w:val="-10"/>
          <w:sz w:val="20"/>
          <w:szCs w:val="20"/>
        </w:rPr>
        <w:t>：</w:t>
      </w:r>
      <w:r w:rsidRPr="00071D0F">
        <w:rPr>
          <w:rFonts w:ascii="宋体" w:hAnsi="宋体"/>
          <w:b/>
          <w:color w:val="000000"/>
          <w:spacing w:val="-10"/>
          <w:sz w:val="20"/>
          <w:szCs w:val="20"/>
        </w:rPr>
        <w:t>2018</w:t>
      </w:r>
      <w:r w:rsidRPr="00071D0F">
        <w:rPr>
          <w:rFonts w:ascii="宋体" w:hAnsi="宋体" w:hint="eastAsia"/>
          <w:b/>
          <w:color w:val="000000"/>
          <w:spacing w:val="-10"/>
          <w:sz w:val="20"/>
          <w:szCs w:val="20"/>
        </w:rPr>
        <w:t>标准</w:t>
      </w:r>
    </w:p>
    <w:p w:rsidR="00D50F9D" w:rsidRDefault="00D50F9D" w:rsidP="00071D0F">
      <w:pPr>
        <w:jc w:val="left"/>
        <w:rPr>
          <w:rFonts w:ascii="宋体"/>
          <w:b/>
          <w:color w:val="000000"/>
          <w:spacing w:val="-10"/>
          <w:sz w:val="20"/>
          <w:szCs w:val="20"/>
        </w:rPr>
      </w:pPr>
      <w:r w:rsidRPr="008D5CBA">
        <w:rPr>
          <w:rFonts w:ascii="宋体" w:hAnsi="宋体" w:hint="eastAsia"/>
          <w:b/>
          <w:color w:val="000000"/>
          <w:sz w:val="20"/>
          <w:szCs w:val="20"/>
        </w:rPr>
        <w:t>▇</w:t>
      </w:r>
      <w:r w:rsidRPr="00071D0F">
        <w:rPr>
          <w:rFonts w:ascii="宋体" w:hAnsi="宋体" w:hint="eastAsia"/>
          <w:b/>
          <w:color w:val="000000"/>
          <w:spacing w:val="-10"/>
          <w:sz w:val="20"/>
          <w:szCs w:val="20"/>
        </w:rPr>
        <w:t>受审核方管理体系文件</w:t>
      </w:r>
      <w:r w:rsidRPr="00071D0F">
        <w:rPr>
          <w:rFonts w:ascii="宋体" w:hAnsi="宋体"/>
          <w:b/>
          <w:color w:val="000000"/>
          <w:spacing w:val="-10"/>
          <w:sz w:val="20"/>
          <w:szCs w:val="20"/>
        </w:rPr>
        <w:t xml:space="preserve">  </w:t>
      </w:r>
      <w:r w:rsidRPr="008D5CBA">
        <w:rPr>
          <w:rFonts w:ascii="宋体" w:hAnsi="宋体" w:hint="eastAsia"/>
          <w:b/>
          <w:color w:val="000000"/>
          <w:sz w:val="20"/>
          <w:szCs w:val="20"/>
        </w:rPr>
        <w:t>▇</w:t>
      </w:r>
      <w:r w:rsidRPr="00071D0F">
        <w:rPr>
          <w:rFonts w:ascii="宋体" w:hAnsi="宋体" w:hint="eastAsia"/>
          <w:b/>
          <w:color w:val="000000"/>
          <w:spacing w:val="-10"/>
          <w:sz w:val="20"/>
          <w:szCs w:val="20"/>
        </w:rPr>
        <w:t>适用的法律法规</w:t>
      </w:r>
      <w:r w:rsidRPr="00071D0F">
        <w:rPr>
          <w:rFonts w:ascii="宋体" w:hAnsi="宋体"/>
          <w:b/>
          <w:color w:val="000000"/>
          <w:spacing w:val="-10"/>
          <w:sz w:val="20"/>
          <w:szCs w:val="20"/>
        </w:rPr>
        <w:t xml:space="preserve">  </w:t>
      </w:r>
      <w:r w:rsidRPr="008D5CBA">
        <w:rPr>
          <w:rFonts w:ascii="宋体" w:hAnsi="宋体" w:hint="eastAsia"/>
          <w:b/>
          <w:color w:val="000000"/>
          <w:sz w:val="20"/>
          <w:szCs w:val="20"/>
        </w:rPr>
        <w:t>▇</w:t>
      </w:r>
      <w:r w:rsidRPr="00071D0F">
        <w:rPr>
          <w:rFonts w:ascii="宋体" w:hAnsi="宋体" w:hint="eastAsia"/>
          <w:b/>
          <w:color w:val="000000"/>
          <w:spacing w:val="-10"/>
          <w:sz w:val="20"/>
          <w:szCs w:val="20"/>
        </w:rPr>
        <w:t>其他</w:t>
      </w:r>
    </w:p>
    <w:p w:rsidR="00D50F9D" w:rsidRPr="00297256" w:rsidRDefault="00D50F9D" w:rsidP="00297256">
      <w:pPr>
        <w:pStyle w:val="ListParagraph"/>
        <w:numPr>
          <w:ilvl w:val="0"/>
          <w:numId w:val="1"/>
        </w:numPr>
        <w:ind w:left="-142" w:firstLineChars="0" w:hanging="709"/>
        <w:rPr>
          <w:rFonts w:ascii="宋体"/>
          <w:b/>
          <w:color w:val="000000"/>
          <w:sz w:val="26"/>
          <w:szCs w:val="26"/>
        </w:rPr>
      </w:pPr>
      <w:r w:rsidRPr="009E35D1">
        <w:rPr>
          <w:rFonts w:ascii="宋体" w:hAnsi="宋体" w:hint="eastAsia"/>
          <w:b/>
          <w:color w:val="000000"/>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9"/>
        <w:gridCol w:w="1620"/>
        <w:gridCol w:w="1080"/>
        <w:gridCol w:w="282"/>
        <w:gridCol w:w="987"/>
        <w:gridCol w:w="531"/>
        <w:gridCol w:w="79"/>
        <w:gridCol w:w="396"/>
        <w:gridCol w:w="128"/>
        <w:gridCol w:w="610"/>
        <w:gridCol w:w="227"/>
        <w:gridCol w:w="156"/>
        <w:gridCol w:w="24"/>
        <w:gridCol w:w="540"/>
        <w:gridCol w:w="1297"/>
      </w:tblGrid>
      <w:tr w:rsidR="00D50F9D">
        <w:trPr>
          <w:trHeight w:val="293"/>
          <w:jc w:val="center"/>
        </w:trPr>
        <w:tc>
          <w:tcPr>
            <w:tcW w:w="1919" w:type="dxa"/>
          </w:tcPr>
          <w:p w:rsidR="00D50F9D" w:rsidRDefault="00D50F9D">
            <w:pPr>
              <w:spacing w:line="320" w:lineRule="exact"/>
              <w:rPr>
                <w:rFonts w:ascii="宋体"/>
                <w:b/>
                <w:color w:val="000000"/>
                <w:sz w:val="20"/>
                <w:szCs w:val="20"/>
              </w:rPr>
            </w:pPr>
            <w:r>
              <w:rPr>
                <w:rFonts w:ascii="宋体" w:hAnsi="宋体" w:hint="eastAsia"/>
                <w:b/>
                <w:color w:val="000000"/>
                <w:sz w:val="20"/>
                <w:szCs w:val="20"/>
              </w:rPr>
              <w:t>受审核方名称</w:t>
            </w:r>
          </w:p>
        </w:tc>
        <w:tc>
          <w:tcPr>
            <w:tcW w:w="4579" w:type="dxa"/>
            <w:gridSpan w:val="6"/>
          </w:tcPr>
          <w:p w:rsidR="00D50F9D" w:rsidRDefault="00D50F9D">
            <w:pPr>
              <w:spacing w:line="320" w:lineRule="exact"/>
              <w:jc w:val="center"/>
              <w:rPr>
                <w:rFonts w:ascii="宋体"/>
                <w:b/>
                <w:color w:val="000000"/>
                <w:sz w:val="20"/>
                <w:szCs w:val="20"/>
              </w:rPr>
            </w:pPr>
            <w:bookmarkStart w:id="4" w:name="组织名称Add1"/>
            <w:r>
              <w:rPr>
                <w:rFonts w:ascii="宋体" w:hAnsi="宋体" w:hint="eastAsia"/>
                <w:b/>
                <w:color w:val="000000"/>
                <w:sz w:val="20"/>
                <w:szCs w:val="20"/>
              </w:rPr>
              <w:t>赣州众泰鑫业家具有限公司</w:t>
            </w:r>
            <w:bookmarkEnd w:id="4"/>
          </w:p>
        </w:tc>
        <w:tc>
          <w:tcPr>
            <w:tcW w:w="1134" w:type="dxa"/>
            <w:gridSpan w:val="3"/>
          </w:tcPr>
          <w:p w:rsidR="00D50F9D" w:rsidRDefault="00D50F9D">
            <w:pPr>
              <w:spacing w:line="320" w:lineRule="exact"/>
              <w:jc w:val="center"/>
              <w:rPr>
                <w:rFonts w:ascii="宋体"/>
                <w:b/>
                <w:color w:val="000000"/>
                <w:sz w:val="20"/>
                <w:szCs w:val="20"/>
              </w:rPr>
            </w:pPr>
            <w:r>
              <w:rPr>
                <w:rFonts w:ascii="宋体" w:hAnsi="宋体" w:hint="eastAsia"/>
                <w:b/>
                <w:color w:val="000000"/>
                <w:sz w:val="20"/>
                <w:szCs w:val="20"/>
              </w:rPr>
              <w:t>组织人数</w:t>
            </w:r>
          </w:p>
        </w:tc>
        <w:tc>
          <w:tcPr>
            <w:tcW w:w="2244" w:type="dxa"/>
            <w:gridSpan w:val="5"/>
          </w:tcPr>
          <w:p w:rsidR="00D50F9D" w:rsidRDefault="00D50F9D">
            <w:pPr>
              <w:spacing w:line="320" w:lineRule="exact"/>
              <w:jc w:val="center"/>
              <w:rPr>
                <w:rFonts w:ascii="宋体"/>
                <w:b/>
                <w:color w:val="000000"/>
                <w:sz w:val="20"/>
                <w:szCs w:val="20"/>
              </w:rPr>
            </w:pPr>
            <w:bookmarkStart w:id="5" w:name="企业人数"/>
            <w:r>
              <w:rPr>
                <w:rFonts w:ascii="宋体" w:hAnsi="宋体"/>
                <w:b/>
                <w:color w:val="000000"/>
                <w:sz w:val="20"/>
                <w:szCs w:val="20"/>
              </w:rPr>
              <w:t>45</w:t>
            </w:r>
            <w:bookmarkEnd w:id="5"/>
          </w:p>
        </w:tc>
      </w:tr>
      <w:tr w:rsidR="00D50F9D">
        <w:trPr>
          <w:trHeight w:val="307"/>
          <w:jc w:val="center"/>
        </w:trPr>
        <w:tc>
          <w:tcPr>
            <w:tcW w:w="1919" w:type="dxa"/>
          </w:tcPr>
          <w:p w:rsidR="00D50F9D" w:rsidRDefault="00D50F9D">
            <w:pPr>
              <w:spacing w:line="320" w:lineRule="exact"/>
              <w:rPr>
                <w:rFonts w:ascii="宋体"/>
                <w:b/>
                <w:color w:val="000000"/>
                <w:sz w:val="20"/>
                <w:szCs w:val="20"/>
              </w:rPr>
            </w:pPr>
            <w:r>
              <w:rPr>
                <w:rFonts w:ascii="宋体" w:hAnsi="宋体" w:hint="eastAsia"/>
                <w:b/>
                <w:color w:val="000000"/>
                <w:sz w:val="20"/>
                <w:szCs w:val="20"/>
              </w:rPr>
              <w:t>注册地址</w:t>
            </w:r>
          </w:p>
        </w:tc>
        <w:tc>
          <w:tcPr>
            <w:tcW w:w="6120" w:type="dxa"/>
            <w:gridSpan w:val="12"/>
          </w:tcPr>
          <w:p w:rsidR="00D50F9D" w:rsidRDefault="00D50F9D">
            <w:pPr>
              <w:spacing w:line="320" w:lineRule="exact"/>
              <w:jc w:val="center"/>
              <w:rPr>
                <w:rFonts w:ascii="宋体"/>
                <w:b/>
                <w:color w:val="000000"/>
                <w:sz w:val="20"/>
                <w:szCs w:val="20"/>
              </w:rPr>
            </w:pPr>
            <w:bookmarkStart w:id="6" w:name="注册地址"/>
            <w:r>
              <w:rPr>
                <w:rFonts w:ascii="宋体" w:hAnsi="宋体" w:hint="eastAsia"/>
                <w:b/>
                <w:color w:val="000000"/>
                <w:sz w:val="20"/>
                <w:szCs w:val="20"/>
              </w:rPr>
              <w:t>江西省赣州市赣州经济技术开发区金龙路</w:t>
            </w:r>
            <w:r>
              <w:rPr>
                <w:rFonts w:ascii="宋体" w:hAnsi="宋体"/>
                <w:b/>
                <w:color w:val="000000"/>
                <w:sz w:val="20"/>
                <w:szCs w:val="20"/>
              </w:rPr>
              <w:t>50</w:t>
            </w:r>
            <w:r>
              <w:rPr>
                <w:rFonts w:ascii="宋体" w:hAnsi="宋体" w:hint="eastAsia"/>
                <w:b/>
                <w:color w:val="000000"/>
                <w:sz w:val="20"/>
                <w:szCs w:val="20"/>
              </w:rPr>
              <w:t>号</w:t>
            </w:r>
            <w:r>
              <w:rPr>
                <w:rFonts w:ascii="宋体" w:hAnsi="宋体"/>
                <w:b/>
                <w:color w:val="000000"/>
                <w:sz w:val="20"/>
                <w:szCs w:val="20"/>
              </w:rPr>
              <w:t>C2</w:t>
            </w:r>
            <w:r>
              <w:rPr>
                <w:rFonts w:ascii="宋体" w:hAnsi="宋体" w:hint="eastAsia"/>
                <w:b/>
                <w:color w:val="000000"/>
                <w:sz w:val="20"/>
                <w:szCs w:val="20"/>
              </w:rPr>
              <w:t>厂房</w:t>
            </w:r>
            <w:bookmarkEnd w:id="6"/>
          </w:p>
        </w:tc>
        <w:tc>
          <w:tcPr>
            <w:tcW w:w="540" w:type="dxa"/>
            <w:vMerge w:val="restart"/>
          </w:tcPr>
          <w:p w:rsidR="00D50F9D" w:rsidRDefault="00D50F9D">
            <w:pPr>
              <w:spacing w:line="320" w:lineRule="exact"/>
              <w:jc w:val="center"/>
              <w:rPr>
                <w:rFonts w:ascii="宋体"/>
                <w:b/>
                <w:color w:val="000000"/>
                <w:sz w:val="20"/>
                <w:szCs w:val="20"/>
              </w:rPr>
            </w:pPr>
            <w:r>
              <w:rPr>
                <w:rFonts w:ascii="宋体" w:hAnsi="宋体" w:hint="eastAsia"/>
                <w:b/>
                <w:color w:val="000000"/>
                <w:sz w:val="20"/>
                <w:szCs w:val="20"/>
              </w:rPr>
              <w:t>邮</w:t>
            </w:r>
          </w:p>
          <w:p w:rsidR="00D50F9D" w:rsidRDefault="00D50F9D">
            <w:pPr>
              <w:spacing w:line="320" w:lineRule="exact"/>
              <w:jc w:val="center"/>
              <w:rPr>
                <w:rFonts w:ascii="宋体"/>
                <w:b/>
                <w:color w:val="000000"/>
                <w:sz w:val="20"/>
                <w:szCs w:val="20"/>
              </w:rPr>
            </w:pPr>
            <w:r>
              <w:rPr>
                <w:rFonts w:ascii="宋体" w:hAnsi="宋体" w:hint="eastAsia"/>
                <w:b/>
                <w:color w:val="000000"/>
                <w:sz w:val="20"/>
                <w:szCs w:val="20"/>
              </w:rPr>
              <w:t>编</w:t>
            </w:r>
          </w:p>
        </w:tc>
        <w:tc>
          <w:tcPr>
            <w:tcW w:w="1297" w:type="dxa"/>
          </w:tcPr>
          <w:p w:rsidR="00D50F9D" w:rsidRDefault="00D50F9D" w:rsidP="007B1CB4">
            <w:pPr>
              <w:spacing w:line="320" w:lineRule="exact"/>
              <w:rPr>
                <w:rFonts w:ascii="宋体"/>
                <w:b/>
                <w:color w:val="000000"/>
                <w:spacing w:val="-20"/>
                <w:sz w:val="20"/>
                <w:szCs w:val="20"/>
              </w:rPr>
            </w:pPr>
            <w:bookmarkStart w:id="7" w:name="注册邮编"/>
            <w:r>
              <w:rPr>
                <w:rFonts w:ascii="宋体" w:hAnsi="宋体"/>
                <w:b/>
                <w:color w:val="000000"/>
                <w:spacing w:val="-20"/>
                <w:sz w:val="20"/>
                <w:szCs w:val="20"/>
              </w:rPr>
              <w:t>341400</w:t>
            </w:r>
            <w:bookmarkEnd w:id="7"/>
          </w:p>
        </w:tc>
      </w:tr>
      <w:tr w:rsidR="00D50F9D">
        <w:trPr>
          <w:trHeight w:val="315"/>
          <w:jc w:val="center"/>
        </w:trPr>
        <w:tc>
          <w:tcPr>
            <w:tcW w:w="1919" w:type="dxa"/>
            <w:vAlign w:val="center"/>
          </w:tcPr>
          <w:p w:rsidR="00D50F9D" w:rsidRDefault="00D50F9D">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1</w:t>
            </w:r>
          </w:p>
        </w:tc>
        <w:tc>
          <w:tcPr>
            <w:tcW w:w="6120" w:type="dxa"/>
            <w:gridSpan w:val="12"/>
          </w:tcPr>
          <w:p w:rsidR="00D50F9D" w:rsidRDefault="00D50F9D">
            <w:pPr>
              <w:spacing w:line="320" w:lineRule="exact"/>
              <w:rPr>
                <w:rFonts w:ascii="宋体"/>
                <w:b/>
                <w:color w:val="000000"/>
                <w:sz w:val="20"/>
                <w:szCs w:val="20"/>
              </w:rPr>
            </w:pPr>
            <w:bookmarkStart w:id="8" w:name="办公地址"/>
            <w:r>
              <w:rPr>
                <w:rFonts w:ascii="宋体" w:hAnsi="宋体" w:hint="eastAsia"/>
                <w:b/>
                <w:color w:val="000000"/>
                <w:sz w:val="20"/>
                <w:szCs w:val="20"/>
              </w:rPr>
              <w:t>江西省赣州市赣州经济技术开发区金龙路</w:t>
            </w:r>
            <w:r>
              <w:rPr>
                <w:rFonts w:ascii="宋体" w:hAnsi="宋体"/>
                <w:b/>
                <w:color w:val="000000"/>
                <w:sz w:val="20"/>
                <w:szCs w:val="20"/>
              </w:rPr>
              <w:t>50</w:t>
            </w:r>
            <w:r>
              <w:rPr>
                <w:rFonts w:ascii="宋体" w:hAnsi="宋体" w:hint="eastAsia"/>
                <w:b/>
                <w:color w:val="000000"/>
                <w:sz w:val="20"/>
                <w:szCs w:val="20"/>
              </w:rPr>
              <w:t>号</w:t>
            </w:r>
            <w:r>
              <w:rPr>
                <w:rFonts w:ascii="宋体" w:hAnsi="宋体"/>
                <w:b/>
                <w:color w:val="000000"/>
                <w:sz w:val="20"/>
                <w:szCs w:val="20"/>
              </w:rPr>
              <w:t>C2</w:t>
            </w:r>
            <w:r>
              <w:rPr>
                <w:rFonts w:ascii="宋体" w:hAnsi="宋体" w:hint="eastAsia"/>
                <w:b/>
                <w:color w:val="000000"/>
                <w:sz w:val="20"/>
                <w:szCs w:val="20"/>
              </w:rPr>
              <w:t>厂房</w:t>
            </w:r>
            <w:bookmarkEnd w:id="8"/>
          </w:p>
        </w:tc>
        <w:tc>
          <w:tcPr>
            <w:tcW w:w="540" w:type="dxa"/>
            <w:vMerge/>
            <w:vAlign w:val="center"/>
          </w:tcPr>
          <w:p w:rsidR="00D50F9D" w:rsidRDefault="00D50F9D">
            <w:pPr>
              <w:spacing w:line="320" w:lineRule="exact"/>
              <w:jc w:val="center"/>
              <w:rPr>
                <w:rFonts w:ascii="宋体"/>
                <w:b/>
                <w:color w:val="000000"/>
                <w:sz w:val="20"/>
                <w:szCs w:val="20"/>
              </w:rPr>
            </w:pPr>
          </w:p>
        </w:tc>
        <w:tc>
          <w:tcPr>
            <w:tcW w:w="1297" w:type="dxa"/>
          </w:tcPr>
          <w:p w:rsidR="00D50F9D" w:rsidRDefault="00D50F9D">
            <w:pPr>
              <w:spacing w:line="320" w:lineRule="exact"/>
              <w:rPr>
                <w:rFonts w:ascii="宋体"/>
                <w:b/>
                <w:color w:val="000000"/>
                <w:sz w:val="20"/>
                <w:szCs w:val="20"/>
              </w:rPr>
            </w:pPr>
            <w:bookmarkStart w:id="9" w:name="办公邮编"/>
            <w:r>
              <w:rPr>
                <w:rFonts w:ascii="宋体" w:hAnsi="宋体"/>
                <w:b/>
                <w:color w:val="000000"/>
                <w:sz w:val="20"/>
                <w:szCs w:val="20"/>
              </w:rPr>
              <w:t>341400</w:t>
            </w:r>
            <w:bookmarkEnd w:id="9"/>
          </w:p>
        </w:tc>
      </w:tr>
      <w:tr w:rsidR="00D50F9D">
        <w:trPr>
          <w:trHeight w:val="315"/>
          <w:jc w:val="center"/>
        </w:trPr>
        <w:tc>
          <w:tcPr>
            <w:tcW w:w="1919" w:type="dxa"/>
            <w:vAlign w:val="center"/>
          </w:tcPr>
          <w:p w:rsidR="00D50F9D" w:rsidRDefault="00D50F9D">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2</w:t>
            </w:r>
          </w:p>
        </w:tc>
        <w:tc>
          <w:tcPr>
            <w:tcW w:w="6120" w:type="dxa"/>
            <w:gridSpan w:val="12"/>
          </w:tcPr>
          <w:p w:rsidR="00D50F9D" w:rsidRDefault="00D50F9D">
            <w:pPr>
              <w:spacing w:line="320" w:lineRule="exact"/>
              <w:rPr>
                <w:rFonts w:ascii="宋体"/>
                <w:b/>
                <w:color w:val="000000"/>
                <w:sz w:val="20"/>
                <w:szCs w:val="20"/>
              </w:rPr>
            </w:pPr>
          </w:p>
        </w:tc>
        <w:tc>
          <w:tcPr>
            <w:tcW w:w="540" w:type="dxa"/>
            <w:vMerge/>
            <w:vAlign w:val="center"/>
          </w:tcPr>
          <w:p w:rsidR="00D50F9D" w:rsidRDefault="00D50F9D">
            <w:pPr>
              <w:spacing w:line="320" w:lineRule="exact"/>
              <w:jc w:val="center"/>
              <w:rPr>
                <w:rFonts w:ascii="宋体"/>
                <w:b/>
                <w:color w:val="000000"/>
                <w:sz w:val="20"/>
                <w:szCs w:val="20"/>
              </w:rPr>
            </w:pPr>
          </w:p>
        </w:tc>
        <w:tc>
          <w:tcPr>
            <w:tcW w:w="1297" w:type="dxa"/>
          </w:tcPr>
          <w:p w:rsidR="00D50F9D" w:rsidRDefault="00D50F9D">
            <w:pPr>
              <w:spacing w:line="320" w:lineRule="exact"/>
              <w:rPr>
                <w:rFonts w:ascii="宋体"/>
                <w:b/>
                <w:color w:val="000000"/>
                <w:sz w:val="20"/>
                <w:szCs w:val="20"/>
              </w:rPr>
            </w:pPr>
          </w:p>
        </w:tc>
      </w:tr>
      <w:tr w:rsidR="00D50F9D">
        <w:trPr>
          <w:trHeight w:val="315"/>
          <w:jc w:val="center"/>
        </w:trPr>
        <w:tc>
          <w:tcPr>
            <w:tcW w:w="1919" w:type="dxa"/>
            <w:vAlign w:val="center"/>
          </w:tcPr>
          <w:p w:rsidR="00D50F9D" w:rsidRDefault="00D50F9D">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3</w:t>
            </w:r>
          </w:p>
        </w:tc>
        <w:tc>
          <w:tcPr>
            <w:tcW w:w="6120" w:type="dxa"/>
            <w:gridSpan w:val="12"/>
          </w:tcPr>
          <w:p w:rsidR="00D50F9D" w:rsidRDefault="00D50F9D">
            <w:pPr>
              <w:spacing w:line="320" w:lineRule="exact"/>
              <w:rPr>
                <w:rFonts w:ascii="宋体"/>
                <w:b/>
                <w:color w:val="000000"/>
                <w:sz w:val="20"/>
                <w:szCs w:val="20"/>
              </w:rPr>
            </w:pPr>
          </w:p>
        </w:tc>
        <w:tc>
          <w:tcPr>
            <w:tcW w:w="540" w:type="dxa"/>
            <w:vMerge/>
            <w:vAlign w:val="center"/>
          </w:tcPr>
          <w:p w:rsidR="00D50F9D" w:rsidRDefault="00D50F9D">
            <w:pPr>
              <w:spacing w:line="320" w:lineRule="exact"/>
              <w:jc w:val="center"/>
              <w:rPr>
                <w:rFonts w:ascii="宋体"/>
                <w:b/>
                <w:color w:val="000000"/>
                <w:sz w:val="20"/>
                <w:szCs w:val="20"/>
              </w:rPr>
            </w:pPr>
          </w:p>
        </w:tc>
        <w:tc>
          <w:tcPr>
            <w:tcW w:w="1297" w:type="dxa"/>
          </w:tcPr>
          <w:p w:rsidR="00D50F9D" w:rsidRDefault="00D50F9D">
            <w:pPr>
              <w:spacing w:line="320" w:lineRule="exact"/>
              <w:rPr>
                <w:rFonts w:ascii="宋体"/>
                <w:b/>
                <w:color w:val="000000"/>
                <w:sz w:val="20"/>
                <w:szCs w:val="20"/>
              </w:rPr>
            </w:pPr>
          </w:p>
        </w:tc>
      </w:tr>
      <w:tr w:rsidR="00D50F9D">
        <w:trPr>
          <w:trHeight w:val="237"/>
          <w:jc w:val="center"/>
        </w:trPr>
        <w:tc>
          <w:tcPr>
            <w:tcW w:w="1919" w:type="dxa"/>
            <w:vAlign w:val="center"/>
          </w:tcPr>
          <w:p w:rsidR="00D50F9D" w:rsidRDefault="00D50F9D">
            <w:pPr>
              <w:spacing w:line="320" w:lineRule="exact"/>
              <w:rPr>
                <w:rFonts w:ascii="宋体"/>
                <w:b/>
                <w:color w:val="000000"/>
                <w:sz w:val="20"/>
                <w:szCs w:val="20"/>
              </w:rPr>
            </w:pPr>
            <w:r>
              <w:rPr>
                <w:rFonts w:ascii="宋体" w:hAnsi="宋体" w:hint="eastAsia"/>
                <w:b/>
                <w:color w:val="000000"/>
                <w:sz w:val="20"/>
                <w:szCs w:val="20"/>
              </w:rPr>
              <w:t>经营地址</w:t>
            </w:r>
            <w:r>
              <w:rPr>
                <w:rFonts w:ascii="宋体" w:hAnsi="宋体"/>
                <w:b/>
                <w:color w:val="000000"/>
                <w:sz w:val="20"/>
                <w:szCs w:val="20"/>
              </w:rPr>
              <w:t>4</w:t>
            </w:r>
          </w:p>
        </w:tc>
        <w:tc>
          <w:tcPr>
            <w:tcW w:w="6120" w:type="dxa"/>
            <w:gridSpan w:val="12"/>
          </w:tcPr>
          <w:p w:rsidR="00D50F9D" w:rsidRDefault="00D50F9D">
            <w:pPr>
              <w:spacing w:line="320" w:lineRule="exact"/>
              <w:rPr>
                <w:rFonts w:ascii="宋体"/>
                <w:b/>
                <w:color w:val="000000"/>
                <w:sz w:val="20"/>
                <w:szCs w:val="20"/>
              </w:rPr>
            </w:pPr>
          </w:p>
        </w:tc>
        <w:tc>
          <w:tcPr>
            <w:tcW w:w="540" w:type="dxa"/>
            <w:vMerge/>
            <w:vAlign w:val="center"/>
          </w:tcPr>
          <w:p w:rsidR="00D50F9D" w:rsidRDefault="00D50F9D">
            <w:pPr>
              <w:spacing w:line="320" w:lineRule="exact"/>
              <w:jc w:val="center"/>
              <w:rPr>
                <w:rFonts w:ascii="宋体"/>
                <w:b/>
                <w:color w:val="000000"/>
                <w:sz w:val="20"/>
                <w:szCs w:val="20"/>
              </w:rPr>
            </w:pPr>
          </w:p>
        </w:tc>
        <w:tc>
          <w:tcPr>
            <w:tcW w:w="1297" w:type="dxa"/>
          </w:tcPr>
          <w:p w:rsidR="00D50F9D" w:rsidRDefault="00D50F9D">
            <w:pPr>
              <w:spacing w:line="320" w:lineRule="exact"/>
              <w:rPr>
                <w:rFonts w:ascii="宋体"/>
                <w:b/>
                <w:color w:val="000000"/>
                <w:sz w:val="20"/>
                <w:szCs w:val="20"/>
              </w:rPr>
            </w:pPr>
          </w:p>
        </w:tc>
      </w:tr>
      <w:tr w:rsidR="00D50F9D">
        <w:trPr>
          <w:trHeight w:val="247"/>
          <w:jc w:val="center"/>
        </w:trPr>
        <w:tc>
          <w:tcPr>
            <w:tcW w:w="1919" w:type="dxa"/>
            <w:vAlign w:val="center"/>
          </w:tcPr>
          <w:p w:rsidR="00D50F9D" w:rsidRDefault="00D50F9D">
            <w:pPr>
              <w:spacing w:line="320" w:lineRule="exact"/>
              <w:rPr>
                <w:rFonts w:ascii="宋体"/>
                <w:b/>
                <w:color w:val="000000"/>
                <w:sz w:val="20"/>
                <w:szCs w:val="20"/>
              </w:rPr>
            </w:pPr>
            <w:r>
              <w:rPr>
                <w:rFonts w:ascii="宋体" w:hAnsi="宋体" w:hint="eastAsia"/>
                <w:b/>
                <w:color w:val="000000"/>
                <w:sz w:val="20"/>
                <w:szCs w:val="20"/>
              </w:rPr>
              <w:t>联系人</w:t>
            </w:r>
          </w:p>
        </w:tc>
        <w:tc>
          <w:tcPr>
            <w:tcW w:w="1620" w:type="dxa"/>
            <w:vAlign w:val="center"/>
          </w:tcPr>
          <w:p w:rsidR="00D50F9D" w:rsidRDefault="00D50F9D">
            <w:pPr>
              <w:spacing w:line="320" w:lineRule="exact"/>
              <w:jc w:val="center"/>
              <w:rPr>
                <w:rFonts w:ascii="宋体"/>
                <w:b/>
                <w:color w:val="000000"/>
                <w:sz w:val="20"/>
                <w:szCs w:val="20"/>
              </w:rPr>
            </w:pPr>
            <w:bookmarkStart w:id="10" w:name="联系人"/>
            <w:r>
              <w:rPr>
                <w:rFonts w:ascii="宋体" w:hAnsi="宋体" w:hint="eastAsia"/>
                <w:b/>
                <w:color w:val="000000"/>
                <w:sz w:val="20"/>
                <w:szCs w:val="20"/>
              </w:rPr>
              <w:t>彭修潜</w:t>
            </w:r>
            <w:bookmarkEnd w:id="10"/>
          </w:p>
        </w:tc>
        <w:tc>
          <w:tcPr>
            <w:tcW w:w="1362" w:type="dxa"/>
            <w:gridSpan w:val="2"/>
            <w:vAlign w:val="center"/>
          </w:tcPr>
          <w:p w:rsidR="00D50F9D" w:rsidRDefault="00D50F9D">
            <w:pPr>
              <w:spacing w:line="320" w:lineRule="exact"/>
              <w:jc w:val="center"/>
              <w:rPr>
                <w:rFonts w:ascii="宋体"/>
                <w:b/>
                <w:color w:val="000000"/>
                <w:sz w:val="20"/>
                <w:szCs w:val="20"/>
              </w:rPr>
            </w:pPr>
            <w:r>
              <w:rPr>
                <w:rFonts w:ascii="宋体" w:hAnsi="宋体" w:hint="eastAsia"/>
                <w:b/>
                <w:color w:val="000000"/>
                <w:sz w:val="20"/>
                <w:szCs w:val="20"/>
              </w:rPr>
              <w:t>电话</w:t>
            </w:r>
          </w:p>
        </w:tc>
        <w:tc>
          <w:tcPr>
            <w:tcW w:w="1993" w:type="dxa"/>
            <w:gridSpan w:val="4"/>
            <w:vAlign w:val="center"/>
          </w:tcPr>
          <w:p w:rsidR="00D50F9D" w:rsidRDefault="00D50F9D">
            <w:pPr>
              <w:spacing w:line="320" w:lineRule="exact"/>
              <w:jc w:val="center"/>
              <w:rPr>
                <w:rFonts w:ascii="宋体"/>
                <w:b/>
                <w:color w:val="000000"/>
                <w:sz w:val="20"/>
                <w:szCs w:val="20"/>
              </w:rPr>
            </w:pPr>
            <w:bookmarkStart w:id="11" w:name="联系人电话"/>
            <w:r>
              <w:rPr>
                <w:rFonts w:ascii="宋体" w:hAnsi="宋体"/>
                <w:b/>
                <w:color w:val="000000"/>
                <w:sz w:val="20"/>
                <w:szCs w:val="20"/>
              </w:rPr>
              <w:t>0797-8181080</w:t>
            </w:r>
            <w:bookmarkEnd w:id="11"/>
          </w:p>
        </w:tc>
        <w:tc>
          <w:tcPr>
            <w:tcW w:w="965" w:type="dxa"/>
            <w:gridSpan w:val="3"/>
            <w:vAlign w:val="center"/>
          </w:tcPr>
          <w:p w:rsidR="00D50F9D" w:rsidRDefault="00D50F9D">
            <w:pPr>
              <w:spacing w:line="320" w:lineRule="exact"/>
              <w:rPr>
                <w:rFonts w:ascii="宋体"/>
                <w:b/>
                <w:color w:val="000000"/>
                <w:sz w:val="20"/>
                <w:szCs w:val="20"/>
              </w:rPr>
            </w:pPr>
            <w:r>
              <w:rPr>
                <w:rFonts w:ascii="宋体" w:hAnsi="宋体" w:hint="eastAsia"/>
                <w:b/>
                <w:color w:val="000000"/>
                <w:sz w:val="20"/>
                <w:szCs w:val="20"/>
              </w:rPr>
              <w:t>传真</w:t>
            </w:r>
          </w:p>
        </w:tc>
        <w:tc>
          <w:tcPr>
            <w:tcW w:w="2017" w:type="dxa"/>
            <w:gridSpan w:val="4"/>
            <w:vAlign w:val="center"/>
          </w:tcPr>
          <w:p w:rsidR="00D50F9D" w:rsidRDefault="00D50F9D">
            <w:pPr>
              <w:spacing w:line="320" w:lineRule="exact"/>
              <w:jc w:val="center"/>
              <w:rPr>
                <w:rFonts w:ascii="宋体"/>
                <w:b/>
                <w:color w:val="000000"/>
                <w:sz w:val="20"/>
                <w:szCs w:val="20"/>
              </w:rPr>
            </w:pPr>
            <w:bookmarkStart w:id="12" w:name="联系人传真"/>
            <w:bookmarkEnd w:id="12"/>
          </w:p>
        </w:tc>
      </w:tr>
      <w:tr w:rsidR="00D50F9D">
        <w:trPr>
          <w:jc w:val="center"/>
        </w:trPr>
        <w:tc>
          <w:tcPr>
            <w:tcW w:w="1919" w:type="dxa"/>
            <w:vAlign w:val="center"/>
          </w:tcPr>
          <w:p w:rsidR="00D50F9D" w:rsidRDefault="00D50F9D">
            <w:pPr>
              <w:spacing w:line="320" w:lineRule="exact"/>
              <w:rPr>
                <w:rFonts w:ascii="宋体"/>
                <w:b/>
                <w:color w:val="000000"/>
                <w:spacing w:val="-20"/>
                <w:sz w:val="20"/>
                <w:szCs w:val="20"/>
              </w:rPr>
            </w:pPr>
            <w:r>
              <w:rPr>
                <w:rFonts w:ascii="宋体" w:hAnsi="宋体" w:hint="eastAsia"/>
                <w:b/>
                <w:color w:val="000000"/>
                <w:spacing w:val="-20"/>
                <w:sz w:val="20"/>
                <w:szCs w:val="20"/>
              </w:rPr>
              <w:t>法人代表</w:t>
            </w:r>
          </w:p>
        </w:tc>
        <w:tc>
          <w:tcPr>
            <w:tcW w:w="1620" w:type="dxa"/>
            <w:vAlign w:val="center"/>
          </w:tcPr>
          <w:p w:rsidR="00D50F9D" w:rsidRDefault="00D50F9D">
            <w:pPr>
              <w:spacing w:line="320" w:lineRule="exact"/>
              <w:jc w:val="center"/>
              <w:rPr>
                <w:rFonts w:ascii="宋体"/>
                <w:b/>
                <w:color w:val="000000"/>
                <w:sz w:val="20"/>
                <w:szCs w:val="20"/>
              </w:rPr>
            </w:pPr>
            <w:bookmarkStart w:id="13" w:name="法人"/>
            <w:r>
              <w:rPr>
                <w:rFonts w:ascii="宋体" w:hAnsi="宋体" w:hint="eastAsia"/>
                <w:b/>
                <w:color w:val="000000"/>
                <w:sz w:val="20"/>
                <w:szCs w:val="20"/>
              </w:rPr>
              <w:t>彭修潜</w:t>
            </w:r>
            <w:bookmarkEnd w:id="13"/>
          </w:p>
        </w:tc>
        <w:tc>
          <w:tcPr>
            <w:tcW w:w="1362" w:type="dxa"/>
            <w:gridSpan w:val="2"/>
            <w:vAlign w:val="center"/>
          </w:tcPr>
          <w:p w:rsidR="00D50F9D" w:rsidRDefault="00D50F9D">
            <w:pPr>
              <w:spacing w:line="320" w:lineRule="exact"/>
              <w:jc w:val="center"/>
              <w:rPr>
                <w:rFonts w:ascii="宋体"/>
                <w:b/>
                <w:color w:val="000000"/>
                <w:sz w:val="20"/>
                <w:szCs w:val="20"/>
              </w:rPr>
            </w:pPr>
            <w:r>
              <w:rPr>
                <w:rFonts w:ascii="宋体" w:hAnsi="宋体" w:hint="eastAsia"/>
                <w:b/>
                <w:color w:val="000000"/>
                <w:sz w:val="20"/>
                <w:szCs w:val="20"/>
              </w:rPr>
              <w:t>最高管理者</w:t>
            </w:r>
          </w:p>
        </w:tc>
        <w:tc>
          <w:tcPr>
            <w:tcW w:w="1518" w:type="dxa"/>
            <w:gridSpan w:val="2"/>
            <w:vAlign w:val="center"/>
          </w:tcPr>
          <w:p w:rsidR="00D50F9D" w:rsidRDefault="00D50F9D">
            <w:pPr>
              <w:spacing w:line="320" w:lineRule="exact"/>
              <w:rPr>
                <w:rFonts w:ascii="宋体"/>
                <w:b/>
                <w:color w:val="000000"/>
                <w:spacing w:val="-20"/>
                <w:sz w:val="20"/>
                <w:szCs w:val="20"/>
              </w:rPr>
            </w:pPr>
            <w:bookmarkStart w:id="14" w:name="最高管理者"/>
            <w:bookmarkEnd w:id="14"/>
            <w:r>
              <w:rPr>
                <w:rFonts w:ascii="宋体" w:hAnsi="宋体" w:hint="eastAsia"/>
                <w:b/>
                <w:color w:val="000000"/>
                <w:sz w:val="20"/>
                <w:szCs w:val="20"/>
              </w:rPr>
              <w:t>彭修潜</w:t>
            </w:r>
          </w:p>
        </w:tc>
        <w:tc>
          <w:tcPr>
            <w:tcW w:w="1440" w:type="dxa"/>
            <w:gridSpan w:val="5"/>
            <w:vAlign w:val="center"/>
          </w:tcPr>
          <w:p w:rsidR="00D50F9D" w:rsidRDefault="00D50F9D">
            <w:pPr>
              <w:spacing w:line="320" w:lineRule="exact"/>
              <w:rPr>
                <w:rFonts w:ascii="宋体"/>
                <w:b/>
                <w:color w:val="000000"/>
                <w:sz w:val="20"/>
                <w:szCs w:val="20"/>
              </w:rPr>
            </w:pPr>
            <w:r>
              <w:rPr>
                <w:rFonts w:ascii="宋体" w:hAnsi="宋体" w:hint="eastAsia"/>
                <w:b/>
                <w:color w:val="000000"/>
                <w:sz w:val="20"/>
                <w:szCs w:val="20"/>
              </w:rPr>
              <w:t>体系负责人</w:t>
            </w:r>
          </w:p>
        </w:tc>
        <w:tc>
          <w:tcPr>
            <w:tcW w:w="2017" w:type="dxa"/>
            <w:gridSpan w:val="4"/>
            <w:vAlign w:val="center"/>
          </w:tcPr>
          <w:p w:rsidR="00D50F9D" w:rsidRDefault="00D50F9D">
            <w:pPr>
              <w:spacing w:line="320" w:lineRule="exact"/>
              <w:jc w:val="center"/>
              <w:rPr>
                <w:rFonts w:ascii="宋体"/>
                <w:b/>
                <w:color w:val="000000"/>
                <w:sz w:val="20"/>
                <w:szCs w:val="20"/>
              </w:rPr>
            </w:pPr>
            <w:bookmarkStart w:id="15" w:name="管理者代表"/>
            <w:r>
              <w:rPr>
                <w:rFonts w:ascii="宋体" w:hAnsi="宋体" w:hint="eastAsia"/>
                <w:b/>
                <w:color w:val="000000"/>
                <w:sz w:val="20"/>
                <w:szCs w:val="20"/>
              </w:rPr>
              <w:t>钟美红</w:t>
            </w:r>
            <w:bookmarkEnd w:id="15"/>
          </w:p>
        </w:tc>
      </w:tr>
      <w:tr w:rsidR="00D50F9D">
        <w:trPr>
          <w:trHeight w:val="1050"/>
          <w:jc w:val="center"/>
        </w:trPr>
        <w:tc>
          <w:tcPr>
            <w:tcW w:w="1919" w:type="dxa"/>
            <w:vAlign w:val="center"/>
          </w:tcPr>
          <w:p w:rsidR="00D50F9D" w:rsidRDefault="00D50F9D">
            <w:pPr>
              <w:spacing w:line="320" w:lineRule="exact"/>
              <w:jc w:val="center"/>
              <w:rPr>
                <w:rFonts w:ascii="宋体"/>
                <w:b/>
                <w:color w:val="000000"/>
                <w:sz w:val="20"/>
                <w:szCs w:val="20"/>
              </w:rPr>
            </w:pPr>
            <w:r>
              <w:rPr>
                <w:rFonts w:ascii="宋体" w:hAnsi="宋体" w:hint="eastAsia"/>
                <w:b/>
                <w:color w:val="000000"/>
                <w:sz w:val="20"/>
                <w:szCs w:val="20"/>
              </w:rPr>
              <w:t>申请的产品</w:t>
            </w:r>
            <w:r>
              <w:rPr>
                <w:rFonts w:ascii="宋体" w:hAnsi="宋体"/>
                <w:b/>
                <w:color w:val="000000"/>
                <w:sz w:val="20"/>
                <w:szCs w:val="20"/>
              </w:rPr>
              <w:t>/</w:t>
            </w:r>
          </w:p>
          <w:p w:rsidR="00D50F9D" w:rsidRDefault="00D50F9D">
            <w:pPr>
              <w:spacing w:line="320" w:lineRule="exact"/>
              <w:jc w:val="center"/>
              <w:rPr>
                <w:rFonts w:ascii="宋体"/>
                <w:b/>
                <w:color w:val="000000"/>
                <w:sz w:val="20"/>
                <w:szCs w:val="20"/>
              </w:rPr>
            </w:pPr>
            <w:r>
              <w:rPr>
                <w:rFonts w:ascii="宋体" w:hAnsi="宋体" w:hint="eastAsia"/>
                <w:b/>
                <w:color w:val="000000"/>
                <w:sz w:val="20"/>
                <w:szCs w:val="20"/>
              </w:rPr>
              <w:t>服务认证范围</w:t>
            </w:r>
          </w:p>
          <w:p w:rsidR="00D50F9D" w:rsidRDefault="00D50F9D">
            <w:pPr>
              <w:spacing w:line="320" w:lineRule="exact"/>
              <w:jc w:val="center"/>
              <w:rPr>
                <w:rFonts w:ascii="宋体"/>
                <w:b/>
                <w:color w:val="000000"/>
                <w:sz w:val="20"/>
                <w:szCs w:val="20"/>
              </w:rPr>
            </w:pPr>
          </w:p>
        </w:tc>
        <w:tc>
          <w:tcPr>
            <w:tcW w:w="7957" w:type="dxa"/>
            <w:gridSpan w:val="14"/>
          </w:tcPr>
          <w:p w:rsidR="00D50F9D" w:rsidRDefault="00D50F9D">
            <w:pPr>
              <w:spacing w:line="320" w:lineRule="exact"/>
              <w:rPr>
                <w:rFonts w:ascii="宋体"/>
                <w:b/>
                <w:color w:val="000000"/>
                <w:sz w:val="20"/>
                <w:szCs w:val="20"/>
                <w:u w:val="single"/>
              </w:rPr>
            </w:pPr>
            <w:bookmarkStart w:id="16" w:name="审核范围"/>
            <w:r>
              <w:rPr>
                <w:rFonts w:ascii="宋体" w:hAnsi="宋体"/>
                <w:b/>
                <w:color w:val="000000"/>
                <w:sz w:val="20"/>
                <w:szCs w:val="20"/>
              </w:rPr>
              <w:t>Q</w:t>
            </w:r>
            <w:r>
              <w:rPr>
                <w:rFonts w:ascii="宋体" w:hAnsi="宋体" w:hint="eastAsia"/>
                <w:b/>
                <w:color w:val="000000"/>
                <w:sz w:val="20"/>
                <w:szCs w:val="20"/>
              </w:rPr>
              <w:t>：办公家具的生产及软体家具、钢木家具的销售</w:t>
            </w:r>
          </w:p>
          <w:p w:rsidR="00D50F9D" w:rsidRDefault="00D50F9D">
            <w:pPr>
              <w:spacing w:line="320" w:lineRule="exact"/>
              <w:rPr>
                <w:rFonts w:ascii="宋体"/>
                <w:b/>
                <w:color w:val="000000"/>
                <w:sz w:val="20"/>
                <w:szCs w:val="20"/>
              </w:rPr>
            </w:pPr>
            <w:r>
              <w:rPr>
                <w:rFonts w:ascii="宋体" w:hAnsi="宋体"/>
                <w:b/>
                <w:color w:val="000000"/>
                <w:sz w:val="20"/>
                <w:szCs w:val="20"/>
              </w:rPr>
              <w:t>E</w:t>
            </w:r>
            <w:r>
              <w:rPr>
                <w:rFonts w:ascii="宋体" w:hAnsi="宋体" w:hint="eastAsia"/>
                <w:b/>
                <w:color w:val="000000"/>
                <w:sz w:val="20"/>
                <w:szCs w:val="20"/>
              </w:rPr>
              <w:t>：办公家具的生产及软体家具、钢木家具的销售及其所涉及场所的环境相关管理活动</w:t>
            </w:r>
          </w:p>
          <w:p w:rsidR="00D50F9D" w:rsidRDefault="00D50F9D">
            <w:pPr>
              <w:spacing w:line="320" w:lineRule="exact"/>
              <w:rPr>
                <w:rFonts w:ascii="宋体"/>
                <w:b/>
                <w:color w:val="000000"/>
                <w:sz w:val="20"/>
                <w:szCs w:val="20"/>
              </w:rPr>
            </w:pPr>
            <w:r>
              <w:rPr>
                <w:rFonts w:ascii="宋体" w:hAnsi="宋体"/>
                <w:b/>
                <w:color w:val="000000"/>
                <w:sz w:val="20"/>
                <w:szCs w:val="20"/>
              </w:rPr>
              <w:t>O</w:t>
            </w:r>
            <w:r>
              <w:rPr>
                <w:rFonts w:ascii="宋体" w:hAnsi="宋体" w:hint="eastAsia"/>
                <w:b/>
                <w:color w:val="000000"/>
                <w:sz w:val="20"/>
                <w:szCs w:val="20"/>
              </w:rPr>
              <w:t>：办公家具的生产及软体家具、钢木家具的销售及其所涉及场所的职业健康安全相关管理活动</w:t>
            </w:r>
            <w:bookmarkEnd w:id="16"/>
          </w:p>
        </w:tc>
      </w:tr>
      <w:tr w:rsidR="00D50F9D">
        <w:trPr>
          <w:trHeight w:val="606"/>
          <w:jc w:val="center"/>
        </w:trPr>
        <w:tc>
          <w:tcPr>
            <w:tcW w:w="1919" w:type="dxa"/>
            <w:vAlign w:val="center"/>
          </w:tcPr>
          <w:p w:rsidR="00D50F9D" w:rsidRDefault="00D50F9D">
            <w:pPr>
              <w:spacing w:line="320" w:lineRule="exact"/>
              <w:jc w:val="center"/>
              <w:rPr>
                <w:rFonts w:ascii="宋体"/>
                <w:b/>
                <w:color w:val="000000"/>
                <w:sz w:val="20"/>
                <w:szCs w:val="20"/>
              </w:rPr>
            </w:pPr>
            <w:r>
              <w:rPr>
                <w:rFonts w:ascii="宋体" w:hAnsi="宋体" w:hint="eastAsia"/>
                <w:b/>
                <w:color w:val="000000"/>
                <w:sz w:val="20"/>
                <w:szCs w:val="20"/>
              </w:rPr>
              <w:t>专业代码</w:t>
            </w:r>
          </w:p>
        </w:tc>
        <w:tc>
          <w:tcPr>
            <w:tcW w:w="3969" w:type="dxa"/>
            <w:gridSpan w:val="4"/>
          </w:tcPr>
          <w:p w:rsidR="00D50F9D" w:rsidRDefault="00D50F9D">
            <w:pPr>
              <w:spacing w:line="320" w:lineRule="exact"/>
              <w:rPr>
                <w:rFonts w:ascii="宋体"/>
                <w:b/>
                <w:color w:val="000000"/>
                <w:sz w:val="20"/>
                <w:szCs w:val="20"/>
              </w:rPr>
            </w:pPr>
            <w:bookmarkStart w:id="17" w:name="专业代码"/>
            <w:r>
              <w:rPr>
                <w:rFonts w:ascii="宋体" w:hAnsi="宋体"/>
                <w:b/>
                <w:color w:val="000000"/>
                <w:sz w:val="20"/>
                <w:szCs w:val="20"/>
              </w:rPr>
              <w:t>Q</w:t>
            </w:r>
            <w:r>
              <w:rPr>
                <w:rFonts w:ascii="宋体" w:hAnsi="宋体" w:hint="eastAsia"/>
                <w:b/>
                <w:color w:val="000000"/>
                <w:sz w:val="20"/>
                <w:szCs w:val="20"/>
              </w:rPr>
              <w:t>：</w:t>
            </w:r>
            <w:smartTag w:uri="urn:schemas-microsoft-com:office:smarttags" w:element="chsdate">
              <w:smartTagPr>
                <w:attr w:name="IsROCDate" w:val="False"/>
                <w:attr w:name="IsLunarDate" w:val="False"/>
                <w:attr w:name="Day" w:val="30"/>
                <w:attr w:name="Month" w:val="12"/>
                <w:attr w:name="Year" w:val="1899"/>
              </w:smartTagPr>
              <w:r>
                <w:rPr>
                  <w:rFonts w:ascii="宋体" w:hAnsi="宋体"/>
                  <w:b/>
                  <w:color w:val="000000"/>
                  <w:sz w:val="20"/>
                  <w:szCs w:val="20"/>
                </w:rPr>
                <w:t>23.01.01</w:t>
              </w:r>
            </w:smartTag>
            <w:r>
              <w:rPr>
                <w:rFonts w:ascii="宋体" w:hAnsi="宋体"/>
                <w:b/>
                <w:color w:val="000000"/>
                <w:sz w:val="20"/>
                <w:szCs w:val="20"/>
              </w:rPr>
              <w:t>;29.10.05</w:t>
            </w:r>
          </w:p>
          <w:p w:rsidR="00D50F9D" w:rsidRDefault="00D50F9D">
            <w:pPr>
              <w:spacing w:line="320" w:lineRule="exact"/>
              <w:rPr>
                <w:rFonts w:ascii="宋体"/>
                <w:b/>
                <w:color w:val="000000"/>
                <w:sz w:val="20"/>
                <w:szCs w:val="20"/>
              </w:rPr>
            </w:pPr>
            <w:r>
              <w:rPr>
                <w:rFonts w:ascii="宋体" w:hAnsi="宋体"/>
                <w:b/>
                <w:color w:val="000000"/>
                <w:sz w:val="20"/>
                <w:szCs w:val="20"/>
              </w:rPr>
              <w:t>E</w:t>
            </w:r>
            <w:r>
              <w:rPr>
                <w:rFonts w:ascii="宋体" w:hAnsi="宋体" w:hint="eastAsia"/>
                <w:b/>
                <w:color w:val="000000"/>
                <w:sz w:val="20"/>
                <w:szCs w:val="20"/>
              </w:rPr>
              <w:t>：</w:t>
            </w:r>
            <w:smartTag w:uri="urn:schemas-microsoft-com:office:smarttags" w:element="chsdate">
              <w:smartTagPr>
                <w:attr w:name="IsROCDate" w:val="False"/>
                <w:attr w:name="IsLunarDate" w:val="False"/>
                <w:attr w:name="Day" w:val="30"/>
                <w:attr w:name="Month" w:val="12"/>
                <w:attr w:name="Year" w:val="1899"/>
              </w:smartTagPr>
              <w:r>
                <w:rPr>
                  <w:rFonts w:ascii="宋体" w:hAnsi="宋体"/>
                  <w:b/>
                  <w:color w:val="000000"/>
                  <w:sz w:val="20"/>
                  <w:szCs w:val="20"/>
                </w:rPr>
                <w:t>23.01.01</w:t>
              </w:r>
            </w:smartTag>
            <w:r>
              <w:rPr>
                <w:rFonts w:ascii="宋体" w:hAnsi="宋体"/>
                <w:b/>
                <w:color w:val="000000"/>
                <w:sz w:val="20"/>
                <w:szCs w:val="20"/>
              </w:rPr>
              <w:t>;29.10.05</w:t>
            </w:r>
          </w:p>
          <w:p w:rsidR="00D50F9D" w:rsidRDefault="00D50F9D">
            <w:pPr>
              <w:spacing w:line="320" w:lineRule="exact"/>
              <w:rPr>
                <w:rFonts w:ascii="宋体"/>
                <w:b/>
                <w:color w:val="000000"/>
                <w:sz w:val="20"/>
                <w:szCs w:val="20"/>
              </w:rPr>
            </w:pPr>
            <w:r>
              <w:rPr>
                <w:rFonts w:ascii="宋体" w:hAnsi="宋体"/>
                <w:b/>
                <w:color w:val="000000"/>
                <w:sz w:val="20"/>
                <w:szCs w:val="20"/>
              </w:rPr>
              <w:t>O</w:t>
            </w:r>
            <w:r>
              <w:rPr>
                <w:rFonts w:ascii="宋体" w:hAnsi="宋体" w:hint="eastAsia"/>
                <w:b/>
                <w:color w:val="000000"/>
                <w:sz w:val="20"/>
                <w:szCs w:val="20"/>
              </w:rPr>
              <w:t>：</w:t>
            </w:r>
            <w:smartTag w:uri="urn:schemas-microsoft-com:office:smarttags" w:element="chsdate">
              <w:smartTagPr>
                <w:attr w:name="IsROCDate" w:val="False"/>
                <w:attr w:name="IsLunarDate" w:val="False"/>
                <w:attr w:name="Day" w:val="30"/>
                <w:attr w:name="Month" w:val="12"/>
                <w:attr w:name="Year" w:val="1899"/>
              </w:smartTagPr>
              <w:r>
                <w:rPr>
                  <w:rFonts w:ascii="宋体" w:hAnsi="宋体"/>
                  <w:b/>
                  <w:color w:val="000000"/>
                  <w:sz w:val="20"/>
                  <w:szCs w:val="20"/>
                </w:rPr>
                <w:t>23.01.01</w:t>
              </w:r>
            </w:smartTag>
            <w:r>
              <w:rPr>
                <w:rFonts w:ascii="宋体" w:hAnsi="宋体"/>
                <w:b/>
                <w:color w:val="000000"/>
                <w:sz w:val="20"/>
                <w:szCs w:val="20"/>
              </w:rPr>
              <w:t>;29.10.05</w:t>
            </w:r>
            <w:bookmarkEnd w:id="17"/>
          </w:p>
        </w:tc>
        <w:tc>
          <w:tcPr>
            <w:tcW w:w="2127" w:type="dxa"/>
            <w:gridSpan w:val="7"/>
            <w:vAlign w:val="center"/>
          </w:tcPr>
          <w:p w:rsidR="00D50F9D" w:rsidRDefault="00D50F9D">
            <w:pPr>
              <w:spacing w:line="320" w:lineRule="exact"/>
              <w:rPr>
                <w:rFonts w:ascii="宋体"/>
                <w:b/>
                <w:color w:val="000000"/>
                <w:sz w:val="20"/>
                <w:szCs w:val="20"/>
              </w:rPr>
            </w:pPr>
            <w:r>
              <w:rPr>
                <w:rFonts w:ascii="宋体" w:hAnsi="宋体" w:hint="eastAsia"/>
                <w:b/>
                <w:color w:val="000000"/>
                <w:sz w:val="20"/>
                <w:szCs w:val="20"/>
              </w:rPr>
              <w:t>是否是一体化审核</w:t>
            </w:r>
          </w:p>
        </w:tc>
        <w:tc>
          <w:tcPr>
            <w:tcW w:w="1861" w:type="dxa"/>
            <w:gridSpan w:val="3"/>
            <w:vAlign w:val="center"/>
          </w:tcPr>
          <w:p w:rsidR="00D50F9D" w:rsidRDefault="00D50F9D">
            <w:pPr>
              <w:spacing w:line="320" w:lineRule="exact"/>
              <w:rPr>
                <w:rFonts w:ascii="宋体"/>
                <w:b/>
                <w:color w:val="000000"/>
                <w:sz w:val="20"/>
                <w:szCs w:val="20"/>
              </w:rPr>
            </w:pPr>
            <w:r>
              <w:rPr>
                <w:rFonts w:ascii="宋体" w:hAnsi="宋体" w:hint="eastAsia"/>
                <w:b/>
                <w:color w:val="000000"/>
                <w:sz w:val="20"/>
                <w:szCs w:val="20"/>
              </w:rPr>
              <w:t>■是</w:t>
            </w:r>
            <w:r>
              <w:rPr>
                <w:rFonts w:ascii="宋体" w:hAnsi="宋体"/>
                <w:b/>
                <w:color w:val="000000"/>
                <w:sz w:val="20"/>
                <w:szCs w:val="20"/>
              </w:rPr>
              <w:t xml:space="preserve">    </w:t>
            </w:r>
            <w:r>
              <w:rPr>
                <w:rFonts w:ascii="宋体" w:hAnsi="宋体" w:hint="eastAsia"/>
                <w:b/>
                <w:color w:val="000000"/>
                <w:sz w:val="20"/>
                <w:szCs w:val="20"/>
              </w:rPr>
              <w:t>□否</w:t>
            </w:r>
          </w:p>
        </w:tc>
      </w:tr>
      <w:tr w:rsidR="00D50F9D">
        <w:trPr>
          <w:trHeight w:val="564"/>
          <w:jc w:val="center"/>
        </w:trPr>
        <w:tc>
          <w:tcPr>
            <w:tcW w:w="1919" w:type="dxa"/>
            <w:vAlign w:val="center"/>
          </w:tcPr>
          <w:p w:rsidR="00D50F9D" w:rsidRDefault="00D50F9D">
            <w:pPr>
              <w:jc w:val="center"/>
              <w:rPr>
                <w:rFonts w:ascii="宋体"/>
                <w:b/>
                <w:color w:val="000000"/>
                <w:spacing w:val="-8"/>
                <w:sz w:val="20"/>
                <w:szCs w:val="20"/>
              </w:rPr>
            </w:pPr>
            <w:r>
              <w:rPr>
                <w:rFonts w:ascii="宋体" w:hAnsi="宋体" w:hint="eastAsia"/>
                <w:b/>
                <w:color w:val="000000"/>
                <w:spacing w:val="-8"/>
                <w:sz w:val="20"/>
                <w:szCs w:val="20"/>
              </w:rPr>
              <w:t>体系文件实施时间</w:t>
            </w:r>
          </w:p>
        </w:tc>
        <w:tc>
          <w:tcPr>
            <w:tcW w:w="2700" w:type="dxa"/>
            <w:gridSpan w:val="2"/>
            <w:vAlign w:val="center"/>
          </w:tcPr>
          <w:p w:rsidR="00D50F9D" w:rsidRDefault="00D50F9D">
            <w:pPr>
              <w:jc w:val="center"/>
              <w:rPr>
                <w:rFonts w:ascii="宋体"/>
                <w:b/>
                <w:color w:val="000000"/>
                <w:sz w:val="20"/>
                <w:szCs w:val="20"/>
              </w:rPr>
            </w:pPr>
            <w:bookmarkStart w:id="18" w:name="体系运行时间"/>
            <w:bookmarkEnd w:id="18"/>
            <w:smartTag w:uri="urn:schemas-microsoft-com:office:smarttags" w:element="chsdate">
              <w:smartTagPr>
                <w:attr w:name="IsROCDate" w:val="False"/>
                <w:attr w:name="IsLunarDate" w:val="False"/>
                <w:attr w:name="Day" w:val="25"/>
                <w:attr w:name="Month" w:val="2"/>
                <w:attr w:name="Year" w:val="2019"/>
              </w:smartTagPr>
              <w:r>
                <w:rPr>
                  <w:rFonts w:ascii="宋体"/>
                  <w:b/>
                  <w:color w:val="000000"/>
                  <w:sz w:val="20"/>
                  <w:szCs w:val="20"/>
                </w:rPr>
                <w:t>2019</w:t>
              </w:r>
              <w:r>
                <w:rPr>
                  <w:rFonts w:ascii="宋体" w:hint="eastAsia"/>
                  <w:b/>
                  <w:color w:val="000000"/>
                  <w:sz w:val="20"/>
                  <w:szCs w:val="20"/>
                </w:rPr>
                <w:t>年</w:t>
              </w:r>
              <w:r>
                <w:rPr>
                  <w:rFonts w:ascii="宋体"/>
                  <w:b/>
                  <w:color w:val="000000"/>
                  <w:sz w:val="20"/>
                  <w:szCs w:val="20"/>
                </w:rPr>
                <w:t>2</w:t>
              </w:r>
              <w:r>
                <w:rPr>
                  <w:rFonts w:ascii="宋体" w:hint="eastAsia"/>
                  <w:b/>
                  <w:color w:val="000000"/>
                  <w:sz w:val="20"/>
                  <w:szCs w:val="20"/>
                </w:rPr>
                <w:t>月</w:t>
              </w:r>
              <w:r>
                <w:rPr>
                  <w:rFonts w:ascii="宋体"/>
                  <w:b/>
                  <w:color w:val="000000"/>
                  <w:sz w:val="20"/>
                  <w:szCs w:val="20"/>
                </w:rPr>
                <w:t>25</w:t>
              </w:r>
              <w:r>
                <w:rPr>
                  <w:rFonts w:ascii="宋体" w:hint="eastAsia"/>
                  <w:b/>
                  <w:color w:val="000000"/>
                  <w:sz w:val="20"/>
                  <w:szCs w:val="20"/>
                </w:rPr>
                <w:t>日</w:t>
              </w:r>
            </w:smartTag>
          </w:p>
        </w:tc>
        <w:tc>
          <w:tcPr>
            <w:tcW w:w="2403" w:type="dxa"/>
            <w:gridSpan w:val="6"/>
            <w:vAlign w:val="center"/>
          </w:tcPr>
          <w:p w:rsidR="00D50F9D" w:rsidRDefault="00D50F9D">
            <w:pPr>
              <w:rPr>
                <w:rFonts w:ascii="宋体"/>
                <w:b/>
                <w:color w:val="000000"/>
                <w:sz w:val="20"/>
                <w:szCs w:val="20"/>
              </w:rPr>
            </w:pPr>
            <w:r>
              <w:rPr>
                <w:rFonts w:ascii="宋体" w:hAnsi="宋体" w:hint="eastAsia"/>
                <w:b/>
                <w:color w:val="000000"/>
                <w:sz w:val="20"/>
                <w:szCs w:val="20"/>
              </w:rPr>
              <w:t>上次审核时间（再认证）</w:t>
            </w:r>
          </w:p>
        </w:tc>
        <w:tc>
          <w:tcPr>
            <w:tcW w:w="2854" w:type="dxa"/>
            <w:gridSpan w:val="6"/>
            <w:vAlign w:val="center"/>
          </w:tcPr>
          <w:p w:rsidR="00D50F9D" w:rsidRDefault="00D50F9D">
            <w:pPr>
              <w:rPr>
                <w:rFonts w:ascii="宋体"/>
                <w:b/>
                <w:color w:val="000000"/>
                <w:sz w:val="20"/>
                <w:szCs w:val="20"/>
              </w:rPr>
            </w:pPr>
          </w:p>
        </w:tc>
      </w:tr>
      <w:tr w:rsidR="00D50F9D">
        <w:trPr>
          <w:cantSplit/>
          <w:jc w:val="center"/>
        </w:trPr>
        <w:tc>
          <w:tcPr>
            <w:tcW w:w="1919" w:type="dxa"/>
            <w:vAlign w:val="center"/>
          </w:tcPr>
          <w:p w:rsidR="00D50F9D" w:rsidRDefault="00D50F9D">
            <w:pPr>
              <w:jc w:val="center"/>
              <w:rPr>
                <w:rFonts w:ascii="宋体"/>
                <w:b/>
                <w:color w:val="000000"/>
                <w:sz w:val="20"/>
                <w:szCs w:val="20"/>
              </w:rPr>
            </w:pPr>
            <w:r>
              <w:rPr>
                <w:rFonts w:ascii="宋体" w:hAnsi="宋体" w:hint="eastAsia"/>
                <w:b/>
                <w:color w:val="000000"/>
                <w:sz w:val="20"/>
                <w:szCs w:val="20"/>
              </w:rPr>
              <w:t>体系区域</w:t>
            </w:r>
          </w:p>
        </w:tc>
        <w:tc>
          <w:tcPr>
            <w:tcW w:w="7957" w:type="dxa"/>
            <w:gridSpan w:val="14"/>
          </w:tcPr>
          <w:p w:rsidR="00D50F9D" w:rsidRDefault="00D50F9D">
            <w:pPr>
              <w:widowControl/>
              <w:jc w:val="left"/>
              <w:rPr>
                <w:rFonts w:ascii="宋体"/>
                <w:b/>
                <w:color w:val="000000"/>
                <w:spacing w:val="-20"/>
                <w:sz w:val="20"/>
                <w:szCs w:val="20"/>
              </w:rPr>
            </w:pPr>
            <w:r>
              <w:rPr>
                <w:rFonts w:ascii="宋体" w:hAnsi="宋体" w:hint="eastAsia"/>
                <w:b/>
                <w:color w:val="000000"/>
                <w:sz w:val="20"/>
                <w:szCs w:val="20"/>
              </w:rPr>
              <w:t>总部以外分公司（分场所）名称、地址（附多场所清单）</w:t>
            </w:r>
            <w:r>
              <w:rPr>
                <w:rFonts w:ascii="宋体" w:hAnsi="宋体" w:hint="eastAsia"/>
                <w:b/>
                <w:color w:val="000000"/>
                <w:spacing w:val="-20"/>
                <w:sz w:val="20"/>
                <w:szCs w:val="20"/>
              </w:rPr>
              <w:t>：</w:t>
            </w:r>
          </w:p>
          <w:p w:rsidR="00D50F9D" w:rsidRDefault="00D50F9D">
            <w:pPr>
              <w:widowControl/>
              <w:jc w:val="left"/>
              <w:rPr>
                <w:rFonts w:ascii="宋体"/>
                <w:b/>
                <w:color w:val="000000"/>
                <w:spacing w:val="-20"/>
                <w:sz w:val="20"/>
                <w:szCs w:val="20"/>
              </w:rPr>
            </w:pPr>
          </w:p>
          <w:p w:rsidR="00D50F9D" w:rsidRDefault="00D50F9D">
            <w:pPr>
              <w:rPr>
                <w:rFonts w:ascii="宋体"/>
                <w:b/>
                <w:color w:val="000000"/>
                <w:sz w:val="20"/>
                <w:szCs w:val="20"/>
              </w:rPr>
            </w:pPr>
            <w:r>
              <w:rPr>
                <w:rFonts w:ascii="宋体" w:hAnsi="宋体" w:hint="eastAsia"/>
                <w:b/>
                <w:color w:val="000000"/>
                <w:sz w:val="20"/>
                <w:szCs w:val="20"/>
              </w:rPr>
              <w:t>所有项目部（</w:t>
            </w:r>
            <w:r>
              <w:rPr>
                <w:rFonts w:ascii="宋体" w:hAnsi="宋体" w:hint="eastAsia"/>
                <w:b/>
                <w:color w:val="000000"/>
                <w:spacing w:val="-2"/>
                <w:sz w:val="20"/>
                <w:szCs w:val="20"/>
              </w:rPr>
              <w:t>临时场所</w:t>
            </w:r>
            <w:r>
              <w:rPr>
                <w:rFonts w:ascii="宋体" w:hAnsi="宋体" w:hint="eastAsia"/>
                <w:b/>
                <w:color w:val="000000"/>
                <w:sz w:val="20"/>
                <w:szCs w:val="20"/>
              </w:rPr>
              <w:t>）名称、地址（可附项目清单）：</w:t>
            </w:r>
          </w:p>
          <w:p w:rsidR="00D50F9D" w:rsidRDefault="00D50F9D">
            <w:pPr>
              <w:rPr>
                <w:rFonts w:ascii="宋体"/>
                <w:b/>
                <w:color w:val="000000"/>
                <w:sz w:val="20"/>
                <w:szCs w:val="20"/>
              </w:rPr>
            </w:pPr>
          </w:p>
        </w:tc>
      </w:tr>
      <w:tr w:rsidR="00D50F9D">
        <w:trPr>
          <w:cantSplit/>
          <w:jc w:val="center"/>
        </w:trPr>
        <w:tc>
          <w:tcPr>
            <w:tcW w:w="1919" w:type="dxa"/>
            <w:vAlign w:val="center"/>
          </w:tcPr>
          <w:p w:rsidR="00D50F9D" w:rsidRDefault="00D50F9D">
            <w:pPr>
              <w:spacing w:line="320" w:lineRule="exact"/>
              <w:jc w:val="left"/>
              <w:rPr>
                <w:rFonts w:ascii="宋体"/>
                <w:b/>
                <w:color w:val="000000"/>
                <w:sz w:val="20"/>
                <w:szCs w:val="20"/>
              </w:rPr>
            </w:pPr>
            <w:r>
              <w:rPr>
                <w:rFonts w:ascii="宋体" w:hAnsi="宋体" w:hint="eastAsia"/>
                <w:b/>
                <w:color w:val="000000"/>
                <w:sz w:val="20"/>
                <w:szCs w:val="20"/>
              </w:rPr>
              <w:t>上次审核后发生的影响客户管理体系的重要变更</w:t>
            </w:r>
          </w:p>
          <w:p w:rsidR="00D50F9D" w:rsidRDefault="00D50F9D">
            <w:pPr>
              <w:spacing w:line="320" w:lineRule="exact"/>
              <w:jc w:val="left"/>
              <w:rPr>
                <w:rFonts w:ascii="宋体"/>
                <w:b/>
                <w:color w:val="000000"/>
                <w:sz w:val="20"/>
                <w:szCs w:val="20"/>
              </w:rPr>
            </w:pPr>
            <w:r>
              <w:rPr>
                <w:rFonts w:ascii="宋体" w:hAnsi="宋体" w:hint="eastAsia"/>
                <w:b/>
                <w:color w:val="000000"/>
                <w:sz w:val="20"/>
                <w:szCs w:val="20"/>
              </w:rPr>
              <w:t>（再认证）</w:t>
            </w:r>
          </w:p>
        </w:tc>
        <w:tc>
          <w:tcPr>
            <w:tcW w:w="7957" w:type="dxa"/>
            <w:gridSpan w:val="14"/>
          </w:tcPr>
          <w:p w:rsidR="00D50F9D" w:rsidRDefault="00D50F9D">
            <w:pPr>
              <w:widowControl/>
              <w:jc w:val="left"/>
              <w:rPr>
                <w:rFonts w:ascii="宋体"/>
                <w:b/>
                <w:color w:val="000000"/>
                <w:sz w:val="20"/>
                <w:szCs w:val="20"/>
              </w:rPr>
            </w:pPr>
          </w:p>
        </w:tc>
      </w:tr>
    </w:tbl>
    <w:p w:rsidR="00D50F9D" w:rsidRDefault="00D50F9D" w:rsidP="00D50F9D">
      <w:pPr>
        <w:ind w:leftChars="-337" w:left="31680" w:hangingChars="271" w:firstLine="31680"/>
        <w:rPr>
          <w:rFonts w:ascii="宋体"/>
          <w:b/>
          <w:color w:val="000000"/>
          <w:sz w:val="16"/>
          <w:szCs w:val="16"/>
        </w:rPr>
      </w:pPr>
      <w:r>
        <w:rPr>
          <w:rFonts w:ascii="宋体" w:hAnsi="宋体" w:hint="eastAsia"/>
          <w:b/>
          <w:color w:val="000000"/>
          <w:sz w:val="26"/>
          <w:szCs w:val="26"/>
        </w:rPr>
        <w:t>五、审核活动综述</w:t>
      </w:r>
    </w:p>
    <w:p w:rsidR="00D50F9D" w:rsidRDefault="00D50F9D" w:rsidP="004B44BA">
      <w:pPr>
        <w:spacing w:line="360" w:lineRule="auto"/>
        <w:ind w:leftChars="-337" w:left="31680" w:hangingChars="271" w:firstLine="31680"/>
        <w:rPr>
          <w:rFonts w:ascii="宋体"/>
          <w:b/>
          <w:color w:val="000000"/>
          <w:spacing w:val="-4"/>
          <w:sz w:val="16"/>
          <w:szCs w:val="16"/>
        </w:rPr>
      </w:pPr>
      <w:r>
        <w:rPr>
          <w:rFonts w:ascii="宋体" w:hAnsi="宋体"/>
          <w:b/>
          <w:color w:val="000000"/>
          <w:spacing w:val="-4"/>
          <w:szCs w:val="21"/>
        </w:rPr>
        <w:t xml:space="preserve">1. </w:t>
      </w:r>
      <w:r>
        <w:rPr>
          <w:rFonts w:ascii="宋体" w:hAnsi="宋体" w:hint="eastAsia"/>
          <w:b/>
          <w:color w:val="000000"/>
          <w:spacing w:val="-4"/>
          <w:szCs w:val="21"/>
        </w:rPr>
        <w:t>本次审核活动按审核计划执行（见附件</w:t>
      </w:r>
      <w:r>
        <w:rPr>
          <w:rFonts w:ascii="宋体" w:hAnsi="宋体"/>
          <w:b/>
          <w:color w:val="000000"/>
          <w:spacing w:val="-4"/>
          <w:szCs w:val="21"/>
        </w:rPr>
        <w:t>1</w:t>
      </w:r>
      <w:r>
        <w:rPr>
          <w:rFonts w:ascii="宋体" w:hAnsi="宋体" w:hint="eastAsia"/>
          <w:b/>
          <w:color w:val="000000"/>
          <w:spacing w:val="-4"/>
          <w:szCs w:val="21"/>
        </w:rPr>
        <w:t>）。</w:t>
      </w:r>
    </w:p>
    <w:p w:rsidR="00D50F9D" w:rsidRDefault="00D50F9D" w:rsidP="004B44BA">
      <w:pPr>
        <w:spacing w:line="360" w:lineRule="auto"/>
        <w:ind w:leftChars="-337" w:left="31680" w:hangingChars="271" w:firstLine="31680"/>
        <w:rPr>
          <w:rFonts w:ascii="宋体"/>
          <w:b/>
          <w:color w:val="000000"/>
          <w:szCs w:val="21"/>
        </w:rPr>
      </w:pPr>
      <w:r>
        <w:rPr>
          <w:rFonts w:ascii="宋体" w:hAnsi="宋体"/>
          <w:b/>
          <w:color w:val="000000"/>
          <w:szCs w:val="21"/>
        </w:rPr>
        <w:t>2.</w:t>
      </w:r>
      <w:r>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6804"/>
      </w:tblGrid>
      <w:tr w:rsidR="00D50F9D" w:rsidTr="007D77B3">
        <w:tc>
          <w:tcPr>
            <w:tcW w:w="3119" w:type="dxa"/>
          </w:tcPr>
          <w:p w:rsidR="00D50F9D" w:rsidRPr="00170E5F" w:rsidRDefault="00D50F9D" w:rsidP="007D77B3">
            <w:pPr>
              <w:jc w:val="center"/>
              <w:rPr>
                <w:rFonts w:ascii="宋体"/>
                <w:b/>
                <w:color w:val="000000"/>
                <w:spacing w:val="-2"/>
                <w:sz w:val="20"/>
                <w:szCs w:val="20"/>
              </w:rPr>
            </w:pPr>
            <w:r w:rsidRPr="00170E5F">
              <w:rPr>
                <w:rFonts w:ascii="宋体" w:hAnsi="宋体" w:hint="eastAsia"/>
                <w:b/>
                <w:color w:val="000000"/>
                <w:sz w:val="20"/>
                <w:szCs w:val="20"/>
              </w:rPr>
              <w:t>部门</w:t>
            </w:r>
            <w:r w:rsidRPr="00170E5F">
              <w:rPr>
                <w:rFonts w:ascii="宋体" w:hAnsi="宋体"/>
                <w:b/>
                <w:color w:val="000000"/>
                <w:spacing w:val="-2"/>
                <w:sz w:val="20"/>
                <w:szCs w:val="20"/>
              </w:rPr>
              <w:t>:</w:t>
            </w:r>
          </w:p>
        </w:tc>
        <w:tc>
          <w:tcPr>
            <w:tcW w:w="6804" w:type="dxa"/>
          </w:tcPr>
          <w:p w:rsidR="00D50F9D" w:rsidRPr="00170E5F" w:rsidRDefault="00D50F9D" w:rsidP="007D77B3">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r>
      <w:tr w:rsidR="00D50F9D" w:rsidTr="007D77B3">
        <w:tc>
          <w:tcPr>
            <w:tcW w:w="3119" w:type="dxa"/>
          </w:tcPr>
          <w:p w:rsidR="00D50F9D" w:rsidRPr="00170E5F" w:rsidRDefault="00D50F9D" w:rsidP="007D77B3">
            <w:pPr>
              <w:jc w:val="left"/>
              <w:rPr>
                <w:rFonts w:ascii="宋体"/>
                <w:b/>
                <w:color w:val="000000"/>
                <w:sz w:val="20"/>
                <w:szCs w:val="20"/>
              </w:rPr>
            </w:pPr>
            <w:r w:rsidRPr="00170E5F">
              <w:rPr>
                <w:rFonts w:ascii="宋体" w:hAnsi="宋体" w:hint="eastAsia"/>
                <w:color w:val="000000"/>
                <w:spacing w:val="-20"/>
                <w:sz w:val="20"/>
                <w:szCs w:val="20"/>
              </w:rPr>
              <w:t>高管层（含员工代表）</w:t>
            </w:r>
          </w:p>
        </w:tc>
        <w:tc>
          <w:tcPr>
            <w:tcW w:w="6804" w:type="dxa"/>
          </w:tcPr>
          <w:p w:rsidR="00D50F9D" w:rsidRPr="00170E5F" w:rsidRDefault="00D50F9D" w:rsidP="007D77B3">
            <w:pPr>
              <w:jc w:val="left"/>
              <w:rPr>
                <w:rFonts w:ascii="宋体"/>
                <w:color w:val="000000"/>
                <w:spacing w:val="-20"/>
                <w:sz w:val="20"/>
                <w:szCs w:val="20"/>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职业健康安全管理活动</w:t>
            </w:r>
          </w:p>
        </w:tc>
      </w:tr>
      <w:tr w:rsidR="00D50F9D" w:rsidTr="007D77B3">
        <w:tc>
          <w:tcPr>
            <w:tcW w:w="3119" w:type="dxa"/>
          </w:tcPr>
          <w:p w:rsidR="00D50F9D" w:rsidRPr="00170E5F" w:rsidRDefault="00D50F9D" w:rsidP="007D77B3">
            <w:pPr>
              <w:jc w:val="left"/>
              <w:rPr>
                <w:rFonts w:ascii="宋体"/>
                <w:b/>
                <w:color w:val="000000"/>
                <w:sz w:val="20"/>
                <w:szCs w:val="20"/>
              </w:rPr>
            </w:pPr>
            <w:r>
              <w:rPr>
                <w:rFonts w:ascii="宋体" w:hAnsi="宋体" w:hint="eastAsia"/>
                <w:color w:val="000000"/>
                <w:spacing w:val="-20"/>
                <w:sz w:val="20"/>
                <w:szCs w:val="20"/>
              </w:rPr>
              <w:t>采购</w:t>
            </w:r>
            <w:r w:rsidRPr="00170E5F">
              <w:rPr>
                <w:rFonts w:ascii="宋体" w:hAnsi="宋体" w:hint="eastAsia"/>
                <w:color w:val="000000"/>
                <w:spacing w:val="-20"/>
                <w:sz w:val="20"/>
                <w:szCs w:val="20"/>
              </w:rPr>
              <w:t>部、</w:t>
            </w:r>
          </w:p>
        </w:tc>
        <w:tc>
          <w:tcPr>
            <w:tcW w:w="6804" w:type="dxa"/>
          </w:tcPr>
          <w:p w:rsidR="00D50F9D" w:rsidRPr="00170E5F" w:rsidRDefault="00D50F9D" w:rsidP="007D77B3">
            <w:pPr>
              <w:jc w:val="left"/>
              <w:rPr>
                <w:rFonts w:ascii="宋体"/>
                <w:color w:val="000000"/>
                <w:spacing w:val="-20"/>
                <w:sz w:val="20"/>
                <w:szCs w:val="20"/>
              </w:rPr>
            </w:pPr>
            <w:r>
              <w:rPr>
                <w:rFonts w:ascii="宋体" w:hAnsi="宋体" w:hint="eastAsia"/>
                <w:bCs/>
                <w:color w:val="000000"/>
                <w:spacing w:val="-20"/>
                <w:sz w:val="20"/>
                <w:szCs w:val="20"/>
              </w:rPr>
              <w:t>采购过程</w:t>
            </w:r>
            <w:r w:rsidRPr="00170E5F">
              <w:rPr>
                <w:rFonts w:ascii="宋体" w:hAnsi="宋体" w:hint="eastAsia"/>
                <w:bCs/>
                <w:color w:val="000000"/>
                <w:spacing w:val="-20"/>
                <w:sz w:val="20"/>
                <w:szCs w:val="20"/>
              </w:rPr>
              <w:t>相关等过程及相应质量、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D50F9D" w:rsidTr="007D77B3">
        <w:tc>
          <w:tcPr>
            <w:tcW w:w="3119" w:type="dxa"/>
          </w:tcPr>
          <w:p w:rsidR="00D50F9D" w:rsidRPr="00170E5F" w:rsidRDefault="00D50F9D" w:rsidP="007D77B3">
            <w:pPr>
              <w:jc w:val="left"/>
              <w:rPr>
                <w:rFonts w:ascii="宋体"/>
                <w:b/>
                <w:color w:val="000000"/>
                <w:sz w:val="20"/>
                <w:szCs w:val="20"/>
              </w:rPr>
            </w:pPr>
            <w:r>
              <w:rPr>
                <w:rFonts w:ascii="宋体" w:hAnsi="宋体" w:hint="eastAsia"/>
                <w:color w:val="000000"/>
                <w:spacing w:val="-20"/>
                <w:sz w:val="20"/>
                <w:szCs w:val="20"/>
              </w:rPr>
              <w:t>销售</w:t>
            </w:r>
            <w:r w:rsidRPr="00170E5F">
              <w:rPr>
                <w:rFonts w:ascii="宋体" w:hAnsi="宋体" w:hint="eastAsia"/>
                <w:color w:val="000000"/>
                <w:spacing w:val="-20"/>
                <w:sz w:val="20"/>
                <w:szCs w:val="20"/>
              </w:rPr>
              <w:t>部</w:t>
            </w:r>
          </w:p>
        </w:tc>
        <w:tc>
          <w:tcPr>
            <w:tcW w:w="6804" w:type="dxa"/>
          </w:tcPr>
          <w:p w:rsidR="00D50F9D" w:rsidRPr="00170E5F" w:rsidRDefault="00D50F9D" w:rsidP="007D77B3">
            <w:pPr>
              <w:jc w:val="left"/>
              <w:rPr>
                <w:rFonts w:ascii="宋体"/>
                <w:color w:val="000000"/>
                <w:spacing w:val="-20"/>
                <w:sz w:val="20"/>
                <w:szCs w:val="20"/>
              </w:rPr>
            </w:pPr>
            <w:r w:rsidRPr="00170E5F">
              <w:rPr>
                <w:rFonts w:ascii="宋体" w:hAnsi="宋体" w:hint="eastAsia"/>
                <w:bCs/>
                <w:color w:val="000000"/>
                <w:spacing w:val="-20"/>
                <w:sz w:val="20"/>
                <w:szCs w:val="20"/>
              </w:rPr>
              <w:t>销售过程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D50F9D" w:rsidTr="007D77B3">
        <w:tc>
          <w:tcPr>
            <w:tcW w:w="3119" w:type="dxa"/>
          </w:tcPr>
          <w:p w:rsidR="00D50F9D" w:rsidRPr="00170E5F" w:rsidRDefault="00D50F9D" w:rsidP="007D77B3">
            <w:pPr>
              <w:jc w:val="left"/>
              <w:rPr>
                <w:rFonts w:ascii="宋体"/>
                <w:b/>
                <w:color w:val="000000"/>
                <w:sz w:val="20"/>
                <w:szCs w:val="20"/>
              </w:rPr>
            </w:pPr>
            <w:r w:rsidRPr="00170E5F">
              <w:rPr>
                <w:rFonts w:ascii="宋体" w:hAnsi="宋体" w:hint="eastAsia"/>
                <w:color w:val="000000"/>
                <w:spacing w:val="-20"/>
                <w:sz w:val="20"/>
                <w:szCs w:val="20"/>
              </w:rPr>
              <w:t>生产部</w:t>
            </w:r>
          </w:p>
        </w:tc>
        <w:tc>
          <w:tcPr>
            <w:tcW w:w="6804" w:type="dxa"/>
          </w:tcPr>
          <w:p w:rsidR="00D50F9D" w:rsidRPr="00170E5F" w:rsidRDefault="00D50F9D" w:rsidP="007D77B3">
            <w:pPr>
              <w:jc w:val="left"/>
              <w:rPr>
                <w:rFonts w:ascii="宋体"/>
                <w:color w:val="000000"/>
                <w:spacing w:val="-20"/>
                <w:sz w:val="20"/>
                <w:szCs w:val="20"/>
              </w:rPr>
            </w:pPr>
            <w:r w:rsidRPr="00170E5F">
              <w:rPr>
                <w:rFonts w:ascii="宋体" w:hAnsi="宋体" w:hint="eastAsia"/>
                <w:bCs/>
                <w:color w:val="000000"/>
                <w:spacing w:val="-20"/>
                <w:sz w:val="20"/>
                <w:szCs w:val="20"/>
              </w:rPr>
              <w:t>基础设施、过程环境、生产实现过程、产品和服务的要求、纠正预防、改进、危险源辨识、风险评价和风险控制措施的确定、应急准备和响应及相应质量、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D50F9D" w:rsidTr="007D77B3">
        <w:tc>
          <w:tcPr>
            <w:tcW w:w="3119" w:type="dxa"/>
          </w:tcPr>
          <w:p w:rsidR="00D50F9D" w:rsidRPr="00170E5F" w:rsidRDefault="00D50F9D" w:rsidP="007D77B3">
            <w:pPr>
              <w:jc w:val="left"/>
              <w:rPr>
                <w:rFonts w:ascii="宋体"/>
                <w:b/>
                <w:color w:val="000000"/>
                <w:szCs w:val="21"/>
              </w:rPr>
            </w:pPr>
            <w:r>
              <w:rPr>
                <w:rFonts w:ascii="宋体" w:hAnsi="宋体" w:hint="eastAsia"/>
                <w:color w:val="000000"/>
                <w:spacing w:val="-20"/>
                <w:sz w:val="20"/>
                <w:szCs w:val="20"/>
              </w:rPr>
              <w:t>行政部</w:t>
            </w:r>
          </w:p>
        </w:tc>
        <w:tc>
          <w:tcPr>
            <w:tcW w:w="6804" w:type="dxa"/>
          </w:tcPr>
          <w:p w:rsidR="00D50F9D" w:rsidRPr="00170E5F" w:rsidRDefault="00D50F9D" w:rsidP="007D77B3">
            <w:pPr>
              <w:jc w:val="left"/>
              <w:rPr>
                <w:rFonts w:ascii="宋体"/>
                <w:b/>
                <w:color w:val="000000"/>
                <w:spacing w:val="-20"/>
                <w:sz w:val="20"/>
                <w:szCs w:val="20"/>
                <w:u w:val="single"/>
              </w:rPr>
            </w:pPr>
            <w:r w:rsidRPr="00170E5F">
              <w:rPr>
                <w:rFonts w:ascii="宋体" w:hAnsi="宋体" w:hint="eastAsia"/>
                <w:bCs/>
                <w:color w:val="000000"/>
                <w:spacing w:val="-20"/>
                <w:sz w:val="20"/>
                <w:szCs w:val="20"/>
              </w:rPr>
              <w:t>人力资源管理过程；资源提供与管理过程控制；内外部信息交流过程；内审管理；内外部信息交流、等过程及相应质量、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D50F9D" w:rsidTr="007D77B3">
        <w:tc>
          <w:tcPr>
            <w:tcW w:w="3119" w:type="dxa"/>
          </w:tcPr>
          <w:p w:rsidR="00D50F9D" w:rsidRPr="00170E5F" w:rsidRDefault="00D50F9D" w:rsidP="007D77B3">
            <w:pPr>
              <w:jc w:val="left"/>
              <w:rPr>
                <w:rFonts w:ascii="宋体"/>
                <w:color w:val="000000"/>
                <w:spacing w:val="-20"/>
                <w:sz w:val="20"/>
                <w:szCs w:val="20"/>
              </w:rPr>
            </w:pPr>
            <w:r w:rsidRPr="00170E5F">
              <w:rPr>
                <w:rFonts w:ascii="宋体" w:hAnsi="宋体" w:hint="eastAsia"/>
                <w:color w:val="000000"/>
                <w:spacing w:val="-20"/>
                <w:sz w:val="20"/>
                <w:szCs w:val="20"/>
              </w:rPr>
              <w:t>质检</w:t>
            </w:r>
            <w:r>
              <w:rPr>
                <w:rFonts w:ascii="宋体" w:hAnsi="宋体" w:hint="eastAsia"/>
                <w:color w:val="000000"/>
                <w:spacing w:val="-20"/>
                <w:sz w:val="20"/>
                <w:szCs w:val="20"/>
              </w:rPr>
              <w:t>部</w:t>
            </w:r>
          </w:p>
        </w:tc>
        <w:tc>
          <w:tcPr>
            <w:tcW w:w="6804" w:type="dxa"/>
          </w:tcPr>
          <w:p w:rsidR="00D50F9D" w:rsidRPr="00170E5F" w:rsidRDefault="00D50F9D" w:rsidP="00D50F9D">
            <w:pPr>
              <w:ind w:firstLineChars="100" w:firstLine="31680"/>
              <w:jc w:val="left"/>
              <w:rPr>
                <w:rFonts w:ascii="宋体"/>
                <w:color w:val="000000"/>
                <w:spacing w:val="-20"/>
                <w:szCs w:val="21"/>
              </w:rPr>
            </w:pPr>
            <w:r w:rsidRPr="00170E5F">
              <w:rPr>
                <w:rFonts w:ascii="宋体" w:hAnsi="宋体" w:hint="eastAsia"/>
                <w:bCs/>
                <w:color w:val="000000"/>
                <w:spacing w:val="-20"/>
                <w:sz w:val="20"/>
                <w:szCs w:val="20"/>
              </w:rPr>
              <w:t>不合格品的管控、监视和测量、纠正预防、改进、危险源辨识、风险评价和风险控制措施的确定、</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bl>
    <w:p w:rsidR="00D50F9D" w:rsidRDefault="00D50F9D" w:rsidP="00D50F9D">
      <w:pPr>
        <w:ind w:leftChars="-337" w:left="31680" w:hangingChars="271" w:firstLine="31680"/>
        <w:rPr>
          <w:rFonts w:ascii="宋体"/>
          <w:b/>
          <w:color w:val="000000"/>
          <w:szCs w:val="21"/>
        </w:rPr>
      </w:pPr>
      <w:r>
        <w:rPr>
          <w:b/>
          <w:color w:val="000000"/>
          <w:szCs w:val="21"/>
        </w:rPr>
        <w:t xml:space="preserve">3. </w:t>
      </w:r>
      <w:r>
        <w:rPr>
          <w:rFonts w:ascii="宋体" w:hAnsi="宋体" w:hint="eastAsia"/>
          <w:b/>
          <w:color w:val="000000"/>
          <w:szCs w:val="21"/>
        </w:rPr>
        <w:t>已审核的分场所（分中心、分部或不在一起的部门）、临时</w:t>
      </w:r>
      <w:r>
        <w:rPr>
          <w:rFonts w:ascii="宋体" w:hAnsi="宋体"/>
          <w:b/>
          <w:color w:val="000000"/>
          <w:szCs w:val="21"/>
        </w:rPr>
        <w:t>/</w:t>
      </w:r>
      <w:r>
        <w:rPr>
          <w:rFonts w:ascii="宋体" w:hAnsi="宋体" w:hint="eastAsia"/>
          <w:b/>
          <w:color w:val="000000"/>
          <w:szCs w:val="21"/>
        </w:rPr>
        <w:t>流动场所信息</w:t>
      </w:r>
    </w:p>
    <w:p w:rsidR="00D50F9D" w:rsidRDefault="00D50F9D" w:rsidP="004B44BA">
      <w:pPr>
        <w:ind w:leftChars="-337" w:left="31680" w:hangingChars="271" w:firstLine="31680"/>
        <w:rPr>
          <w:rFonts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249"/>
        <w:gridCol w:w="3555"/>
      </w:tblGrid>
      <w:tr w:rsidR="00D50F9D" w:rsidTr="007D77B3">
        <w:tc>
          <w:tcPr>
            <w:tcW w:w="3119" w:type="dxa"/>
          </w:tcPr>
          <w:p w:rsidR="00D50F9D" w:rsidRPr="00170E5F" w:rsidRDefault="00D50F9D" w:rsidP="007D77B3">
            <w:pPr>
              <w:jc w:val="center"/>
              <w:rPr>
                <w:rFonts w:ascii="宋体"/>
                <w:b/>
                <w:color w:val="000000"/>
                <w:spacing w:val="-2"/>
                <w:sz w:val="20"/>
                <w:szCs w:val="20"/>
              </w:rPr>
            </w:pPr>
            <w:r w:rsidRPr="00170E5F">
              <w:rPr>
                <w:rFonts w:ascii="宋体" w:hAnsi="宋体" w:hint="eastAsia"/>
                <w:b/>
                <w:color w:val="000000"/>
                <w:spacing w:val="-2"/>
                <w:sz w:val="20"/>
                <w:szCs w:val="20"/>
              </w:rPr>
              <w:t>分场所名称</w:t>
            </w:r>
          </w:p>
        </w:tc>
        <w:tc>
          <w:tcPr>
            <w:tcW w:w="3249" w:type="dxa"/>
          </w:tcPr>
          <w:p w:rsidR="00D50F9D" w:rsidRPr="00170E5F" w:rsidRDefault="00D50F9D" w:rsidP="007D77B3">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c>
          <w:tcPr>
            <w:tcW w:w="3555" w:type="dxa"/>
          </w:tcPr>
          <w:p w:rsidR="00D50F9D" w:rsidRPr="00170E5F" w:rsidRDefault="00D50F9D" w:rsidP="007D77B3">
            <w:pPr>
              <w:jc w:val="center"/>
              <w:rPr>
                <w:rFonts w:ascii="宋体"/>
                <w:b/>
                <w:color w:val="000000"/>
                <w:sz w:val="20"/>
                <w:szCs w:val="20"/>
              </w:rPr>
            </w:pPr>
            <w:r w:rsidRPr="00170E5F">
              <w:rPr>
                <w:rFonts w:ascii="宋体" w:hAnsi="宋体" w:hint="eastAsia"/>
                <w:b/>
                <w:color w:val="000000"/>
                <w:sz w:val="20"/>
                <w:szCs w:val="20"/>
              </w:rPr>
              <w:t>地址</w:t>
            </w:r>
          </w:p>
        </w:tc>
      </w:tr>
      <w:tr w:rsidR="00D50F9D" w:rsidTr="007D77B3">
        <w:tc>
          <w:tcPr>
            <w:tcW w:w="3119" w:type="dxa"/>
          </w:tcPr>
          <w:p w:rsidR="00D50F9D" w:rsidRPr="00170E5F" w:rsidRDefault="00D50F9D" w:rsidP="007D77B3">
            <w:pPr>
              <w:jc w:val="center"/>
              <w:rPr>
                <w:rFonts w:ascii="宋体"/>
                <w:b/>
                <w:color w:val="000000"/>
                <w:sz w:val="20"/>
                <w:szCs w:val="20"/>
              </w:rPr>
            </w:pPr>
          </w:p>
        </w:tc>
        <w:tc>
          <w:tcPr>
            <w:tcW w:w="3249" w:type="dxa"/>
          </w:tcPr>
          <w:p w:rsidR="00D50F9D" w:rsidRPr="00170E5F" w:rsidRDefault="00D50F9D" w:rsidP="007D77B3">
            <w:pPr>
              <w:jc w:val="center"/>
              <w:rPr>
                <w:rFonts w:ascii="宋体"/>
                <w:b/>
                <w:color w:val="000000"/>
                <w:spacing w:val="-20"/>
                <w:sz w:val="20"/>
                <w:szCs w:val="20"/>
                <w:u w:val="single"/>
              </w:rPr>
            </w:pPr>
          </w:p>
        </w:tc>
        <w:tc>
          <w:tcPr>
            <w:tcW w:w="3555" w:type="dxa"/>
          </w:tcPr>
          <w:p w:rsidR="00D50F9D" w:rsidRPr="00170E5F" w:rsidRDefault="00D50F9D" w:rsidP="007D77B3">
            <w:pPr>
              <w:jc w:val="center"/>
              <w:rPr>
                <w:rFonts w:ascii="宋体"/>
                <w:b/>
                <w:color w:val="000000"/>
                <w:spacing w:val="-20"/>
                <w:sz w:val="20"/>
                <w:szCs w:val="20"/>
                <w:u w:val="single"/>
              </w:rPr>
            </w:pPr>
          </w:p>
        </w:tc>
      </w:tr>
    </w:tbl>
    <w:p w:rsidR="00D50F9D" w:rsidRDefault="00D50F9D" w:rsidP="00D50F9D">
      <w:pPr>
        <w:ind w:leftChars="-337" w:left="31680" w:hangingChars="271" w:firstLine="31680"/>
        <w:rPr>
          <w:rFonts w:hAnsi="宋体"/>
          <w:b/>
          <w:color w:val="000000"/>
          <w:spacing w:val="-6"/>
          <w:szCs w:val="21"/>
        </w:rPr>
      </w:pPr>
      <w:r>
        <w:rPr>
          <w:b/>
          <w:color w:val="000000"/>
          <w:spacing w:val="-6"/>
          <w:szCs w:val="21"/>
        </w:rPr>
        <w:t xml:space="preserve">4. </w:t>
      </w:r>
      <w:r>
        <w:rPr>
          <w:rFonts w:hAnsi="宋体" w:hint="eastAsia"/>
          <w:b/>
          <w:color w:val="000000"/>
          <w:spacing w:val="-6"/>
          <w:szCs w:val="21"/>
        </w:rPr>
        <w:t>已审核具体的产品</w:t>
      </w:r>
      <w:r>
        <w:rPr>
          <w:b/>
          <w:color w:val="000000"/>
          <w:spacing w:val="-6"/>
          <w:szCs w:val="21"/>
        </w:rPr>
        <w:t>/</w:t>
      </w:r>
      <w:r>
        <w:rPr>
          <w:rFonts w:hAnsi="宋体" w:hint="eastAsia"/>
          <w:b/>
          <w:color w:val="000000"/>
          <w:spacing w:val="-6"/>
          <w:szCs w:val="21"/>
        </w:rPr>
        <w:t>服务</w:t>
      </w:r>
      <w:r>
        <w:rPr>
          <w:b/>
          <w:color w:val="000000"/>
          <w:spacing w:val="-6"/>
          <w:szCs w:val="21"/>
        </w:rPr>
        <w:t>/</w:t>
      </w:r>
      <w:r>
        <w:rPr>
          <w:rFonts w:hAnsi="宋体" w:hint="eastAsia"/>
          <w:b/>
          <w:color w:val="000000"/>
          <w:spacing w:val="-6"/>
          <w:szCs w:val="21"/>
        </w:rPr>
        <w:t>型号</w:t>
      </w:r>
      <w:r>
        <w:rPr>
          <w:b/>
          <w:color w:val="000000"/>
          <w:spacing w:val="-6"/>
          <w:szCs w:val="21"/>
        </w:rPr>
        <w:t>/</w:t>
      </w:r>
      <w:r>
        <w:rPr>
          <w:rFonts w:hAnsi="宋体" w:hint="eastAsia"/>
          <w:b/>
          <w:color w:val="000000"/>
          <w:spacing w:val="-6"/>
          <w:szCs w:val="21"/>
        </w:rPr>
        <w:t>类型</w:t>
      </w:r>
      <w:r>
        <w:rPr>
          <w:b/>
          <w:color w:val="000000"/>
          <w:spacing w:val="-6"/>
          <w:szCs w:val="21"/>
        </w:rPr>
        <w:t>/</w:t>
      </w:r>
      <w:r>
        <w:rPr>
          <w:rFonts w:hAnsi="宋体" w:hint="eastAsia"/>
          <w:b/>
          <w:color w:val="000000"/>
          <w:spacing w:val="-6"/>
          <w:szCs w:val="21"/>
        </w:rPr>
        <w:t>系列和过程（设计</w:t>
      </w:r>
      <w:r>
        <w:rPr>
          <w:b/>
          <w:color w:val="000000"/>
          <w:spacing w:val="-6"/>
          <w:szCs w:val="21"/>
        </w:rPr>
        <w:t>/</w:t>
      </w:r>
      <w:r>
        <w:rPr>
          <w:rFonts w:hAnsi="宋体" w:hint="eastAsia"/>
          <w:b/>
          <w:color w:val="000000"/>
          <w:spacing w:val="-6"/>
          <w:szCs w:val="21"/>
        </w:rPr>
        <w:t>生产</w:t>
      </w:r>
      <w:r>
        <w:rPr>
          <w:rFonts w:hint="eastAsia"/>
          <w:b/>
          <w:color w:val="000000"/>
          <w:spacing w:val="-6"/>
          <w:szCs w:val="21"/>
        </w:rPr>
        <w:t>┄┄）</w:t>
      </w:r>
      <w:r>
        <w:rPr>
          <w:rFonts w:hAnsi="宋体" w:hint="eastAsia"/>
          <w:b/>
          <w:color w:val="000000"/>
          <w:spacing w:val="-6"/>
          <w:szCs w:val="21"/>
        </w:rPr>
        <w:t>是</w:t>
      </w:r>
    </w:p>
    <w:p w:rsidR="00D50F9D" w:rsidRDefault="00D50F9D" w:rsidP="004B44BA">
      <w:pPr>
        <w:ind w:leftChars="-337" w:left="31680" w:hangingChars="271" w:firstLine="31680"/>
        <w:rPr>
          <w:b/>
          <w:color w:val="000000"/>
          <w:szCs w:val="21"/>
          <w:u w:val="single"/>
        </w:rPr>
      </w:pPr>
    </w:p>
    <w:tbl>
      <w:tblPr>
        <w:tblW w:w="10035"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519"/>
        <w:gridCol w:w="1843"/>
        <w:gridCol w:w="3543"/>
      </w:tblGrid>
      <w:tr w:rsidR="00D50F9D" w:rsidTr="007D77B3">
        <w:tc>
          <w:tcPr>
            <w:tcW w:w="2130" w:type="dxa"/>
          </w:tcPr>
          <w:p w:rsidR="00D50F9D" w:rsidRPr="00170E5F" w:rsidRDefault="00D50F9D" w:rsidP="007D77B3">
            <w:pPr>
              <w:rPr>
                <w:b/>
                <w:color w:val="000000"/>
                <w:sz w:val="20"/>
                <w:szCs w:val="20"/>
              </w:rPr>
            </w:pPr>
            <w:r w:rsidRPr="00170E5F">
              <w:rPr>
                <w:rFonts w:hint="eastAsia"/>
                <w:b/>
                <w:color w:val="000000"/>
                <w:sz w:val="20"/>
                <w:szCs w:val="20"/>
              </w:rPr>
              <w:t>产品名称</w:t>
            </w:r>
            <w:r w:rsidRPr="00170E5F">
              <w:rPr>
                <w:b/>
                <w:color w:val="000000"/>
                <w:sz w:val="20"/>
                <w:szCs w:val="20"/>
              </w:rPr>
              <w:t>/</w:t>
            </w:r>
          </w:p>
          <w:p w:rsidR="00D50F9D" w:rsidRPr="00170E5F" w:rsidRDefault="00D50F9D" w:rsidP="007D77B3">
            <w:pPr>
              <w:rPr>
                <w:b/>
                <w:color w:val="000000"/>
                <w:sz w:val="20"/>
                <w:szCs w:val="20"/>
              </w:rPr>
            </w:pPr>
            <w:r w:rsidRPr="00170E5F">
              <w:rPr>
                <w:rFonts w:hint="eastAsia"/>
                <w:b/>
                <w:color w:val="000000"/>
                <w:sz w:val="20"/>
                <w:szCs w:val="20"/>
              </w:rPr>
              <w:t>服务名称</w:t>
            </w:r>
          </w:p>
        </w:tc>
        <w:tc>
          <w:tcPr>
            <w:tcW w:w="2519" w:type="dxa"/>
          </w:tcPr>
          <w:p w:rsidR="00D50F9D" w:rsidRPr="00170E5F" w:rsidRDefault="00D50F9D" w:rsidP="007D77B3">
            <w:pPr>
              <w:rPr>
                <w:b/>
                <w:color w:val="000000"/>
                <w:sz w:val="20"/>
                <w:szCs w:val="20"/>
              </w:rPr>
            </w:pPr>
            <w:r w:rsidRPr="00170E5F">
              <w:rPr>
                <w:rFonts w:hint="eastAsia"/>
                <w:b/>
                <w:color w:val="000000"/>
                <w:sz w:val="20"/>
                <w:szCs w:val="20"/>
              </w:rPr>
              <w:t>型号</w:t>
            </w:r>
            <w:r w:rsidRPr="00170E5F">
              <w:rPr>
                <w:b/>
                <w:color w:val="000000"/>
                <w:sz w:val="20"/>
                <w:szCs w:val="20"/>
              </w:rPr>
              <w:t>/</w:t>
            </w:r>
          </w:p>
          <w:p w:rsidR="00D50F9D" w:rsidRPr="00170E5F" w:rsidRDefault="00D50F9D" w:rsidP="007D77B3">
            <w:pPr>
              <w:rPr>
                <w:b/>
                <w:color w:val="000000"/>
                <w:sz w:val="20"/>
                <w:szCs w:val="20"/>
              </w:rPr>
            </w:pPr>
            <w:r w:rsidRPr="00170E5F">
              <w:rPr>
                <w:rFonts w:hint="eastAsia"/>
                <w:b/>
                <w:color w:val="000000"/>
                <w:sz w:val="20"/>
                <w:szCs w:val="20"/>
              </w:rPr>
              <w:t>服务类型</w:t>
            </w:r>
          </w:p>
        </w:tc>
        <w:tc>
          <w:tcPr>
            <w:tcW w:w="1843" w:type="dxa"/>
          </w:tcPr>
          <w:p w:rsidR="00D50F9D" w:rsidRPr="00170E5F" w:rsidRDefault="00D50F9D" w:rsidP="007D77B3">
            <w:pPr>
              <w:rPr>
                <w:b/>
                <w:color w:val="000000"/>
                <w:sz w:val="20"/>
                <w:szCs w:val="20"/>
              </w:rPr>
            </w:pPr>
            <w:r w:rsidRPr="00170E5F">
              <w:rPr>
                <w:rFonts w:hint="eastAsia"/>
                <w:b/>
                <w:color w:val="000000"/>
                <w:sz w:val="20"/>
                <w:szCs w:val="20"/>
              </w:rPr>
              <w:t>规格</w:t>
            </w:r>
          </w:p>
        </w:tc>
        <w:tc>
          <w:tcPr>
            <w:tcW w:w="3543" w:type="dxa"/>
          </w:tcPr>
          <w:p w:rsidR="00D50F9D" w:rsidRPr="00170E5F" w:rsidRDefault="00D50F9D" w:rsidP="007D77B3">
            <w:pPr>
              <w:rPr>
                <w:b/>
                <w:color w:val="000000"/>
                <w:sz w:val="20"/>
                <w:szCs w:val="20"/>
              </w:rPr>
            </w:pPr>
            <w:r w:rsidRPr="00170E5F">
              <w:rPr>
                <w:rFonts w:hint="eastAsia"/>
                <w:b/>
                <w:color w:val="000000"/>
                <w:sz w:val="20"/>
                <w:szCs w:val="20"/>
              </w:rPr>
              <w:t>执行标准</w:t>
            </w:r>
          </w:p>
        </w:tc>
      </w:tr>
      <w:tr w:rsidR="00D50F9D" w:rsidTr="007D77B3">
        <w:tc>
          <w:tcPr>
            <w:tcW w:w="2130" w:type="dxa"/>
          </w:tcPr>
          <w:p w:rsidR="00D50F9D" w:rsidRPr="00170E5F" w:rsidRDefault="00D50F9D" w:rsidP="007D77B3">
            <w:pPr>
              <w:rPr>
                <w:b/>
                <w:color w:val="000000"/>
                <w:sz w:val="20"/>
                <w:szCs w:val="20"/>
              </w:rPr>
            </w:pPr>
          </w:p>
        </w:tc>
        <w:tc>
          <w:tcPr>
            <w:tcW w:w="2519" w:type="dxa"/>
          </w:tcPr>
          <w:p w:rsidR="00D50F9D" w:rsidRPr="00170E5F" w:rsidRDefault="00D50F9D" w:rsidP="007D77B3">
            <w:pPr>
              <w:rPr>
                <w:b/>
                <w:color w:val="000000"/>
                <w:sz w:val="20"/>
                <w:szCs w:val="20"/>
              </w:rPr>
            </w:pPr>
          </w:p>
        </w:tc>
        <w:tc>
          <w:tcPr>
            <w:tcW w:w="1843" w:type="dxa"/>
          </w:tcPr>
          <w:p w:rsidR="00D50F9D" w:rsidRPr="00170E5F" w:rsidRDefault="00D50F9D" w:rsidP="007D77B3">
            <w:pPr>
              <w:rPr>
                <w:b/>
                <w:color w:val="000000"/>
                <w:sz w:val="20"/>
                <w:szCs w:val="20"/>
              </w:rPr>
            </w:pPr>
          </w:p>
        </w:tc>
        <w:tc>
          <w:tcPr>
            <w:tcW w:w="3543" w:type="dxa"/>
          </w:tcPr>
          <w:p w:rsidR="00D50F9D" w:rsidRPr="00170E5F" w:rsidRDefault="00D50F9D" w:rsidP="007D77B3">
            <w:pPr>
              <w:rPr>
                <w:b/>
                <w:color w:val="000000"/>
                <w:sz w:val="20"/>
                <w:szCs w:val="20"/>
              </w:rPr>
            </w:pPr>
          </w:p>
        </w:tc>
      </w:tr>
    </w:tbl>
    <w:p w:rsidR="00D50F9D" w:rsidRDefault="00D50F9D" w:rsidP="00D50F9D">
      <w:pPr>
        <w:spacing w:line="360" w:lineRule="auto"/>
        <w:ind w:leftChars="-337" w:left="31680" w:hangingChars="271" w:firstLine="31680"/>
        <w:rPr>
          <w:b/>
          <w:color w:val="000000"/>
          <w:szCs w:val="21"/>
        </w:rPr>
      </w:pPr>
      <w:r>
        <w:rPr>
          <w:b/>
          <w:color w:val="000000"/>
          <w:szCs w:val="21"/>
        </w:rPr>
        <w:t xml:space="preserve">5. </w:t>
      </w:r>
      <w:r>
        <w:rPr>
          <w:rFonts w:hint="eastAsia"/>
          <w:b/>
          <w:color w:val="000000"/>
          <w:szCs w:val="21"/>
        </w:rPr>
        <w:t>本次审核覆盖时期：</w:t>
      </w:r>
    </w:p>
    <w:p w:rsidR="00D50F9D" w:rsidRDefault="00D50F9D" w:rsidP="004B44BA">
      <w:pPr>
        <w:spacing w:line="360" w:lineRule="auto"/>
        <w:ind w:leftChars="-337" w:left="31680" w:hangingChars="271" w:firstLine="31680"/>
        <w:rPr>
          <w:b/>
          <w:color w:val="000000"/>
          <w:spacing w:val="-10"/>
          <w:szCs w:val="21"/>
        </w:rPr>
      </w:pPr>
      <w:r>
        <w:rPr>
          <w:rFonts w:ascii="宋体" w:hAnsi="宋体" w:hint="eastAsia"/>
          <w:b/>
          <w:color w:val="000000"/>
          <w:spacing w:val="-10"/>
          <w:szCs w:val="21"/>
        </w:rPr>
        <w:t>▇</w:t>
      </w:r>
      <w:r>
        <w:rPr>
          <w:rFonts w:hint="eastAsia"/>
          <w:b/>
          <w:color w:val="000000"/>
          <w:spacing w:val="-10"/>
          <w:szCs w:val="21"/>
        </w:rPr>
        <w:t>体系运行开始的</w:t>
      </w:r>
      <w:r w:rsidRPr="00AD467A">
        <w:rPr>
          <w:b/>
          <w:color w:val="000000"/>
          <w:spacing w:val="-10"/>
          <w:szCs w:val="21"/>
        </w:rPr>
        <w:t>201</w:t>
      </w:r>
      <w:r>
        <w:rPr>
          <w:b/>
          <w:color w:val="000000"/>
          <w:spacing w:val="-10"/>
          <w:szCs w:val="21"/>
        </w:rPr>
        <w:t>9</w:t>
      </w:r>
      <w:r w:rsidRPr="00AD467A">
        <w:rPr>
          <w:b/>
          <w:color w:val="000000"/>
          <w:spacing w:val="-10"/>
          <w:szCs w:val="21"/>
        </w:rPr>
        <w:t>.</w:t>
      </w:r>
      <w:r>
        <w:rPr>
          <w:b/>
          <w:color w:val="000000"/>
          <w:spacing w:val="-10"/>
          <w:szCs w:val="21"/>
        </w:rPr>
        <w:t>2</w:t>
      </w:r>
      <w:r w:rsidRPr="00AD467A">
        <w:rPr>
          <w:b/>
          <w:color w:val="000000"/>
          <w:spacing w:val="-10"/>
          <w:szCs w:val="21"/>
        </w:rPr>
        <w:t>.2</w:t>
      </w:r>
      <w:r>
        <w:rPr>
          <w:b/>
          <w:color w:val="000000"/>
          <w:spacing w:val="-10"/>
          <w:szCs w:val="21"/>
        </w:rPr>
        <w:t>5</w:t>
      </w:r>
      <w:r>
        <w:rPr>
          <w:rFonts w:hint="eastAsia"/>
          <w:b/>
          <w:color w:val="000000"/>
          <w:spacing w:val="-10"/>
          <w:szCs w:val="21"/>
        </w:rPr>
        <w:t>至</w:t>
      </w:r>
      <w:r>
        <w:rPr>
          <w:b/>
          <w:color w:val="000000"/>
          <w:spacing w:val="-10"/>
          <w:szCs w:val="21"/>
        </w:rPr>
        <w:t>2019</w:t>
      </w:r>
      <w:r>
        <w:rPr>
          <w:rFonts w:hint="eastAsia"/>
          <w:b/>
          <w:color w:val="000000"/>
          <w:spacing w:val="-10"/>
          <w:szCs w:val="21"/>
        </w:rPr>
        <w:t>年</w:t>
      </w:r>
      <w:r>
        <w:rPr>
          <w:b/>
          <w:color w:val="000000"/>
          <w:spacing w:val="-10"/>
          <w:szCs w:val="21"/>
        </w:rPr>
        <w:t>9</w:t>
      </w:r>
      <w:r>
        <w:rPr>
          <w:rFonts w:hint="eastAsia"/>
          <w:b/>
          <w:color w:val="000000"/>
          <w:spacing w:val="-10"/>
          <w:szCs w:val="21"/>
        </w:rPr>
        <w:t>月</w:t>
      </w:r>
      <w:r>
        <w:rPr>
          <w:b/>
          <w:color w:val="000000"/>
          <w:spacing w:val="-10"/>
          <w:szCs w:val="21"/>
        </w:rPr>
        <w:t>16</w:t>
      </w:r>
      <w:r>
        <w:rPr>
          <w:rFonts w:hint="eastAsia"/>
          <w:b/>
          <w:color w:val="000000"/>
          <w:spacing w:val="-10"/>
          <w:szCs w:val="21"/>
        </w:rPr>
        <w:t>日。</w:t>
      </w:r>
    </w:p>
    <w:p w:rsidR="00D50F9D" w:rsidRDefault="00D50F9D" w:rsidP="004B44BA">
      <w:pPr>
        <w:spacing w:line="360" w:lineRule="auto"/>
        <w:ind w:leftChars="-337" w:left="31680" w:hangingChars="271" w:firstLine="31680"/>
        <w:rPr>
          <w:b/>
          <w:color w:val="000000"/>
          <w:spacing w:val="-10"/>
          <w:szCs w:val="21"/>
          <w:u w:val="single"/>
        </w:rPr>
      </w:pPr>
      <w:r>
        <w:rPr>
          <w:rFonts w:hint="eastAsia"/>
          <w:b/>
          <w:color w:val="000000"/>
          <w:spacing w:val="-10"/>
          <w:szCs w:val="21"/>
        </w:rPr>
        <w:t>□上次审核时间年月日至年月日（再认证填写）</w:t>
      </w:r>
    </w:p>
    <w:p w:rsidR="00D50F9D" w:rsidRDefault="00D50F9D" w:rsidP="004B44BA">
      <w:pPr>
        <w:spacing w:line="360" w:lineRule="auto"/>
        <w:ind w:leftChars="-337" w:left="31680" w:hangingChars="271" w:firstLine="31680"/>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rsidR="00D50F9D" w:rsidRDefault="00D50F9D" w:rsidP="004B44BA">
      <w:pPr>
        <w:spacing w:line="360" w:lineRule="auto"/>
        <w:ind w:leftChars="-337" w:left="31680" w:hangingChars="271" w:firstLine="31680"/>
        <w:rPr>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D50F9D" w:rsidRDefault="00D50F9D" w:rsidP="004B44BA">
      <w:pPr>
        <w:spacing w:line="360" w:lineRule="auto"/>
        <w:ind w:leftChars="-337" w:left="31680" w:hangingChars="271" w:firstLine="31680"/>
        <w:rPr>
          <w:b/>
          <w:color w:val="000000"/>
          <w:spacing w:val="-10"/>
          <w:w w:val="90"/>
          <w:szCs w:val="21"/>
        </w:rPr>
      </w:pPr>
      <w:r>
        <w:rPr>
          <w:rFonts w:hint="eastAsia"/>
          <w:b/>
          <w:color w:val="000000"/>
          <w:spacing w:val="-10"/>
          <w:szCs w:val="21"/>
        </w:rPr>
        <w:t>□</w:t>
      </w:r>
      <w:r>
        <w:rPr>
          <w:rFonts w:ascii="宋体" w:hAnsi="宋体" w:hint="eastAsia"/>
          <w:b/>
          <w:color w:val="000000"/>
          <w:szCs w:val="21"/>
        </w:rPr>
        <w:t>计划有修改，但不会影响审核结论，修改的内容和原因是</w:t>
      </w:r>
    </w:p>
    <w:p w:rsidR="00D50F9D" w:rsidRDefault="00D50F9D" w:rsidP="004B44BA">
      <w:pPr>
        <w:spacing w:line="360" w:lineRule="auto"/>
        <w:ind w:leftChars="-337" w:left="31680" w:hangingChars="271" w:firstLine="31680"/>
        <w:rPr>
          <w:b/>
          <w:color w:val="000000"/>
          <w:spacing w:val="-10"/>
          <w:szCs w:val="21"/>
        </w:rPr>
      </w:pPr>
      <w:r>
        <w:rPr>
          <w:rFonts w:hint="eastAsia"/>
          <w:b/>
          <w:color w:val="000000"/>
          <w:spacing w:val="-10"/>
          <w:szCs w:val="21"/>
        </w:rPr>
        <w:t>□</w:t>
      </w:r>
      <w:r>
        <w:rPr>
          <w:rFonts w:ascii="宋体" w:hAnsi="宋体" w:hint="eastAsia"/>
          <w:b/>
          <w:color w:val="000000"/>
          <w:szCs w:val="21"/>
        </w:rPr>
        <w:t>未完成计划，未完成的内容和原因是</w:t>
      </w:r>
      <w:r>
        <w:rPr>
          <w:rFonts w:ascii="宋体" w:hAnsi="宋体"/>
          <w:b/>
          <w:color w:val="000000"/>
          <w:szCs w:val="21"/>
        </w:rPr>
        <w:t>:</w:t>
      </w:r>
    </w:p>
    <w:p w:rsidR="00D50F9D" w:rsidRDefault="00D50F9D" w:rsidP="004B44BA">
      <w:pPr>
        <w:spacing w:beforeLines="100" w:line="320" w:lineRule="exact"/>
        <w:ind w:leftChars="-337" w:left="31680" w:hangingChars="271" w:firstLine="31680"/>
        <w:rPr>
          <w:b/>
          <w:color w:val="000000"/>
          <w:sz w:val="16"/>
          <w:szCs w:val="16"/>
        </w:rPr>
      </w:pPr>
      <w:r>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D50F9D" w:rsidTr="007D77B3">
        <w:trPr>
          <w:cantSplit/>
          <w:trHeight w:val="985"/>
          <w:jc w:val="center"/>
        </w:trPr>
        <w:tc>
          <w:tcPr>
            <w:tcW w:w="720" w:type="dxa"/>
            <w:vMerge w:val="restart"/>
            <w:textDirection w:val="tbRlV"/>
            <w:vAlign w:val="center"/>
          </w:tcPr>
          <w:p w:rsidR="00D50F9D" w:rsidRDefault="00D50F9D" w:rsidP="00D50F9D">
            <w:pPr>
              <w:spacing w:line="240" w:lineRule="exact"/>
              <w:ind w:left="31680" w:right="113" w:hangingChars="100" w:firstLine="31680"/>
              <w:jc w:val="center"/>
              <w:rPr>
                <w:rFonts w:ascii="宋体"/>
                <w:b/>
                <w:color w:val="000000"/>
                <w:sz w:val="20"/>
                <w:szCs w:val="20"/>
              </w:rPr>
            </w:pPr>
            <w:r>
              <w:rPr>
                <w:rFonts w:ascii="宋体" w:hAnsi="宋体"/>
                <w:b/>
                <w:color w:val="000000"/>
                <w:sz w:val="20"/>
                <w:szCs w:val="20"/>
              </w:rPr>
              <w:t>(</w:t>
            </w:r>
            <w:r>
              <w:rPr>
                <w:rFonts w:ascii="宋体" w:hAnsi="宋体" w:hint="eastAsia"/>
                <w:b/>
                <w:color w:val="000000"/>
                <w:sz w:val="20"/>
                <w:szCs w:val="20"/>
              </w:rPr>
              <w:t>一</w:t>
            </w:r>
            <w:r>
              <w:rPr>
                <w:rFonts w:ascii="宋体" w:hAnsi="宋体"/>
                <w:b/>
                <w:color w:val="000000"/>
                <w:sz w:val="20"/>
                <w:szCs w:val="20"/>
              </w:rPr>
              <w:t>)</w:t>
            </w:r>
            <w:r>
              <w:rPr>
                <w:rFonts w:ascii="宋体" w:hAnsi="宋体" w:hint="eastAsia"/>
                <w:b/>
                <w:color w:val="000000"/>
                <w:sz w:val="20"/>
                <w:szCs w:val="20"/>
              </w:rPr>
              <w:t>策划的充分与合理性</w:t>
            </w:r>
          </w:p>
        </w:tc>
        <w:tc>
          <w:tcPr>
            <w:tcW w:w="9198" w:type="dxa"/>
          </w:tcPr>
          <w:p w:rsidR="00D50F9D" w:rsidRDefault="00D50F9D" w:rsidP="007D77B3">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D50F9D" w:rsidRPr="00B10F9E" w:rsidRDefault="00D50F9D" w:rsidP="007D77B3">
            <w:pPr>
              <w:ind w:firstLine="420"/>
              <w:rPr>
                <w:szCs w:val="21"/>
              </w:rPr>
            </w:pPr>
            <w:r w:rsidRPr="00FF23D1">
              <w:rPr>
                <w:rFonts w:ascii="宋体" w:hAnsi="宋体" w:hint="eastAsia"/>
                <w:color w:val="000000"/>
                <w:sz w:val="20"/>
                <w:szCs w:val="20"/>
              </w:rPr>
              <w:t>赣州众泰鑫业家具有限公司</w:t>
            </w:r>
            <w:r w:rsidRPr="00B10F9E">
              <w:rPr>
                <w:rFonts w:hint="eastAsia"/>
                <w:szCs w:val="21"/>
              </w:rPr>
              <w:t>成立于</w:t>
            </w:r>
            <w:r w:rsidRPr="00B10F9E">
              <w:rPr>
                <w:szCs w:val="21"/>
              </w:rPr>
              <w:t>201</w:t>
            </w:r>
            <w:r>
              <w:rPr>
                <w:szCs w:val="21"/>
              </w:rPr>
              <w:t>4</w:t>
            </w:r>
            <w:r w:rsidRPr="00B10F9E">
              <w:rPr>
                <w:rFonts w:hint="eastAsia"/>
                <w:szCs w:val="21"/>
              </w:rPr>
              <w:t>年</w:t>
            </w:r>
            <w:r>
              <w:rPr>
                <w:szCs w:val="21"/>
              </w:rPr>
              <w:t>12</w:t>
            </w:r>
            <w:r w:rsidRPr="00B10F9E">
              <w:rPr>
                <w:rFonts w:hint="eastAsia"/>
                <w:szCs w:val="21"/>
              </w:rPr>
              <w:t>月</w:t>
            </w:r>
            <w:r>
              <w:rPr>
                <w:szCs w:val="21"/>
              </w:rPr>
              <w:t>30</w:t>
            </w:r>
            <w:r w:rsidRPr="00B10F9E">
              <w:rPr>
                <w:rFonts w:hint="eastAsia"/>
                <w:szCs w:val="21"/>
              </w:rPr>
              <w:t>日</w:t>
            </w:r>
            <w:r w:rsidRPr="00B10F9E">
              <w:rPr>
                <w:szCs w:val="21"/>
              </w:rPr>
              <w:t>,</w:t>
            </w:r>
            <w:r w:rsidRPr="00B10F9E">
              <w:rPr>
                <w:rFonts w:hint="eastAsia"/>
                <w:szCs w:val="21"/>
              </w:rPr>
              <w:t>注册资金</w:t>
            </w:r>
            <w:r>
              <w:rPr>
                <w:szCs w:val="21"/>
              </w:rPr>
              <w:t>5</w:t>
            </w:r>
            <w:r w:rsidRPr="00B10F9E">
              <w:rPr>
                <w:szCs w:val="21"/>
              </w:rPr>
              <w:t>000</w:t>
            </w:r>
            <w:r w:rsidRPr="00B10F9E">
              <w:rPr>
                <w:rFonts w:hint="eastAsia"/>
                <w:szCs w:val="21"/>
              </w:rPr>
              <w:t>万元，座落在</w:t>
            </w:r>
            <w:r w:rsidRPr="00FF23D1">
              <w:rPr>
                <w:rFonts w:ascii="宋体" w:hAnsi="宋体" w:hint="eastAsia"/>
                <w:color w:val="000000"/>
                <w:sz w:val="20"/>
                <w:szCs w:val="20"/>
              </w:rPr>
              <w:t>江西省赣州市赣州经济技术开发区金龙路</w:t>
            </w:r>
            <w:r w:rsidRPr="00FF23D1">
              <w:rPr>
                <w:rFonts w:ascii="宋体" w:hAnsi="宋体"/>
                <w:color w:val="000000"/>
                <w:sz w:val="20"/>
                <w:szCs w:val="20"/>
              </w:rPr>
              <w:t>50</w:t>
            </w:r>
            <w:r w:rsidRPr="00FF23D1">
              <w:rPr>
                <w:rFonts w:ascii="宋体" w:hAnsi="宋体" w:hint="eastAsia"/>
                <w:color w:val="000000"/>
                <w:sz w:val="20"/>
                <w:szCs w:val="20"/>
              </w:rPr>
              <w:t>号</w:t>
            </w:r>
            <w:r w:rsidRPr="00FF23D1">
              <w:rPr>
                <w:rFonts w:ascii="宋体" w:hAnsi="宋体"/>
                <w:color w:val="000000"/>
                <w:sz w:val="20"/>
                <w:szCs w:val="20"/>
              </w:rPr>
              <w:t>C2</w:t>
            </w:r>
            <w:r w:rsidRPr="00FF23D1">
              <w:rPr>
                <w:rFonts w:ascii="宋体" w:hAnsi="宋体" w:hint="eastAsia"/>
                <w:color w:val="000000"/>
                <w:sz w:val="20"/>
                <w:szCs w:val="20"/>
              </w:rPr>
              <w:t>厂房</w:t>
            </w:r>
            <w:r w:rsidRPr="00FF23D1">
              <w:rPr>
                <w:rFonts w:hint="eastAsia"/>
                <w:szCs w:val="21"/>
              </w:rPr>
              <w:t>，</w:t>
            </w:r>
            <w:r w:rsidRPr="00B10F9E">
              <w:rPr>
                <w:rFonts w:hint="eastAsia"/>
                <w:szCs w:val="21"/>
              </w:rPr>
              <w:t>是一家专业从事</w:t>
            </w:r>
            <w:r w:rsidRPr="00FF23D1">
              <w:rPr>
                <w:rFonts w:ascii="宋体" w:hAnsi="宋体" w:hint="eastAsia"/>
                <w:color w:val="000000"/>
                <w:sz w:val="20"/>
                <w:szCs w:val="20"/>
              </w:rPr>
              <w:t>办公家具的生产及软体家具、钢木家具的销售</w:t>
            </w:r>
            <w:r>
              <w:rPr>
                <w:rFonts w:hint="eastAsia"/>
                <w:szCs w:val="21"/>
              </w:rPr>
              <w:t>的民营企业，企业类型为有限责任公司，法定代表人彭修潜</w:t>
            </w:r>
            <w:r w:rsidRPr="00B10F9E">
              <w:rPr>
                <w:rFonts w:hint="eastAsia"/>
                <w:szCs w:val="21"/>
              </w:rPr>
              <w:t>。</w:t>
            </w:r>
          </w:p>
          <w:p w:rsidR="00D50F9D" w:rsidRDefault="00D50F9D" w:rsidP="00D50F9D">
            <w:pPr>
              <w:ind w:firstLineChars="200" w:firstLine="31680"/>
              <w:rPr>
                <w:szCs w:val="21"/>
              </w:rPr>
            </w:pPr>
            <w:r>
              <w:rPr>
                <w:rFonts w:hint="eastAsia"/>
                <w:szCs w:val="21"/>
              </w:rPr>
              <w:t>公司租用厂房</w:t>
            </w:r>
            <w:r w:rsidRPr="00B10F9E">
              <w:rPr>
                <w:rFonts w:hint="eastAsia"/>
                <w:szCs w:val="21"/>
              </w:rPr>
              <w:t>面积</w:t>
            </w:r>
            <w:r>
              <w:rPr>
                <w:szCs w:val="21"/>
              </w:rPr>
              <w:t>16000</w:t>
            </w:r>
            <w:r>
              <w:rPr>
                <w:rFonts w:hint="eastAsia"/>
                <w:szCs w:val="21"/>
              </w:rPr>
              <w:t>平米，设备</w:t>
            </w:r>
            <w:r w:rsidRPr="00B10F9E">
              <w:rPr>
                <w:rFonts w:hint="eastAsia"/>
                <w:szCs w:val="21"/>
              </w:rPr>
              <w:t>齐全，拥有</w:t>
            </w:r>
            <w:r>
              <w:rPr>
                <w:rFonts w:hint="eastAsia"/>
                <w:szCs w:val="21"/>
              </w:rPr>
              <w:t>较完整的布袋收尘、噪声控制、固废收集和废水收集处理后达标外排</w:t>
            </w:r>
            <w:r w:rsidRPr="00B10F9E">
              <w:rPr>
                <w:rFonts w:hint="eastAsia"/>
                <w:szCs w:val="21"/>
              </w:rPr>
              <w:t>系统，能确保“三废</w:t>
            </w:r>
            <w:r w:rsidRPr="00B10F9E">
              <w:rPr>
                <w:szCs w:val="21"/>
              </w:rPr>
              <w:t>”</w:t>
            </w:r>
            <w:r w:rsidRPr="00B10F9E">
              <w:rPr>
                <w:rFonts w:hint="eastAsia"/>
                <w:szCs w:val="21"/>
              </w:rPr>
              <w:t>达标排放。年生产</w:t>
            </w:r>
            <w:r>
              <w:rPr>
                <w:rFonts w:hint="eastAsia"/>
                <w:szCs w:val="21"/>
              </w:rPr>
              <w:t>中高档家具</w:t>
            </w:r>
            <w:r w:rsidRPr="00B10F9E">
              <w:rPr>
                <w:rFonts w:hint="eastAsia"/>
                <w:szCs w:val="21"/>
              </w:rPr>
              <w:t>能力为</w:t>
            </w:r>
            <w:r>
              <w:rPr>
                <w:szCs w:val="21"/>
              </w:rPr>
              <w:t>1</w:t>
            </w:r>
            <w:r w:rsidRPr="00B10F9E">
              <w:rPr>
                <w:szCs w:val="21"/>
              </w:rPr>
              <w:t>0</w:t>
            </w:r>
            <w:r w:rsidRPr="00B10F9E">
              <w:rPr>
                <w:rFonts w:hint="eastAsia"/>
                <w:szCs w:val="21"/>
              </w:rPr>
              <w:t>万</w:t>
            </w:r>
            <w:r>
              <w:rPr>
                <w:rFonts w:hint="eastAsia"/>
                <w:szCs w:val="21"/>
              </w:rPr>
              <w:t>套。</w:t>
            </w:r>
          </w:p>
          <w:p w:rsidR="00D50F9D" w:rsidRPr="00B10F9E" w:rsidRDefault="00D50F9D" w:rsidP="00D50F9D">
            <w:pPr>
              <w:ind w:firstLineChars="200" w:firstLine="31680"/>
              <w:rPr>
                <w:szCs w:val="21"/>
              </w:rPr>
            </w:pPr>
            <w:r w:rsidRPr="00B10F9E">
              <w:rPr>
                <w:rFonts w:hint="eastAsia"/>
                <w:szCs w:val="21"/>
              </w:rPr>
              <w:t>公司现有员工</w:t>
            </w:r>
            <w:r>
              <w:rPr>
                <w:szCs w:val="21"/>
              </w:rPr>
              <w:t>45</w:t>
            </w:r>
            <w:r w:rsidRPr="00B10F9E">
              <w:rPr>
                <w:rFonts w:hint="eastAsia"/>
                <w:szCs w:val="21"/>
              </w:rPr>
              <w:t>人，</w:t>
            </w:r>
            <w:r>
              <w:rPr>
                <w:rFonts w:hint="eastAsia"/>
                <w:szCs w:val="21"/>
              </w:rPr>
              <w:t>下设行政部、采购部、销售部、生产部、质检部，拥有完整的生产、检测、营销、售后网络。</w:t>
            </w:r>
          </w:p>
          <w:p w:rsidR="00D50F9D" w:rsidRDefault="00D50F9D" w:rsidP="00D50F9D">
            <w:pPr>
              <w:spacing w:line="280" w:lineRule="exact"/>
              <w:ind w:firstLineChars="200" w:firstLine="3168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D50F9D" w:rsidRDefault="00D50F9D" w:rsidP="007D77B3">
            <w:pPr>
              <w:spacing w:line="240" w:lineRule="exact"/>
              <w:rPr>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D50F9D" w:rsidTr="007D77B3">
        <w:trPr>
          <w:cantSplit/>
          <w:trHeight w:val="1417"/>
          <w:jc w:val="center"/>
        </w:trPr>
        <w:tc>
          <w:tcPr>
            <w:tcW w:w="720" w:type="dxa"/>
            <w:vMerge/>
            <w:textDirection w:val="tbRlV"/>
            <w:vAlign w:val="center"/>
          </w:tcPr>
          <w:p w:rsidR="00D50F9D" w:rsidRDefault="00D50F9D" w:rsidP="00D50F9D">
            <w:pPr>
              <w:spacing w:line="240" w:lineRule="exact"/>
              <w:ind w:left="31680" w:right="113" w:hangingChars="100" w:firstLine="31680"/>
              <w:jc w:val="center"/>
              <w:rPr>
                <w:rFonts w:ascii="宋体"/>
                <w:b/>
                <w:color w:val="000000"/>
                <w:sz w:val="20"/>
                <w:szCs w:val="20"/>
              </w:rPr>
            </w:pPr>
          </w:p>
        </w:tc>
        <w:tc>
          <w:tcPr>
            <w:tcW w:w="9198" w:type="dxa"/>
          </w:tcPr>
          <w:p w:rsidR="00D50F9D" w:rsidRPr="00BB1754" w:rsidRDefault="00D50F9D" w:rsidP="00BB1754">
            <w:pPr>
              <w:spacing w:line="240" w:lineRule="exact"/>
              <w:rPr>
                <w:b/>
                <w:color w:val="000000"/>
                <w:sz w:val="20"/>
                <w:szCs w:val="20"/>
              </w:rPr>
            </w:pPr>
            <w:r>
              <w:t>2</w:t>
            </w:r>
            <w:r>
              <w:rPr>
                <w:rFonts w:hint="eastAsia"/>
              </w:rPr>
              <w:t>、相关方需求和期望识别情况</w:t>
            </w:r>
          </w:p>
          <w:p w:rsidR="00D50F9D" w:rsidRPr="00C4404B" w:rsidRDefault="00D50F9D" w:rsidP="00D50F9D">
            <w:pPr>
              <w:tabs>
                <w:tab w:val="left" w:pos="180"/>
                <w:tab w:val="left" w:pos="360"/>
                <w:tab w:val="left" w:pos="1080"/>
                <w:tab w:val="center" w:pos="4620"/>
              </w:tabs>
              <w:spacing w:line="276" w:lineRule="auto"/>
              <w:ind w:firstLineChars="200" w:firstLine="3168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已识别公司的相关方涉及到顾客、最终用户、业主、股东、银行、外部供应商、员工、法律法规监管机构等。</w:t>
            </w:r>
          </w:p>
          <w:p w:rsidR="00D50F9D" w:rsidRPr="00BB1754" w:rsidRDefault="00D50F9D" w:rsidP="00D50F9D">
            <w:pPr>
              <w:spacing w:line="276" w:lineRule="auto"/>
              <w:ind w:firstLineChars="150" w:firstLine="31680"/>
              <w:jc w:val="left"/>
              <w:rPr>
                <w:rFonts w:asci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采购、销售和相关职能部门通过日常例会、市场活动、现场拜访、产品展销会、客户调查等多种渠道和方式方法随时了解相关方的需求和期望。做为公司经营风险分析和发展机遇的可利用资源。</w:t>
            </w:r>
          </w:p>
          <w:p w:rsidR="00D50F9D" w:rsidRDefault="00D50F9D" w:rsidP="00D50F9D">
            <w:pPr>
              <w:ind w:firstLineChars="200" w:firstLine="31680"/>
              <w:rPr>
                <w:rFonts w:ascii="宋体" w:cs="宋体"/>
                <w:szCs w:val="21"/>
              </w:rPr>
            </w:pPr>
            <w:r>
              <w:rPr>
                <w:rFonts w:ascii="宋体" w:hAnsi="宋体" w:cs="宋体" w:hint="eastAsia"/>
                <w:szCs w:val="21"/>
              </w:rPr>
              <w:t>与公司高管交流，内外部相关方需求分析到位。口头交流。</w:t>
            </w:r>
          </w:p>
          <w:p w:rsidR="00D50F9D" w:rsidRDefault="00D50F9D" w:rsidP="007D77B3">
            <w:pPr>
              <w:spacing w:line="240" w:lineRule="exact"/>
              <w:rPr>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D50F9D" w:rsidTr="007D77B3">
        <w:trPr>
          <w:cantSplit/>
          <w:trHeight w:val="2077"/>
          <w:jc w:val="center"/>
        </w:trPr>
        <w:tc>
          <w:tcPr>
            <w:tcW w:w="720" w:type="dxa"/>
            <w:vMerge/>
            <w:textDirection w:val="tbRlV"/>
            <w:vAlign w:val="center"/>
          </w:tcPr>
          <w:p w:rsidR="00D50F9D" w:rsidRDefault="00D50F9D" w:rsidP="00D50F9D">
            <w:pPr>
              <w:spacing w:line="240" w:lineRule="exact"/>
              <w:ind w:left="31680" w:right="113" w:hangingChars="100" w:firstLine="31680"/>
              <w:jc w:val="center"/>
              <w:rPr>
                <w:rFonts w:ascii="宋体"/>
                <w:b/>
                <w:color w:val="000000"/>
                <w:sz w:val="20"/>
                <w:szCs w:val="20"/>
              </w:rPr>
            </w:pPr>
          </w:p>
        </w:tc>
        <w:tc>
          <w:tcPr>
            <w:tcW w:w="9198" w:type="dxa"/>
          </w:tcPr>
          <w:p w:rsidR="00D50F9D" w:rsidRDefault="00D50F9D" w:rsidP="007D77B3">
            <w:pPr>
              <w:spacing w:line="280" w:lineRule="exact"/>
              <w:rPr>
                <w:rFonts w:ascii="宋体"/>
                <w:b/>
                <w:color w:val="000000"/>
                <w:sz w:val="20"/>
                <w:szCs w:val="20"/>
              </w:rPr>
            </w:pPr>
            <w:r>
              <w:rPr>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环境</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D50F9D" w:rsidRPr="00712989" w:rsidRDefault="00D50F9D" w:rsidP="00FB18F9">
            <w:pPr>
              <w:tabs>
                <w:tab w:val="left" w:pos="720"/>
              </w:tabs>
              <w:spacing w:line="480" w:lineRule="exact"/>
              <w:rPr>
                <w:rFonts w:ascii="宋体"/>
                <w:szCs w:val="21"/>
              </w:rPr>
            </w:pPr>
            <w:r w:rsidRPr="00D94F2D">
              <w:rPr>
                <w:rFonts w:ascii="宋体" w:hAnsi="宋体" w:cs="宋体" w:hint="eastAsia"/>
                <w:szCs w:val="21"/>
              </w:rPr>
              <w:t>公司的管理方针是：</w:t>
            </w:r>
            <w:r w:rsidRPr="00712989">
              <w:rPr>
                <w:rFonts w:ascii="宋体" w:hAnsi="宋体" w:hint="eastAsia"/>
                <w:bCs/>
                <w:szCs w:val="21"/>
              </w:rPr>
              <w:t>用户至上、产品求精、持续改进、质量兴企</w:t>
            </w:r>
            <w:r>
              <w:rPr>
                <w:rFonts w:ascii="宋体" w:hAnsi="宋体" w:hint="eastAsia"/>
                <w:bCs/>
                <w:szCs w:val="21"/>
              </w:rPr>
              <w:t>、预防为主，降低风险、</w:t>
            </w:r>
            <w:r w:rsidRPr="00712989">
              <w:rPr>
                <w:rFonts w:ascii="宋体" w:hAnsi="宋体" w:hint="eastAsia"/>
                <w:bCs/>
                <w:szCs w:val="21"/>
              </w:rPr>
              <w:t>遵章守法，创造和谐</w:t>
            </w:r>
          </w:p>
          <w:p w:rsidR="00D50F9D" w:rsidRPr="00D94F2D" w:rsidRDefault="00D50F9D" w:rsidP="00D50F9D">
            <w:pPr>
              <w:ind w:firstLineChars="147" w:firstLine="31680"/>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D50F9D" w:rsidRPr="002A7A79" w:rsidRDefault="00D50F9D" w:rsidP="00D50F9D">
            <w:pPr>
              <w:ind w:firstLineChars="200" w:firstLine="31680"/>
              <w:rPr>
                <w:b/>
                <w:color w:val="000000"/>
              </w:rPr>
            </w:pPr>
            <w:r>
              <w:rPr>
                <w:rFonts w:ascii="宋体" w:hAnsi="宋体" w:cs="宋体" w:hint="eastAsia"/>
                <w:szCs w:val="21"/>
              </w:rPr>
              <w:t>经查，质量、环境、职业健康安全管理方针没有变化。</w:t>
            </w:r>
          </w:p>
        </w:tc>
      </w:tr>
      <w:tr w:rsidR="00D50F9D" w:rsidTr="007D77B3">
        <w:trPr>
          <w:cantSplit/>
          <w:trHeight w:val="1446"/>
          <w:jc w:val="center"/>
        </w:trPr>
        <w:tc>
          <w:tcPr>
            <w:tcW w:w="720" w:type="dxa"/>
            <w:vMerge/>
            <w:textDirection w:val="tbRlV"/>
            <w:vAlign w:val="center"/>
          </w:tcPr>
          <w:p w:rsidR="00D50F9D" w:rsidRDefault="00D50F9D" w:rsidP="00D50F9D">
            <w:pPr>
              <w:spacing w:line="240" w:lineRule="exact"/>
              <w:ind w:left="31680" w:right="113" w:hangingChars="100" w:firstLine="31680"/>
              <w:jc w:val="center"/>
              <w:rPr>
                <w:rFonts w:ascii="宋体"/>
                <w:b/>
                <w:color w:val="000000"/>
                <w:sz w:val="20"/>
                <w:szCs w:val="20"/>
              </w:rPr>
            </w:pPr>
          </w:p>
        </w:tc>
        <w:tc>
          <w:tcPr>
            <w:tcW w:w="9198" w:type="dxa"/>
          </w:tcPr>
          <w:p w:rsidR="00D50F9D" w:rsidRDefault="00D50F9D" w:rsidP="007D77B3">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D50F9D" w:rsidRDefault="00D50F9D" w:rsidP="00D50F9D">
            <w:pPr>
              <w:ind w:firstLineChars="200" w:firstLine="3168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D50F9D" w:rsidRDefault="00D50F9D" w:rsidP="00D50F9D">
            <w:pPr>
              <w:ind w:firstLineChars="200" w:firstLine="31680"/>
              <w:rPr>
                <w:rFonts w:ascii="宋体" w:cs="宋体"/>
                <w:szCs w:val="21"/>
              </w:rPr>
            </w:pPr>
            <w:r>
              <w:rPr>
                <w:rFonts w:ascii="宋体" w:hAnsi="宋体" w:cs="宋体" w:hint="eastAsia"/>
                <w:szCs w:val="21"/>
              </w:rPr>
              <w:t>制定了</w:t>
            </w:r>
            <w:r>
              <w:rPr>
                <w:rFonts w:ascii="宋体" w:hAnsi="宋体" w:cs="仿宋_GB2312"/>
                <w:kern w:val="0"/>
              </w:rPr>
              <w:t>ZTXY-QEO/QP-06</w:t>
            </w:r>
            <w:r>
              <w:rPr>
                <w:rFonts w:ascii="宋体" w:hAnsi="宋体" w:cs="宋体" w:hint="eastAsia"/>
                <w:szCs w:val="21"/>
              </w:rPr>
              <w:t>《</w:t>
            </w:r>
            <w:r>
              <w:rPr>
                <w:rFonts w:ascii="宋体" w:hAnsi="宋体" w:cs="仿宋_GB2312" w:hint="eastAsia"/>
                <w:kern w:val="0"/>
              </w:rPr>
              <w:t>风险评估管理和应急预案控制程序</w:t>
            </w: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D50F9D" w:rsidRDefault="00D50F9D" w:rsidP="00D50F9D">
            <w:pPr>
              <w:ind w:firstLineChars="200" w:firstLine="31680"/>
              <w:rPr>
                <w:rFonts w:ascii="宋体" w:cs="宋体"/>
                <w:szCs w:val="21"/>
              </w:rPr>
            </w:pPr>
            <w:r>
              <w:rPr>
                <w:rFonts w:ascii="宋体" w:hAnsi="宋体" w:cs="宋体" w:hint="eastAsia"/>
                <w:szCs w:val="21"/>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rsidR="00D50F9D" w:rsidRDefault="00D50F9D" w:rsidP="00D50F9D">
            <w:pPr>
              <w:ind w:firstLineChars="200" w:firstLine="31680"/>
              <w:rPr>
                <w:rFonts w:ascii="宋体" w:cs="宋体"/>
                <w:szCs w:val="21"/>
              </w:rPr>
            </w:pPr>
            <w:r>
              <w:rPr>
                <w:rFonts w:ascii="宋体" w:hAnsi="宋体" w:cs="宋体" w:hint="eastAsia"/>
                <w:szCs w:val="21"/>
              </w:rPr>
              <w:t>采取措施是：制定并严格执行合同会签制度，各部门主管负责人及总经理审阅同意后才能签署盖章</w:t>
            </w:r>
          </w:p>
          <w:p w:rsidR="00D50F9D" w:rsidRDefault="00D50F9D" w:rsidP="00D50F9D">
            <w:pPr>
              <w:ind w:firstLineChars="200" w:firstLine="31680"/>
              <w:rPr>
                <w:rFonts w:ascii="宋体" w:cs="宋体"/>
                <w:szCs w:val="21"/>
              </w:rPr>
            </w:pPr>
            <w:r>
              <w:rPr>
                <w:rFonts w:ascii="宋体" w:hAnsi="宋体" w:cs="宋体" w:hint="eastAsia"/>
                <w:szCs w:val="21"/>
              </w:rPr>
              <w:t>每月按照合同、协议对账时间及时对账，催款，回款，降低资金风险。</w:t>
            </w:r>
          </w:p>
          <w:p w:rsidR="00D50F9D" w:rsidRDefault="00D50F9D" w:rsidP="00D50F9D">
            <w:pPr>
              <w:ind w:firstLineChars="200" w:firstLine="31680"/>
              <w:rPr>
                <w:rFonts w:ascii="宋体" w:cs="宋体"/>
                <w:szCs w:val="21"/>
              </w:rPr>
            </w:pPr>
            <w:r>
              <w:rPr>
                <w:rFonts w:ascii="宋体" w:hAnsi="宋体" w:cs="宋体" w:hint="eastAsia"/>
                <w:szCs w:val="21"/>
              </w:rPr>
              <w:t>定期汇总分析市场情况，包括行业发展情况，相关企业产品分析，竞品分析，行业政策跟踪，以保证随时掌握行业及竞争企业的发展动态，为研发及业务拓展提供决策依据；</w:t>
            </w:r>
          </w:p>
          <w:p w:rsidR="00D50F9D" w:rsidRDefault="00D50F9D" w:rsidP="00D50F9D">
            <w:pPr>
              <w:ind w:firstLineChars="200" w:firstLine="31680"/>
              <w:rPr>
                <w:rFonts w:ascii="宋体" w:cs="宋体"/>
                <w:szCs w:val="21"/>
              </w:rPr>
            </w:pPr>
            <w:r>
              <w:rPr>
                <w:rFonts w:ascii="宋体" w:hAnsi="宋体" w:cs="宋体" w:hint="eastAsia"/>
                <w:szCs w:val="21"/>
              </w:rPr>
              <w:t>要提前制定好采购计划和拓展采购的渠道，保证供应。</w:t>
            </w:r>
          </w:p>
          <w:p w:rsidR="00D50F9D" w:rsidRDefault="00D50F9D" w:rsidP="00D50F9D">
            <w:pPr>
              <w:ind w:firstLineChars="200" w:firstLine="31680"/>
              <w:rPr>
                <w:rFonts w:ascii="宋体" w:cs="宋体"/>
                <w:szCs w:val="21"/>
              </w:rPr>
            </w:pPr>
            <w:r>
              <w:rPr>
                <w:rFonts w:ascii="宋体" w:hAnsi="宋体" w:cs="宋体" w:hint="eastAsia"/>
                <w:szCs w:val="21"/>
              </w:rPr>
              <w:t>及时获取顾客要求，对供货商进行严格资质评定，有环保要求的产品要求提供检测报告或材质单应急准备与响应控制程序、应急预案</w:t>
            </w:r>
            <w:r>
              <w:rPr>
                <w:rFonts w:ascii="宋体" w:hAnsi="宋体" w:cs="宋体"/>
                <w:szCs w:val="21"/>
              </w:rPr>
              <w:t>/</w:t>
            </w:r>
            <w:r>
              <w:rPr>
                <w:rFonts w:ascii="宋体" w:hAnsi="宋体" w:cs="宋体" w:hint="eastAsia"/>
                <w:szCs w:val="21"/>
              </w:rPr>
              <w:t>制定目标等。</w:t>
            </w:r>
          </w:p>
          <w:p w:rsidR="00D50F9D" w:rsidRDefault="00D50F9D" w:rsidP="00D50F9D">
            <w:pPr>
              <w:ind w:firstLineChars="200" w:firstLine="31680"/>
              <w:rPr>
                <w:rFonts w:ascii="宋体" w:cs="宋体"/>
                <w:szCs w:val="21"/>
              </w:rPr>
            </w:pPr>
            <w:r>
              <w:rPr>
                <w:rFonts w:ascii="宋体" w:hAnsi="宋体" w:cs="宋体" w:hint="eastAsia"/>
                <w:szCs w:val="21"/>
              </w:rPr>
              <w:t>风险机遇识别基本充分，应对风险和机遇的措施基本适宜。</w:t>
            </w:r>
          </w:p>
          <w:p w:rsidR="00D50F9D" w:rsidRDefault="00D50F9D" w:rsidP="007D77B3">
            <w:pPr>
              <w:spacing w:line="240" w:lineRule="exact"/>
              <w:rPr>
                <w:b/>
                <w:color w:val="000000"/>
              </w:rPr>
            </w:pPr>
            <w:r>
              <w:rPr>
                <w:rFonts w:ascii="宋体" w:hAnsi="宋体" w:cs="宋体" w:hint="eastAsia"/>
                <w:szCs w:val="21"/>
              </w:rPr>
              <w:t>公司运行平稳，风险、机遇识别较一阶段没变化</w:t>
            </w:r>
          </w:p>
        </w:tc>
      </w:tr>
      <w:tr w:rsidR="00D50F9D" w:rsidTr="007D77B3">
        <w:trPr>
          <w:cantSplit/>
          <w:trHeight w:val="1930"/>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D50F9D" w:rsidRDefault="00D50F9D" w:rsidP="00D50F9D">
            <w:pPr>
              <w:tabs>
                <w:tab w:val="left" w:pos="540"/>
              </w:tabs>
              <w:spacing w:line="300" w:lineRule="exact"/>
              <w:ind w:left="31680" w:hangingChars="100" w:firstLine="31680"/>
              <w:rPr>
                <w:rFonts w:ascii="宋体"/>
                <w:b/>
                <w:color w:val="000000"/>
                <w:sz w:val="20"/>
                <w:szCs w:val="20"/>
                <w:u w:val="single"/>
              </w:rPr>
            </w:pPr>
            <w:r>
              <w:rPr>
                <w:rFonts w:ascii="宋体" w:hAnsi="宋体" w:hint="eastAsia"/>
                <w:b/>
                <w:color w:val="000000"/>
                <w:sz w:val="20"/>
                <w:szCs w:val="20"/>
              </w:rPr>
              <w:t>质量管理体系过程有：</w:t>
            </w:r>
          </w:p>
          <w:p w:rsidR="00D50F9D" w:rsidRDefault="00D50F9D" w:rsidP="00D50F9D">
            <w:pPr>
              <w:tabs>
                <w:tab w:val="left" w:pos="540"/>
              </w:tabs>
              <w:spacing w:line="300" w:lineRule="exact"/>
              <w:ind w:left="31680" w:hangingChars="100" w:firstLine="31680"/>
              <w:rPr>
                <w:rFonts w:ascii="宋体"/>
                <w:b/>
                <w:color w:val="000000"/>
                <w:sz w:val="20"/>
                <w:szCs w:val="20"/>
                <w:u w:val="single"/>
              </w:rPr>
            </w:pPr>
            <w:r>
              <w:rPr>
                <w:rFonts w:ascii="宋体" w:hAnsi="宋体" w:hint="eastAsia"/>
                <w:b/>
                <w:color w:val="000000"/>
                <w:sz w:val="20"/>
                <w:szCs w:val="20"/>
              </w:rPr>
              <w:t>其中关键过程有</w:t>
            </w:r>
            <w:r>
              <w:rPr>
                <w:rFonts w:ascii="宋体" w:hAnsi="宋体"/>
                <w:b/>
                <w:color w:val="000000"/>
                <w:sz w:val="20"/>
                <w:szCs w:val="20"/>
                <w:u w:val="single"/>
              </w:rPr>
              <w:t xml:space="preserve">  </w:t>
            </w:r>
            <w:r>
              <w:rPr>
                <w:rFonts w:ascii="宋体" w:hAnsi="宋体" w:hint="eastAsia"/>
                <w:b/>
                <w:color w:val="000000"/>
                <w:sz w:val="20"/>
                <w:szCs w:val="20"/>
                <w:u w:val="single"/>
              </w:rPr>
              <w:t>喷漆过程、销售过程（同时也是特殊过程）</w:t>
            </w:r>
          </w:p>
          <w:p w:rsidR="00D50F9D" w:rsidRDefault="00D50F9D" w:rsidP="00D50F9D">
            <w:pPr>
              <w:tabs>
                <w:tab w:val="left" w:pos="540"/>
              </w:tabs>
              <w:spacing w:line="300" w:lineRule="exact"/>
              <w:ind w:left="31680" w:hangingChars="100" w:firstLine="31680"/>
              <w:rPr>
                <w:rFonts w:ascii="宋体"/>
                <w:b/>
                <w:color w:val="000000"/>
                <w:sz w:val="20"/>
                <w:szCs w:val="20"/>
                <w:u w:val="single"/>
              </w:rPr>
            </w:pPr>
            <w:r>
              <w:rPr>
                <w:rFonts w:ascii="宋体" w:hAnsi="宋体" w:hint="eastAsia"/>
                <w:b/>
                <w:color w:val="000000"/>
                <w:sz w:val="20"/>
                <w:szCs w:val="20"/>
              </w:rPr>
              <w:t>需要确认过程</w:t>
            </w:r>
            <w:r>
              <w:rPr>
                <w:rFonts w:ascii="宋体" w:hAnsi="宋体"/>
                <w:b/>
                <w:color w:val="000000"/>
                <w:sz w:val="20"/>
                <w:szCs w:val="20"/>
              </w:rPr>
              <w:t xml:space="preserve"> </w:t>
            </w:r>
            <w:r>
              <w:rPr>
                <w:rFonts w:ascii="宋体" w:hAnsi="宋体" w:hint="eastAsia"/>
                <w:b/>
                <w:color w:val="000000"/>
                <w:sz w:val="20"/>
                <w:szCs w:val="20"/>
              </w:rPr>
              <w:t>：</w:t>
            </w:r>
            <w:r>
              <w:rPr>
                <w:rFonts w:ascii="宋体" w:hAnsi="宋体" w:hint="eastAsia"/>
                <w:b/>
                <w:color w:val="000000"/>
                <w:sz w:val="20"/>
                <w:szCs w:val="20"/>
                <w:u w:val="single"/>
              </w:rPr>
              <w:t>喷漆过程、销售过程（同时也是特殊过程）</w:t>
            </w:r>
          </w:p>
          <w:p w:rsidR="00D50F9D" w:rsidRDefault="00D50F9D" w:rsidP="00D50F9D">
            <w:pPr>
              <w:tabs>
                <w:tab w:val="left" w:pos="540"/>
              </w:tabs>
              <w:spacing w:line="300" w:lineRule="exact"/>
              <w:ind w:left="31680" w:hangingChars="100" w:firstLine="31680"/>
              <w:rPr>
                <w:rFonts w:ascii="宋体"/>
                <w:b/>
                <w:color w:val="000000"/>
                <w:sz w:val="20"/>
                <w:szCs w:val="2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55.15pt;margin-top:12.75pt;width:42pt;height:0;z-index:251657216" o:connectortype="straight"/>
              </w:pict>
            </w:r>
            <w:r>
              <w:rPr>
                <w:rFonts w:ascii="宋体" w:hAnsi="宋体" w:hint="eastAsia"/>
                <w:b/>
                <w:color w:val="000000"/>
                <w:sz w:val="20"/>
                <w:szCs w:val="20"/>
              </w:rPr>
              <w:t>不适用条款是</w:t>
            </w:r>
            <w:r>
              <w:rPr>
                <w:rFonts w:ascii="宋体" w:hAnsi="宋体"/>
                <w:b/>
                <w:color w:val="000000"/>
                <w:sz w:val="20"/>
                <w:szCs w:val="20"/>
              </w:rPr>
              <w:t xml:space="preserve"> 8.3 </w:t>
            </w:r>
            <w:r>
              <w:rPr>
                <w:rFonts w:ascii="宋体" w:hAnsi="宋体" w:hint="eastAsia"/>
                <w:b/>
                <w:color w:val="000000"/>
                <w:sz w:val="20"/>
                <w:szCs w:val="20"/>
              </w:rPr>
              <w:t>，不适用理由：</w:t>
            </w:r>
            <w:r>
              <w:rPr>
                <w:rFonts w:ascii="宋体" w:hAnsi="宋体" w:hint="eastAsia"/>
                <w:b/>
                <w:color w:val="000000"/>
                <w:sz w:val="20"/>
                <w:szCs w:val="20"/>
                <w:u w:val="single"/>
              </w:rPr>
              <w:t>该公司按照客户技术要求生产销售，不需要再进行设计和开发。</w:t>
            </w:r>
            <w:r>
              <w:rPr>
                <w:rFonts w:ascii="宋体" w:hAnsi="宋体"/>
                <w:b/>
                <w:color w:val="000000"/>
                <w:sz w:val="20"/>
                <w:szCs w:val="20"/>
              </w:rPr>
              <w:t xml:space="preserve">             </w:t>
            </w:r>
          </w:p>
          <w:p w:rsidR="00D50F9D" w:rsidRDefault="00D50F9D" w:rsidP="00D50F9D">
            <w:pPr>
              <w:tabs>
                <w:tab w:val="left" w:pos="540"/>
              </w:tabs>
              <w:spacing w:line="300" w:lineRule="exact"/>
              <w:ind w:left="31680" w:hangingChars="100" w:firstLine="31680"/>
              <w:rPr>
                <w:rFonts w:ascii="宋体"/>
                <w:b/>
                <w:color w:val="000000"/>
                <w:szCs w:val="21"/>
              </w:rPr>
            </w:pPr>
          </w:p>
        </w:tc>
      </w:tr>
      <w:tr w:rsidR="00D50F9D" w:rsidTr="007D77B3">
        <w:trPr>
          <w:cantSplit/>
          <w:trHeight w:val="2144"/>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ascii="宋体" w:hAnsi="宋体" w:hint="eastAsia"/>
                <w:b/>
                <w:color w:val="000000"/>
                <w:spacing w:val="-12"/>
                <w:sz w:val="20"/>
                <w:szCs w:val="20"/>
              </w:rPr>
              <w:t>环境因素</w:t>
            </w:r>
            <w:r>
              <w:rPr>
                <w:rFonts w:ascii="宋体" w:hAnsi="宋体"/>
                <w:b/>
                <w:color w:val="000000"/>
                <w:spacing w:val="-12"/>
                <w:sz w:val="20"/>
                <w:szCs w:val="20"/>
              </w:rPr>
              <w:t>/</w:t>
            </w:r>
          </w:p>
          <w:p w:rsidR="00D50F9D" w:rsidRDefault="00D50F9D" w:rsidP="007D77B3">
            <w:pPr>
              <w:spacing w:line="300" w:lineRule="exact"/>
              <w:rPr>
                <w:rFonts w:ascii="宋体"/>
                <w:b/>
                <w:color w:val="000000"/>
                <w:spacing w:val="-8"/>
                <w:sz w:val="20"/>
                <w:szCs w:val="20"/>
              </w:rPr>
            </w:pPr>
            <w:r>
              <w:rPr>
                <w:rFonts w:ascii="宋体" w:hAnsi="宋体" w:hint="eastAsia"/>
                <w:b/>
                <w:color w:val="000000"/>
                <w:sz w:val="20"/>
                <w:szCs w:val="20"/>
              </w:rPr>
              <w:t>（</w:t>
            </w:r>
            <w:r>
              <w:rPr>
                <w:rFonts w:ascii="宋体" w:hAnsi="宋体" w:hint="eastAsia"/>
                <w:b/>
                <w:color w:val="000000"/>
                <w:spacing w:val="-8"/>
                <w:sz w:val="20"/>
                <w:szCs w:val="20"/>
              </w:rPr>
              <w:t>环境因素</w:t>
            </w:r>
            <w:r>
              <w:rPr>
                <w:rFonts w:ascii="宋体" w:hAnsi="宋体" w:hint="eastAsia"/>
                <w:b/>
                <w:color w:val="000000"/>
                <w:sz w:val="20"/>
                <w:szCs w:val="20"/>
              </w:rPr>
              <w:t>辨识是否充分、重要环境因素评价合理性，</w:t>
            </w:r>
            <w:r>
              <w:rPr>
                <w:rFonts w:ascii="宋体" w:hAnsi="宋体" w:hint="eastAsia"/>
                <w:b/>
                <w:color w:val="000000"/>
                <w:spacing w:val="-8"/>
                <w:sz w:val="20"/>
                <w:szCs w:val="20"/>
              </w:rPr>
              <w:t>以及环境因素动态变更的及时性等）</w:t>
            </w:r>
          </w:p>
          <w:p w:rsidR="00D50F9D" w:rsidRDefault="00D50F9D" w:rsidP="00D50F9D">
            <w:pPr>
              <w:spacing w:line="360" w:lineRule="auto"/>
              <w:ind w:firstLineChars="200" w:firstLine="31680"/>
              <w:rPr>
                <w:rFonts w:ascii="宋体" w:cs="宋体"/>
                <w:bCs/>
                <w:szCs w:val="21"/>
              </w:rPr>
            </w:pPr>
            <w:r>
              <w:rPr>
                <w:rFonts w:ascii="宋体" w:hAnsi="宋体" w:cs="宋体" w:hint="eastAsia"/>
                <w:bCs/>
                <w:szCs w:val="21"/>
              </w:rPr>
              <w:t>生产部部长贺喜平</w:t>
            </w:r>
            <w:r w:rsidRPr="00416CB1">
              <w:rPr>
                <w:rFonts w:ascii="宋体" w:hAnsi="宋体" w:cs="宋体" w:hint="eastAsia"/>
                <w:bCs/>
                <w:szCs w:val="21"/>
              </w:rPr>
              <w:t>述：公司制订《环境因素识别与评价控制程序》（</w:t>
            </w:r>
            <w:r>
              <w:rPr>
                <w:rFonts w:ascii="宋体" w:hAnsi="宋体" w:cs="仿宋_GB2312"/>
                <w:kern w:val="0"/>
              </w:rPr>
              <w:t>ZTXY-QEO/EP-17</w:t>
            </w:r>
            <w:r w:rsidRPr="00416CB1">
              <w:rPr>
                <w:rFonts w:ascii="宋体" w:hAnsi="宋体" w:cs="宋体" w:hint="eastAsia"/>
                <w:bCs/>
                <w:szCs w:val="21"/>
              </w:rPr>
              <w:t>）和《危险源识别与风险评价控制程序》（</w:t>
            </w:r>
            <w:r>
              <w:rPr>
                <w:rFonts w:ascii="宋体" w:hAnsi="宋体" w:cs="仿宋_GB2312"/>
                <w:kern w:val="0"/>
              </w:rPr>
              <w:t>ZTXY-QEO/OP-18</w:t>
            </w:r>
            <w:r>
              <w:rPr>
                <w:rFonts w:ascii="宋体" w:hAnsi="宋体" w:cs="宋体" w:hint="eastAsia"/>
                <w:bCs/>
                <w:szCs w:val="21"/>
              </w:rPr>
              <w:t>），根据</w:t>
            </w:r>
            <w:r w:rsidRPr="00FF23D1">
              <w:rPr>
                <w:rFonts w:ascii="宋体" w:hAnsi="宋体" w:hint="eastAsia"/>
                <w:color w:val="000000"/>
                <w:sz w:val="20"/>
                <w:szCs w:val="20"/>
              </w:rPr>
              <w:t>办公家具的生产及软体家具、钢木家具的销售</w:t>
            </w:r>
            <w:r w:rsidRPr="00416CB1">
              <w:rPr>
                <w:rFonts w:ascii="宋体" w:hAnsi="宋体" w:cs="宋体" w:hint="eastAsia"/>
                <w:bCs/>
                <w:szCs w:val="21"/>
              </w:rPr>
              <w:t>过程及工作特点对涉及的环境因素、危险源</w:t>
            </w:r>
            <w:r>
              <w:rPr>
                <w:rFonts w:ascii="宋体" w:hAnsi="宋体" w:cs="宋体" w:hint="eastAsia"/>
                <w:bCs/>
                <w:szCs w:val="21"/>
              </w:rPr>
              <w:t>进行</w:t>
            </w:r>
            <w:r w:rsidRPr="00416CB1">
              <w:rPr>
                <w:rFonts w:ascii="宋体" w:hAnsi="宋体" w:cs="宋体" w:hint="eastAsia"/>
                <w:bCs/>
                <w:szCs w:val="21"/>
              </w:rPr>
              <w:t>了识别和辨识。</w:t>
            </w:r>
          </w:p>
          <w:p w:rsidR="00D50F9D" w:rsidRDefault="00D50F9D" w:rsidP="00D50F9D">
            <w:pPr>
              <w:spacing w:line="360" w:lineRule="auto"/>
              <w:ind w:firstLineChars="200" w:firstLine="31680"/>
              <w:rPr>
                <w:rFonts w:ascii="宋体" w:cs="宋体"/>
                <w:bCs/>
                <w:szCs w:val="21"/>
              </w:rPr>
            </w:pPr>
            <w:r>
              <w:rPr>
                <w:rFonts w:ascii="宋体" w:hAnsi="宋体" w:cs="宋体" w:hint="eastAsia"/>
                <w:bCs/>
                <w:szCs w:val="21"/>
              </w:rPr>
              <w:t>在公司编制的”环境因素识别与评价控制程序”中，对环境因素识别和评价的目的、职责、工作程序和记录的要求均有明确的规定。</w:t>
            </w:r>
          </w:p>
          <w:p w:rsidR="00D50F9D" w:rsidRPr="000B07C1" w:rsidRDefault="00D50F9D" w:rsidP="000B07C1">
            <w:pPr>
              <w:rPr>
                <w:rFonts w:ascii="宋体"/>
              </w:rPr>
            </w:pPr>
            <w:r>
              <w:rPr>
                <w:rFonts w:ascii="宋体" w:hAnsi="宋体" w:cs="宋体" w:hint="eastAsia"/>
                <w:bCs/>
                <w:szCs w:val="21"/>
              </w:rPr>
              <w:t>查到《环境因素识别评价表》：已识别的环境因素产生过程包括：</w:t>
            </w:r>
            <w:r w:rsidRPr="000B07C1">
              <w:rPr>
                <w:rFonts w:ascii="宋体" w:hAnsi="宋体" w:hint="eastAsia"/>
              </w:rPr>
              <w:t>开料过程</w:t>
            </w:r>
            <w:r w:rsidRPr="000B07C1">
              <w:rPr>
                <w:rFonts w:ascii="宋体" w:hAnsi="宋体" w:cs="宋体" w:hint="eastAsia"/>
                <w:bCs/>
                <w:szCs w:val="21"/>
              </w:rPr>
              <w:t>、</w:t>
            </w:r>
            <w:r w:rsidRPr="000B07C1">
              <w:rPr>
                <w:rFonts w:ascii="宋体" w:hAnsi="宋体" w:hint="eastAsia"/>
              </w:rPr>
              <w:t>双面刨、开隼机、过程</w:t>
            </w:r>
            <w:r w:rsidRPr="000B07C1">
              <w:rPr>
                <w:rFonts w:ascii="宋体" w:hAnsi="宋体" w:cs="宋体" w:hint="eastAsia"/>
                <w:bCs/>
                <w:szCs w:val="21"/>
              </w:rPr>
              <w:t>、</w:t>
            </w:r>
            <w:r w:rsidRPr="000B07C1">
              <w:rPr>
                <w:rFonts w:ascii="宋体" w:hAnsi="宋体" w:hint="eastAsia"/>
              </w:rPr>
              <w:t>钻孔过程</w:t>
            </w:r>
            <w:r w:rsidRPr="000B07C1">
              <w:rPr>
                <w:rFonts w:ascii="宋体" w:hAnsi="宋体" w:cs="宋体" w:hint="eastAsia"/>
                <w:bCs/>
                <w:szCs w:val="21"/>
              </w:rPr>
              <w:t>、</w:t>
            </w:r>
            <w:r w:rsidRPr="000B07C1">
              <w:rPr>
                <w:rFonts w:ascii="宋体" w:hAnsi="宋体" w:hint="eastAsia"/>
              </w:rPr>
              <w:t>修边、拉丝过程</w:t>
            </w:r>
            <w:r w:rsidRPr="000B07C1">
              <w:rPr>
                <w:rFonts w:ascii="宋体" w:hAnsi="宋体" w:cs="宋体" w:hint="eastAsia"/>
                <w:bCs/>
                <w:szCs w:val="21"/>
              </w:rPr>
              <w:t>、</w:t>
            </w:r>
            <w:r w:rsidRPr="000B07C1">
              <w:rPr>
                <w:rFonts w:ascii="宋体" w:hAnsi="宋体" w:hint="eastAsia"/>
              </w:rPr>
              <w:t>打磨、抹灰、抛光</w:t>
            </w:r>
            <w:r w:rsidRPr="000B07C1">
              <w:rPr>
                <w:rFonts w:ascii="宋体" w:hAnsi="宋体" w:cs="宋体" w:hint="eastAsia"/>
                <w:bCs/>
                <w:szCs w:val="21"/>
              </w:rPr>
              <w:t>、</w:t>
            </w:r>
            <w:r w:rsidRPr="000B07C1">
              <w:rPr>
                <w:rFonts w:ascii="宋体" w:hAnsi="宋体" w:hint="eastAsia"/>
              </w:rPr>
              <w:t>喷涂过程</w:t>
            </w:r>
            <w:r w:rsidRPr="000B07C1">
              <w:rPr>
                <w:rFonts w:ascii="宋体" w:hAnsi="宋体" w:cs="宋体" w:hint="eastAsia"/>
                <w:bCs/>
                <w:szCs w:val="21"/>
              </w:rPr>
              <w:t>、</w:t>
            </w:r>
            <w:r w:rsidRPr="000B07C1">
              <w:rPr>
                <w:rFonts w:ascii="宋体" w:hAnsi="宋体" w:hint="eastAsia"/>
              </w:rPr>
              <w:t>固化</w:t>
            </w:r>
            <w:r w:rsidRPr="000B07C1">
              <w:rPr>
                <w:rFonts w:ascii="宋体" w:hAnsi="宋体" w:cs="宋体" w:hint="eastAsia"/>
                <w:bCs/>
                <w:szCs w:val="21"/>
              </w:rPr>
              <w:t>、</w:t>
            </w:r>
            <w:r w:rsidRPr="000B07C1">
              <w:rPr>
                <w:rFonts w:ascii="宋体" w:hAnsi="宋体" w:hint="eastAsia"/>
              </w:rPr>
              <w:t>半成品组装、成品组装、成品包装</w:t>
            </w:r>
            <w:r>
              <w:rPr>
                <w:rFonts w:ascii="宋体" w:hAnsi="宋体" w:cs="宋体" w:hint="eastAsia"/>
                <w:kern w:val="0"/>
                <w:szCs w:val="21"/>
              </w:rPr>
              <w:t>等过程中粉尘的排放，噪声的排放，能源的消耗，废水、废渣的排放、固废的废弃等，在环境评价过程中</w:t>
            </w:r>
            <w:r>
              <w:rPr>
                <w:rFonts w:ascii="宋体" w:hAnsi="宋体" w:cs="宋体" w:hint="eastAsia"/>
                <w:bCs/>
                <w:szCs w:val="21"/>
              </w:rPr>
              <w:t>考虑到环境影响、三种时态和三种状态等。使用分级评分的方式。基本合理。</w:t>
            </w:r>
          </w:p>
          <w:p w:rsidR="00D50F9D" w:rsidRDefault="00D50F9D" w:rsidP="002943B2">
            <w:pPr>
              <w:spacing w:beforeLines="50" w:line="200" w:lineRule="exact"/>
              <w:rPr>
                <w:rFonts w:ascii="宋体" w:hAnsi="宋体" w:cs="宋体"/>
                <w:bCs/>
                <w:szCs w:val="21"/>
              </w:rPr>
            </w:pPr>
            <w:r>
              <w:rPr>
                <w:rFonts w:ascii="宋体" w:hAnsi="宋体" w:cs="宋体" w:hint="eastAsia"/>
                <w:bCs/>
                <w:szCs w:val="21"/>
              </w:rPr>
              <w:t>参加环境因素辨识和评价人员：</w:t>
            </w:r>
            <w:r w:rsidRPr="000B07C1">
              <w:rPr>
                <w:rFonts w:ascii="宋体" w:hAnsi="宋体" w:hint="eastAsia"/>
                <w:szCs w:val="21"/>
              </w:rPr>
              <w:t>钟美红、贺喜平、吴春平、彭修海、彭行建</w:t>
            </w:r>
            <w:r w:rsidRPr="000B07C1">
              <w:rPr>
                <w:rFonts w:ascii="宋体" w:hAnsi="宋体" w:cs="宋体"/>
                <w:bCs/>
                <w:szCs w:val="21"/>
              </w:rPr>
              <w:t xml:space="preserve">  </w:t>
            </w:r>
            <w:r>
              <w:rPr>
                <w:rFonts w:ascii="宋体" w:hAnsi="宋体" w:cs="宋体"/>
                <w:bCs/>
                <w:szCs w:val="21"/>
              </w:rPr>
              <w:t xml:space="preserve"> </w:t>
            </w:r>
            <w:r>
              <w:rPr>
                <w:rFonts w:ascii="宋体" w:hAnsi="宋体" w:cs="宋体" w:hint="eastAsia"/>
                <w:bCs/>
                <w:szCs w:val="21"/>
              </w:rPr>
              <w:t>日期：</w:t>
            </w:r>
            <w:r>
              <w:rPr>
                <w:rFonts w:ascii="宋体" w:hAnsi="宋体" w:cs="宋体"/>
                <w:bCs/>
                <w:szCs w:val="21"/>
              </w:rPr>
              <w:t>2019</w:t>
            </w:r>
            <w:r>
              <w:rPr>
                <w:rFonts w:ascii="宋体" w:hAnsi="宋体" w:cs="宋体" w:hint="eastAsia"/>
                <w:bCs/>
                <w:szCs w:val="21"/>
              </w:rPr>
              <w:t>年</w:t>
            </w:r>
            <w:r>
              <w:rPr>
                <w:rFonts w:ascii="宋体" w:hAnsi="宋体" w:cs="宋体"/>
                <w:bCs/>
                <w:szCs w:val="21"/>
              </w:rPr>
              <w:t>4</w:t>
            </w:r>
            <w:r>
              <w:rPr>
                <w:rFonts w:ascii="宋体" w:hAnsi="宋体" w:cs="宋体" w:hint="eastAsia"/>
                <w:bCs/>
                <w:szCs w:val="21"/>
              </w:rPr>
              <w:t>月</w:t>
            </w:r>
            <w:r>
              <w:rPr>
                <w:rFonts w:ascii="宋体" w:hAnsi="宋体" w:cs="宋体"/>
                <w:bCs/>
                <w:szCs w:val="21"/>
              </w:rPr>
              <w:t>16</w:t>
            </w:r>
            <w:r>
              <w:rPr>
                <w:rFonts w:ascii="宋体" w:hAnsi="宋体" w:cs="宋体" w:hint="eastAsia"/>
                <w:bCs/>
                <w:szCs w:val="21"/>
              </w:rPr>
              <w:t>日</w:t>
            </w:r>
            <w:r>
              <w:rPr>
                <w:rFonts w:ascii="宋体" w:hAnsi="宋体" w:cs="宋体"/>
                <w:bCs/>
                <w:szCs w:val="21"/>
              </w:rPr>
              <w:t xml:space="preserve"> </w:t>
            </w:r>
          </w:p>
          <w:p w:rsidR="00D50F9D" w:rsidRPr="000B07C1" w:rsidRDefault="00D50F9D" w:rsidP="002943B2">
            <w:pPr>
              <w:spacing w:beforeLines="50" w:line="200" w:lineRule="exact"/>
              <w:ind w:firstLine="420"/>
              <w:rPr>
                <w:rFonts w:ascii="宋体" w:cs="宋体"/>
                <w:bCs/>
                <w:szCs w:val="21"/>
              </w:rPr>
            </w:pPr>
            <w:r>
              <w:rPr>
                <w:rFonts w:ascii="宋体" w:hAnsi="宋体" w:cs="宋体" w:hint="eastAsia"/>
                <w:bCs/>
                <w:szCs w:val="21"/>
              </w:rPr>
              <w:t>查到《重要环境因素清单》已识别重要环境因素包括：粉尘的排放、噪声的排放、</w:t>
            </w:r>
            <w:r w:rsidRPr="000B07C1">
              <w:rPr>
                <w:rFonts w:ascii="宋体" w:hAnsi="宋体" w:hint="eastAsia"/>
                <w:szCs w:val="21"/>
              </w:rPr>
              <w:t>潜在火灾、危废排放</w:t>
            </w:r>
            <w:r>
              <w:rPr>
                <w:rFonts w:ascii="宋体" w:hAnsi="宋体" w:cs="宋体" w:hint="eastAsia"/>
                <w:bCs/>
                <w:szCs w:val="21"/>
              </w:rPr>
              <w:t>，明确的控制措施和责任部门，基本合理。</w:t>
            </w:r>
          </w:p>
        </w:tc>
      </w:tr>
      <w:tr w:rsidR="00D50F9D" w:rsidTr="007D77B3">
        <w:trPr>
          <w:cantSplit/>
          <w:trHeight w:val="2144"/>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ascii="宋体" w:hAnsi="宋体" w:hint="eastAsia"/>
                <w:b/>
                <w:color w:val="000000"/>
                <w:spacing w:val="-12"/>
                <w:sz w:val="20"/>
                <w:szCs w:val="20"/>
              </w:rPr>
              <w:t>职业健康安全危险源</w:t>
            </w:r>
          </w:p>
          <w:p w:rsidR="00D50F9D" w:rsidRDefault="00D50F9D" w:rsidP="007D77B3">
            <w:pPr>
              <w:spacing w:line="300" w:lineRule="exact"/>
              <w:rPr>
                <w:rFonts w:ascii="宋体"/>
                <w:b/>
                <w:color w:val="000000"/>
                <w:spacing w:val="-8"/>
                <w:sz w:val="20"/>
                <w:szCs w:val="20"/>
              </w:rPr>
            </w:pPr>
            <w:r>
              <w:rPr>
                <w:rFonts w:ascii="宋体" w:hAnsi="宋体" w:hint="eastAsia"/>
                <w:b/>
                <w:color w:val="000000"/>
                <w:sz w:val="20"/>
                <w:szCs w:val="20"/>
              </w:rPr>
              <w:t>（</w:t>
            </w:r>
            <w:r>
              <w:rPr>
                <w:rFonts w:ascii="宋体" w:hAnsi="宋体" w:hint="eastAsia"/>
                <w:b/>
                <w:color w:val="000000"/>
                <w:spacing w:val="-8"/>
                <w:sz w:val="20"/>
                <w:szCs w:val="20"/>
              </w:rPr>
              <w:t>职业健康安全危险源</w:t>
            </w:r>
            <w:r>
              <w:rPr>
                <w:rFonts w:ascii="宋体" w:hAnsi="宋体" w:hint="eastAsia"/>
                <w:b/>
                <w:color w:val="000000"/>
                <w:sz w:val="20"/>
                <w:szCs w:val="20"/>
              </w:rPr>
              <w:t>辨识是否充分、风险评价合理性，</w:t>
            </w:r>
            <w:r>
              <w:rPr>
                <w:rFonts w:ascii="宋体" w:hAnsi="宋体" w:hint="eastAsia"/>
                <w:b/>
                <w:color w:val="000000"/>
                <w:spacing w:val="-8"/>
                <w:sz w:val="20"/>
                <w:szCs w:val="20"/>
              </w:rPr>
              <w:t>以及风险评价动态变更的及时性等）</w:t>
            </w:r>
          </w:p>
          <w:p w:rsidR="00D50F9D" w:rsidRDefault="00D50F9D" w:rsidP="00D50F9D">
            <w:pPr>
              <w:spacing w:line="360" w:lineRule="auto"/>
              <w:ind w:firstLineChars="200" w:firstLine="31680"/>
              <w:rPr>
                <w:rFonts w:ascii="宋体" w:cs="宋体"/>
                <w:bCs/>
                <w:szCs w:val="21"/>
              </w:rPr>
            </w:pPr>
            <w:r>
              <w:rPr>
                <w:rFonts w:ascii="宋体" w:hAnsi="宋体" w:cs="宋体" w:hint="eastAsia"/>
                <w:bCs/>
                <w:szCs w:val="21"/>
              </w:rPr>
              <w:t>查到《危险源辨识与评价一览表》，内容有：作业活动名称、潜在危险因素、时态、状态、可导致事故、可采取控制措施、危险发生的可能性</w:t>
            </w:r>
            <w:r>
              <w:rPr>
                <w:rFonts w:ascii="宋体" w:hAnsi="宋体" w:cs="宋体"/>
                <w:bCs/>
                <w:szCs w:val="21"/>
              </w:rPr>
              <w:t>L</w:t>
            </w:r>
            <w:r>
              <w:rPr>
                <w:rFonts w:ascii="宋体" w:hAnsi="宋体" w:cs="宋体" w:hint="eastAsia"/>
                <w:bCs/>
                <w:szCs w:val="21"/>
              </w:rPr>
              <w:t>、损失后果</w:t>
            </w:r>
            <w:r>
              <w:rPr>
                <w:rFonts w:ascii="宋体" w:hAnsi="宋体" w:cs="宋体"/>
                <w:bCs/>
                <w:szCs w:val="21"/>
              </w:rPr>
              <w:t>C</w:t>
            </w:r>
            <w:r>
              <w:rPr>
                <w:rFonts w:ascii="宋体" w:hAnsi="宋体" w:cs="宋体" w:hint="eastAsia"/>
                <w:bCs/>
                <w:szCs w:val="21"/>
              </w:rPr>
              <w:t>、频繁程度</w:t>
            </w:r>
            <w:r>
              <w:rPr>
                <w:rFonts w:ascii="宋体" w:hAnsi="宋体" w:cs="宋体"/>
                <w:bCs/>
                <w:szCs w:val="21"/>
              </w:rPr>
              <w:t>E</w:t>
            </w:r>
            <w:r>
              <w:rPr>
                <w:rFonts w:ascii="宋体" w:hAnsi="宋体" w:cs="宋体" w:hint="eastAsia"/>
                <w:bCs/>
                <w:szCs w:val="21"/>
              </w:rPr>
              <w:t>、等。识别出危险源有：触电、火灾、机械伤害、听力损害、爆炸、高空坠落、中毒、职业病、人身伤害等。优先控制风险采用“</w:t>
            </w:r>
            <w:r>
              <w:rPr>
                <w:rFonts w:ascii="宋体" w:hAnsi="宋体" w:cs="宋体"/>
                <w:bCs/>
                <w:szCs w:val="21"/>
              </w:rPr>
              <w:t>LEC</w:t>
            </w:r>
            <w:r>
              <w:rPr>
                <w:rFonts w:ascii="宋体" w:hAnsi="宋体" w:cs="宋体" w:hint="eastAsia"/>
                <w:bCs/>
                <w:szCs w:val="21"/>
              </w:rPr>
              <w:t>”方法进行评价。提供《不可接受风险清单》有：</w:t>
            </w:r>
            <w:r w:rsidRPr="000B07C1">
              <w:rPr>
                <w:rFonts w:ascii="宋体" w:hAnsi="宋体" w:cs="宋体" w:hint="eastAsia"/>
                <w:bCs/>
                <w:color w:val="000000"/>
                <w:kern w:val="0"/>
                <w:szCs w:val="21"/>
              </w:rPr>
              <w:t>触电伤害、潜在火灾</w:t>
            </w:r>
            <w:r w:rsidRPr="000B07C1">
              <w:rPr>
                <w:rFonts w:ascii="宋体" w:hAnsi="宋体" w:cs="宋体" w:hint="eastAsia"/>
                <w:bCs/>
                <w:szCs w:val="21"/>
              </w:rPr>
              <w:t>；</w:t>
            </w:r>
            <w:r w:rsidRPr="000B07C1">
              <w:rPr>
                <w:rFonts w:ascii="宋体" w:hAnsi="宋体" w:cs="宋体" w:hint="eastAsia"/>
                <w:bCs/>
                <w:color w:val="000000"/>
                <w:kern w:val="0"/>
                <w:szCs w:val="21"/>
              </w:rPr>
              <w:t>人身伤害</w:t>
            </w:r>
            <w:r w:rsidRPr="000B07C1">
              <w:rPr>
                <w:rFonts w:ascii="宋体" w:hAnsi="宋体" w:cs="宋体" w:hint="eastAsia"/>
                <w:bCs/>
                <w:szCs w:val="21"/>
              </w:rPr>
              <w:t>；</w:t>
            </w:r>
            <w:r w:rsidRPr="000B07C1">
              <w:rPr>
                <w:rFonts w:ascii="宋体" w:hAnsi="宋体" w:cs="宋体" w:hint="eastAsia"/>
                <w:bCs/>
                <w:color w:val="000000"/>
                <w:kern w:val="0"/>
                <w:szCs w:val="21"/>
              </w:rPr>
              <w:t>尘肺病</w:t>
            </w:r>
            <w:r w:rsidRPr="000B07C1">
              <w:rPr>
                <w:rFonts w:ascii="宋体" w:hAnsi="宋体" w:cs="宋体" w:hint="eastAsia"/>
                <w:bCs/>
                <w:szCs w:val="21"/>
              </w:rPr>
              <w:t>、机械伤害，并制定有控制措施。</w:t>
            </w:r>
          </w:p>
          <w:p w:rsidR="00D50F9D" w:rsidRPr="00DE4BC5" w:rsidRDefault="00D50F9D" w:rsidP="00DE4BC5">
            <w:pPr>
              <w:rPr>
                <w:rFonts w:ascii="宋体" w:cs="宋体"/>
                <w:bCs/>
                <w:color w:val="000000"/>
                <w:kern w:val="0"/>
                <w:szCs w:val="21"/>
              </w:rPr>
            </w:pPr>
            <w:r w:rsidRPr="000B07C1">
              <w:rPr>
                <w:rFonts w:ascii="宋体" w:hAnsi="宋体" w:cs="宋体" w:hint="eastAsia"/>
                <w:bCs/>
                <w:color w:val="000000"/>
                <w:kern w:val="0"/>
                <w:szCs w:val="21"/>
              </w:rPr>
              <w:t>编制</w:t>
            </w:r>
            <w:r w:rsidRPr="000B07C1">
              <w:rPr>
                <w:rFonts w:ascii="宋体" w:hAnsi="宋体" w:cs="宋体"/>
                <w:bCs/>
                <w:color w:val="000000"/>
                <w:kern w:val="0"/>
                <w:szCs w:val="21"/>
              </w:rPr>
              <w:t>:</w:t>
            </w:r>
            <w:r w:rsidRPr="000B07C1">
              <w:rPr>
                <w:rFonts w:ascii="宋体" w:hAnsi="宋体" w:cs="宋体" w:hint="eastAsia"/>
                <w:bCs/>
                <w:color w:val="000000"/>
                <w:kern w:val="0"/>
                <w:szCs w:val="21"/>
              </w:rPr>
              <w:t>生产部</w:t>
            </w:r>
            <w:r>
              <w:rPr>
                <w:rFonts w:ascii="宋体" w:hAnsi="宋体" w:cs="宋体"/>
                <w:bCs/>
                <w:color w:val="000000"/>
                <w:kern w:val="0"/>
                <w:szCs w:val="21"/>
              </w:rPr>
              <w:t xml:space="preserve"> </w:t>
            </w:r>
            <w:r w:rsidRPr="000B07C1">
              <w:rPr>
                <w:rFonts w:ascii="宋体" w:hAnsi="宋体" w:cs="宋体" w:hint="eastAsia"/>
                <w:bCs/>
                <w:color w:val="000000"/>
                <w:kern w:val="0"/>
                <w:szCs w:val="21"/>
              </w:rPr>
              <w:t>审核：钟美红</w:t>
            </w:r>
            <w:r>
              <w:rPr>
                <w:rFonts w:ascii="宋体" w:hAnsi="宋体" w:cs="宋体"/>
                <w:bCs/>
                <w:color w:val="000000"/>
                <w:kern w:val="0"/>
                <w:szCs w:val="21"/>
              </w:rPr>
              <w:t xml:space="preserve"> </w:t>
            </w:r>
            <w:r w:rsidRPr="000B07C1">
              <w:rPr>
                <w:rFonts w:ascii="宋体" w:hAnsi="宋体" w:cs="宋体" w:hint="eastAsia"/>
                <w:bCs/>
                <w:color w:val="000000"/>
                <w:kern w:val="0"/>
                <w:szCs w:val="21"/>
              </w:rPr>
              <w:t>批准：彭修潜</w:t>
            </w:r>
            <w:r>
              <w:rPr>
                <w:rFonts w:ascii="宋体" w:hAnsi="宋体" w:cs="宋体"/>
                <w:bCs/>
                <w:color w:val="000000"/>
                <w:kern w:val="0"/>
                <w:szCs w:val="21"/>
              </w:rPr>
              <w:t xml:space="preserve"> </w:t>
            </w:r>
            <w:r w:rsidRPr="000B07C1">
              <w:rPr>
                <w:rFonts w:ascii="宋体" w:hAnsi="宋体" w:cs="宋体" w:hint="eastAsia"/>
                <w:bCs/>
                <w:color w:val="000000"/>
                <w:kern w:val="0"/>
                <w:szCs w:val="21"/>
              </w:rPr>
              <w:t>时间：</w:t>
            </w:r>
            <w:r w:rsidRPr="000B07C1">
              <w:rPr>
                <w:rFonts w:ascii="宋体" w:hAnsi="宋体" w:cs="宋体"/>
                <w:bCs/>
                <w:color w:val="000000"/>
                <w:kern w:val="0"/>
                <w:szCs w:val="21"/>
              </w:rPr>
              <w:t>2019</w:t>
            </w:r>
            <w:r w:rsidRPr="000B07C1">
              <w:rPr>
                <w:rFonts w:ascii="宋体" w:hAnsi="宋体" w:cs="宋体" w:hint="eastAsia"/>
                <w:bCs/>
                <w:color w:val="000000"/>
                <w:kern w:val="0"/>
                <w:szCs w:val="21"/>
              </w:rPr>
              <w:t>年</w:t>
            </w:r>
            <w:r w:rsidRPr="000B07C1">
              <w:rPr>
                <w:rFonts w:ascii="宋体" w:hAnsi="宋体" w:cs="宋体"/>
                <w:bCs/>
                <w:color w:val="000000"/>
                <w:kern w:val="0"/>
                <w:szCs w:val="21"/>
              </w:rPr>
              <w:t>4</w:t>
            </w:r>
            <w:r w:rsidRPr="000B07C1">
              <w:rPr>
                <w:rFonts w:ascii="宋体" w:hAnsi="宋体" w:cs="宋体" w:hint="eastAsia"/>
                <w:bCs/>
                <w:color w:val="000000"/>
                <w:kern w:val="0"/>
                <w:szCs w:val="21"/>
              </w:rPr>
              <w:t>月</w:t>
            </w:r>
            <w:r w:rsidRPr="000B07C1">
              <w:rPr>
                <w:rFonts w:ascii="宋体" w:hAnsi="宋体" w:cs="宋体"/>
                <w:bCs/>
                <w:color w:val="000000"/>
                <w:kern w:val="0"/>
                <w:szCs w:val="21"/>
              </w:rPr>
              <w:t>15</w:t>
            </w:r>
            <w:r w:rsidRPr="000B07C1">
              <w:rPr>
                <w:rFonts w:ascii="宋体" w:hAnsi="宋体" w:cs="宋体" w:hint="eastAsia"/>
                <w:bCs/>
                <w:color w:val="000000"/>
                <w:kern w:val="0"/>
                <w:szCs w:val="21"/>
              </w:rPr>
              <w:t>日</w:t>
            </w:r>
            <w:r>
              <w:rPr>
                <w:rFonts w:ascii="宋体" w:hAnsi="宋体" w:cs="宋体" w:hint="eastAsia"/>
                <w:bCs/>
                <w:szCs w:val="21"/>
              </w:rPr>
              <w:t>。以上危险源识别基本全面、无遗漏，评价基本合理。</w:t>
            </w:r>
          </w:p>
        </w:tc>
      </w:tr>
      <w:tr w:rsidR="00D50F9D" w:rsidTr="007D77B3">
        <w:trPr>
          <w:cantSplit/>
          <w:trHeight w:val="1890"/>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300" w:lineRule="exact"/>
              <w:rPr>
                <w:b/>
                <w:color w:val="000000"/>
                <w:spacing w:val="-4"/>
                <w:szCs w:val="21"/>
              </w:rPr>
            </w:pPr>
            <w:r>
              <w:rPr>
                <w:b/>
                <w:color w:val="000000"/>
                <w:szCs w:val="21"/>
              </w:rPr>
              <w:t xml:space="preserve">4. </w:t>
            </w:r>
            <w:r>
              <w:rPr>
                <w:rFonts w:ascii="宋体" w:hAnsi="宋体" w:hint="eastAsia"/>
                <w:b/>
                <w:color w:val="000000"/>
                <w:spacing w:val="-4"/>
                <w:szCs w:val="21"/>
              </w:rPr>
              <w:t>法律法规及其他要求</w:t>
            </w:r>
          </w:p>
          <w:p w:rsidR="00D50F9D" w:rsidRDefault="00D50F9D" w:rsidP="00D50F9D">
            <w:pPr>
              <w:tabs>
                <w:tab w:val="left" w:pos="540"/>
              </w:tabs>
              <w:spacing w:line="300" w:lineRule="exact"/>
              <w:ind w:left="31680" w:hangingChars="100" w:firstLine="31680"/>
              <w:rPr>
                <w:rFonts w:ascii="宋体"/>
                <w:b/>
                <w:color w:val="000000"/>
                <w:szCs w:val="21"/>
              </w:rPr>
            </w:pPr>
          </w:p>
          <w:p w:rsidR="00D50F9D" w:rsidRDefault="00D50F9D" w:rsidP="007D77B3">
            <w:pPr>
              <w:pStyle w:val="ListParagraph"/>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获取法律法规项，▇法律法规获取充分，□法律法规获取有遗漏，缺少</w:t>
            </w:r>
          </w:p>
          <w:p w:rsidR="00D50F9D" w:rsidRDefault="00D50F9D" w:rsidP="00D50F9D">
            <w:pPr>
              <w:tabs>
                <w:tab w:val="left" w:pos="540"/>
              </w:tabs>
              <w:spacing w:line="300" w:lineRule="exact"/>
              <w:ind w:leftChars="-43" w:left="31680" w:hangingChars="43" w:firstLine="31680"/>
              <w:rPr>
                <w:rFonts w:ascii="宋体"/>
                <w:b/>
                <w:color w:val="000000"/>
                <w:szCs w:val="21"/>
                <w:u w:val="single"/>
              </w:rPr>
            </w:pPr>
          </w:p>
          <w:p w:rsidR="00D50F9D" w:rsidRDefault="00D50F9D" w:rsidP="007D77B3">
            <w:pPr>
              <w:pStyle w:val="ListParagraph"/>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结合公司的▇产品</w:t>
            </w:r>
            <w:r>
              <w:rPr>
                <w:rFonts w:ascii="宋体" w:hAnsi="宋体"/>
                <w:b/>
                <w:color w:val="000000"/>
                <w:szCs w:val="21"/>
              </w:rPr>
              <w:t>/</w:t>
            </w:r>
            <w:r>
              <w:rPr>
                <w:rFonts w:ascii="宋体" w:hAnsi="宋体" w:hint="eastAsia"/>
                <w:b/>
                <w:color w:val="000000"/>
                <w:szCs w:val="21"/>
              </w:rPr>
              <w:t>服务▇环境因素▇危险源，▇确定</w:t>
            </w:r>
            <w:r>
              <w:rPr>
                <w:rFonts w:ascii="宋体" w:hAnsi="宋体"/>
                <w:b/>
                <w:color w:val="000000"/>
                <w:szCs w:val="21"/>
              </w:rPr>
              <w:t xml:space="preserve"> </w:t>
            </w:r>
            <w:r>
              <w:rPr>
                <w:rFonts w:ascii="宋体" w:hAnsi="宋体" w:hint="eastAsia"/>
                <w:b/>
                <w:color w:val="000000"/>
                <w:szCs w:val="21"/>
              </w:rPr>
              <w:t>□未确定法律法规要求的具体条款，</w:t>
            </w:r>
          </w:p>
          <w:p w:rsidR="00D50F9D" w:rsidRPr="00277146" w:rsidRDefault="00D50F9D" w:rsidP="007D77B3">
            <w:pPr>
              <w:spacing w:line="400" w:lineRule="exact"/>
              <w:ind w:firstLine="480"/>
              <w:rPr>
                <w:rFonts w:asci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D50F9D" w:rsidRDefault="00D50F9D" w:rsidP="007D77B3">
            <w:pPr>
              <w:pStyle w:val="ListParagraph"/>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法律法规要求及时更新了：是</w:t>
            </w:r>
          </w:p>
          <w:p w:rsidR="00D50F9D" w:rsidRDefault="00D50F9D" w:rsidP="007D77B3">
            <w:pPr>
              <w:tabs>
                <w:tab w:val="left" w:pos="0"/>
              </w:tabs>
              <w:spacing w:line="240" w:lineRule="exact"/>
              <w:rPr>
                <w:b/>
                <w:color w:val="000000"/>
                <w:sz w:val="14"/>
                <w:szCs w:val="14"/>
              </w:rPr>
            </w:pPr>
          </w:p>
        </w:tc>
      </w:tr>
      <w:tr w:rsidR="00D50F9D" w:rsidTr="007D77B3">
        <w:trPr>
          <w:cantSplit/>
          <w:trHeight w:val="2219"/>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300" w:lineRule="exact"/>
              <w:rPr>
                <w:rFonts w:ascii="宋体"/>
                <w:b/>
                <w:color w:val="000000"/>
                <w:szCs w:val="21"/>
              </w:rPr>
            </w:pPr>
            <w:r>
              <w:rPr>
                <w:b/>
                <w:color w:val="000000"/>
                <w:szCs w:val="21"/>
              </w:rPr>
              <w:t xml:space="preserve">5. </w:t>
            </w:r>
            <w:r>
              <w:rPr>
                <w:rFonts w:ascii="宋体" w:hAnsi="宋体" w:hint="eastAsia"/>
                <w:b/>
                <w:color w:val="000000"/>
                <w:szCs w:val="21"/>
              </w:rPr>
              <w:t>目标、方案</w:t>
            </w:r>
          </w:p>
          <w:p w:rsidR="00D50F9D" w:rsidRDefault="00D50F9D" w:rsidP="007D77B3">
            <w:pPr>
              <w:spacing w:line="300" w:lineRule="exact"/>
              <w:rPr>
                <w:rFonts w:ascii="宋体"/>
                <w:b/>
                <w:color w:val="000000"/>
                <w:sz w:val="20"/>
                <w:szCs w:val="20"/>
              </w:rPr>
            </w:pP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D50F9D" w:rsidRDefault="00D50F9D" w:rsidP="00D50F9D">
            <w:pPr>
              <w:ind w:firstLineChars="200" w:firstLine="31680"/>
              <w:rPr>
                <w:rFonts w:ascii="宋体" w:cs="宋体"/>
                <w:szCs w:val="21"/>
              </w:rPr>
            </w:pPr>
            <w:r>
              <w:rPr>
                <w:rFonts w:ascii="宋体" w:hAnsi="宋体" w:cs="宋体" w:hint="eastAsia"/>
                <w:szCs w:val="21"/>
              </w:rPr>
              <w:t>总经理负责组织制定公司的管理目标，并在公司各部门进行分解，制定时考虑了公司的质量过程及其风险和机遇。</w:t>
            </w:r>
          </w:p>
          <w:p w:rsidR="00D50F9D" w:rsidRDefault="00D50F9D" w:rsidP="00A76142">
            <w:pPr>
              <w:rPr>
                <w:rFonts w:ascii="宋体"/>
                <w:sz w:val="22"/>
                <w:szCs w:val="22"/>
              </w:rPr>
            </w:pPr>
            <w:r>
              <w:rPr>
                <w:rFonts w:ascii="宋体" w:hAnsi="宋体" w:cs="宋体" w:hint="eastAsia"/>
                <w:szCs w:val="21"/>
              </w:rPr>
              <w:t>公司质量目标：</w:t>
            </w:r>
            <w:r>
              <w:rPr>
                <w:rFonts w:ascii="宋体" w:hAnsi="宋体" w:cs="宋体"/>
                <w:szCs w:val="21"/>
              </w:rPr>
              <w:t xml:space="preserve">  </w:t>
            </w:r>
          </w:p>
          <w:p w:rsidR="00D50F9D" w:rsidRPr="00010A68" w:rsidRDefault="00D50F9D" w:rsidP="00A76142">
            <w:pPr>
              <w:overflowPunct w:val="0"/>
              <w:autoSpaceDE w:val="0"/>
              <w:autoSpaceDN w:val="0"/>
              <w:adjustRightInd w:val="0"/>
              <w:spacing w:line="360" w:lineRule="auto"/>
              <w:rPr>
                <w:rFonts w:ascii="宋体"/>
                <w:b/>
                <w:szCs w:val="21"/>
              </w:rPr>
            </w:pPr>
            <w:r w:rsidRPr="00010A68">
              <w:rPr>
                <w:rFonts w:ascii="宋体" w:hAnsi="宋体" w:hint="eastAsia"/>
                <w:b/>
                <w:szCs w:val="21"/>
              </w:rPr>
              <w:t>一、</w:t>
            </w:r>
            <w:r w:rsidRPr="00BF0990">
              <w:rPr>
                <w:rFonts w:ascii="宋体" w:hAnsi="宋体" w:hint="eastAsia"/>
                <w:szCs w:val="21"/>
              </w:rPr>
              <w:t>质量目标</w:t>
            </w:r>
          </w:p>
          <w:p w:rsidR="00D50F9D" w:rsidRPr="00010A68" w:rsidRDefault="00D50F9D" w:rsidP="00A76142">
            <w:pPr>
              <w:overflowPunct w:val="0"/>
              <w:autoSpaceDE w:val="0"/>
              <w:autoSpaceDN w:val="0"/>
              <w:adjustRightInd w:val="0"/>
              <w:spacing w:line="360" w:lineRule="auto"/>
              <w:rPr>
                <w:rFonts w:ascii="宋体"/>
                <w:szCs w:val="21"/>
              </w:rPr>
            </w:pPr>
            <w:r w:rsidRPr="00010A68">
              <w:rPr>
                <w:rFonts w:ascii="宋体" w:hAnsi="宋体" w:hint="eastAsia"/>
                <w:szCs w:val="21"/>
              </w:rPr>
              <w:t>公司质量目标是：</w:t>
            </w:r>
            <w:r>
              <w:rPr>
                <w:rFonts w:ascii="宋体" w:hAnsi="宋体"/>
                <w:szCs w:val="21"/>
              </w:rPr>
              <w:t xml:space="preserve">                                      </w:t>
            </w:r>
            <w:r>
              <w:rPr>
                <w:rFonts w:ascii="宋体" w:hAnsi="宋体" w:hint="eastAsia"/>
                <w:szCs w:val="21"/>
              </w:rPr>
              <w:t>完成情况</w:t>
            </w:r>
            <w:r>
              <w:rPr>
                <w:rFonts w:ascii="宋体" w:hAnsi="宋体"/>
                <w:szCs w:val="21"/>
              </w:rPr>
              <w:t xml:space="preserve">        </w:t>
            </w:r>
            <w:r>
              <w:rPr>
                <w:rFonts w:ascii="宋体" w:hAnsi="宋体" w:hint="eastAsia"/>
                <w:szCs w:val="21"/>
              </w:rPr>
              <w:t>考核时间</w:t>
            </w:r>
            <w:r>
              <w:rPr>
                <w:rFonts w:ascii="宋体" w:hAnsi="宋体"/>
                <w:szCs w:val="21"/>
              </w:rPr>
              <w:t>(</w:t>
            </w:r>
            <w:r>
              <w:rPr>
                <w:rFonts w:ascii="宋体" w:hAnsi="宋体" w:hint="eastAsia"/>
                <w:szCs w:val="21"/>
              </w:rPr>
              <w:t>每季度</w:t>
            </w:r>
            <w:r>
              <w:rPr>
                <w:rFonts w:ascii="宋体" w:hAnsi="宋体"/>
                <w:szCs w:val="21"/>
              </w:rPr>
              <w:t>)</w:t>
            </w:r>
          </w:p>
          <w:p w:rsidR="00D50F9D" w:rsidRPr="00BF0990" w:rsidRDefault="00D50F9D" w:rsidP="00A76142">
            <w:pPr>
              <w:tabs>
                <w:tab w:val="left" w:pos="840"/>
              </w:tabs>
              <w:spacing w:line="480" w:lineRule="exact"/>
              <w:rPr>
                <w:rFonts w:ascii="宋体"/>
                <w:bCs/>
                <w:szCs w:val="21"/>
              </w:rPr>
            </w:pPr>
            <w:r w:rsidRPr="00010A68">
              <w:rPr>
                <w:rFonts w:ascii="宋体" w:hAnsi="宋体"/>
                <w:szCs w:val="21"/>
              </w:rPr>
              <w:t>1</w:t>
            </w:r>
            <w:r w:rsidRPr="00010A68">
              <w:rPr>
                <w:rFonts w:ascii="宋体" w:hAnsi="宋体" w:hint="eastAsia"/>
                <w:szCs w:val="21"/>
              </w:rPr>
              <w:t>、</w:t>
            </w:r>
            <w:r w:rsidRPr="00BF0990">
              <w:rPr>
                <w:rFonts w:ascii="宋体" w:hAnsi="宋体" w:hint="eastAsia"/>
                <w:szCs w:val="21"/>
              </w:rPr>
              <w:t>产品</w:t>
            </w:r>
            <w:r w:rsidRPr="00BF0990">
              <w:rPr>
                <w:rFonts w:ascii="宋体" w:hAnsi="宋体" w:hint="eastAsia"/>
                <w:bCs/>
                <w:szCs w:val="21"/>
              </w:rPr>
              <w:t>质量目标：产品出厂合格率</w:t>
            </w:r>
            <w:r w:rsidRPr="00BF0990">
              <w:rPr>
                <w:rFonts w:ascii="宋体" w:hAnsi="宋体"/>
                <w:bCs/>
                <w:szCs w:val="21"/>
              </w:rPr>
              <w:t>100%</w:t>
            </w:r>
            <w:r w:rsidRPr="00BF0990">
              <w:rPr>
                <w:rFonts w:ascii="宋体" w:hAnsi="宋体" w:hint="eastAsia"/>
                <w:bCs/>
                <w:szCs w:val="21"/>
              </w:rPr>
              <w:t>；</w:t>
            </w:r>
            <w:r>
              <w:rPr>
                <w:rFonts w:ascii="宋体" w:hAnsi="宋体"/>
                <w:bCs/>
                <w:szCs w:val="21"/>
              </w:rPr>
              <w:t xml:space="preserve">                 100%             </w:t>
            </w:r>
            <w:smartTag w:uri="urn:schemas-microsoft-com:office:smarttags" w:element="chsdate">
              <w:smartTagPr>
                <w:attr w:name="IsROCDate" w:val="False"/>
                <w:attr w:name="IsLunarDate" w:val="False"/>
                <w:attr w:name="Day" w:val="1"/>
                <w:attr w:name="Month" w:val="4"/>
                <w:attr w:name="Year" w:val="2019"/>
              </w:smartTagPr>
              <w:r>
                <w:rPr>
                  <w:rFonts w:ascii="宋体" w:hAnsi="宋体"/>
                  <w:bCs/>
                  <w:szCs w:val="21"/>
                </w:rPr>
                <w:t>2019</w:t>
              </w:r>
              <w:r>
                <w:rPr>
                  <w:rFonts w:ascii="宋体" w:hAnsi="宋体" w:hint="eastAsia"/>
                  <w:bCs/>
                  <w:szCs w:val="21"/>
                </w:rPr>
                <w:t>年</w:t>
              </w:r>
              <w:r>
                <w:rPr>
                  <w:rFonts w:ascii="宋体" w:hAnsi="宋体"/>
                  <w:bCs/>
                  <w:szCs w:val="21"/>
                </w:rPr>
                <w:t>4</w:t>
              </w:r>
              <w:r>
                <w:rPr>
                  <w:rFonts w:ascii="宋体" w:hAnsi="宋体" w:hint="eastAsia"/>
                  <w:bCs/>
                  <w:szCs w:val="21"/>
                </w:rPr>
                <w:t>月</w:t>
              </w:r>
              <w:r>
                <w:rPr>
                  <w:rFonts w:ascii="宋体" w:hAnsi="宋体"/>
                  <w:bCs/>
                  <w:szCs w:val="21"/>
                </w:rPr>
                <w:t>1</w:t>
              </w:r>
              <w:r>
                <w:rPr>
                  <w:rFonts w:ascii="宋体" w:hAnsi="宋体" w:hint="eastAsia"/>
                  <w:bCs/>
                  <w:szCs w:val="21"/>
                </w:rPr>
                <w:t>日</w:t>
              </w:r>
            </w:smartTag>
          </w:p>
          <w:p w:rsidR="00D50F9D" w:rsidRPr="00BF0990" w:rsidRDefault="00D50F9D" w:rsidP="00A76142">
            <w:pPr>
              <w:tabs>
                <w:tab w:val="left" w:pos="840"/>
              </w:tabs>
              <w:spacing w:line="480" w:lineRule="exact"/>
              <w:rPr>
                <w:rFonts w:ascii="宋体"/>
                <w:bCs/>
                <w:szCs w:val="21"/>
              </w:rPr>
            </w:pPr>
            <w:r w:rsidRPr="00BF0990">
              <w:rPr>
                <w:rFonts w:ascii="宋体" w:hAnsi="宋体"/>
                <w:bCs/>
                <w:szCs w:val="21"/>
              </w:rPr>
              <w:t xml:space="preserve">                 </w:t>
            </w:r>
            <w:r w:rsidRPr="00BF0990">
              <w:rPr>
                <w:rFonts w:ascii="宋体" w:hAnsi="宋体" w:hint="eastAsia"/>
                <w:bCs/>
                <w:szCs w:val="21"/>
              </w:rPr>
              <w:t>客户满意度≥</w:t>
            </w:r>
            <w:r>
              <w:rPr>
                <w:rFonts w:ascii="宋体" w:hAnsi="宋体"/>
                <w:bCs/>
                <w:szCs w:val="21"/>
              </w:rPr>
              <w:t>96</w:t>
            </w:r>
            <w:r w:rsidRPr="00BF0990">
              <w:rPr>
                <w:rFonts w:ascii="宋体" w:hAnsi="宋体"/>
                <w:bCs/>
                <w:szCs w:val="21"/>
              </w:rPr>
              <w:t xml:space="preserve">% </w:t>
            </w:r>
            <w:r>
              <w:rPr>
                <w:rFonts w:ascii="宋体" w:hAnsi="宋体"/>
                <w:bCs/>
                <w:szCs w:val="21"/>
              </w:rPr>
              <w:t xml:space="preserve">                     97.9%            </w:t>
            </w:r>
            <w:smartTag w:uri="urn:schemas-microsoft-com:office:smarttags" w:element="chsdate">
              <w:smartTagPr>
                <w:attr w:name="IsROCDate" w:val="False"/>
                <w:attr w:name="IsLunarDate" w:val="False"/>
                <w:attr w:name="Day" w:val="1"/>
                <w:attr w:name="Month" w:val="4"/>
                <w:attr w:name="Year" w:val="2019"/>
              </w:smartTagPr>
              <w:r>
                <w:rPr>
                  <w:rFonts w:ascii="宋体" w:hAnsi="宋体"/>
                  <w:bCs/>
                  <w:szCs w:val="21"/>
                </w:rPr>
                <w:t>2019</w:t>
              </w:r>
              <w:r>
                <w:rPr>
                  <w:rFonts w:ascii="宋体" w:hAnsi="宋体" w:hint="eastAsia"/>
                  <w:bCs/>
                  <w:szCs w:val="21"/>
                </w:rPr>
                <w:t>年</w:t>
              </w:r>
              <w:r>
                <w:rPr>
                  <w:rFonts w:ascii="宋体" w:hAnsi="宋体"/>
                  <w:bCs/>
                  <w:szCs w:val="21"/>
                </w:rPr>
                <w:t>4</w:t>
              </w:r>
              <w:r>
                <w:rPr>
                  <w:rFonts w:ascii="宋体" w:hAnsi="宋体" w:hint="eastAsia"/>
                  <w:bCs/>
                  <w:szCs w:val="21"/>
                </w:rPr>
                <w:t>月</w:t>
              </w:r>
              <w:r>
                <w:rPr>
                  <w:rFonts w:ascii="宋体" w:hAnsi="宋体"/>
                  <w:bCs/>
                  <w:szCs w:val="21"/>
                </w:rPr>
                <w:t>1</w:t>
              </w:r>
              <w:r>
                <w:rPr>
                  <w:rFonts w:ascii="宋体" w:hAnsi="宋体" w:hint="eastAsia"/>
                  <w:bCs/>
                  <w:szCs w:val="21"/>
                </w:rPr>
                <w:t>日</w:t>
              </w:r>
            </w:smartTag>
          </w:p>
          <w:p w:rsidR="00D50F9D" w:rsidRPr="00BF0990" w:rsidRDefault="00D50F9D" w:rsidP="00A76142">
            <w:pPr>
              <w:tabs>
                <w:tab w:val="left" w:pos="840"/>
              </w:tabs>
              <w:spacing w:line="480" w:lineRule="exact"/>
              <w:rPr>
                <w:rFonts w:ascii="宋体"/>
                <w:bCs/>
                <w:szCs w:val="21"/>
              </w:rPr>
            </w:pPr>
            <w:r w:rsidRPr="00BF0990">
              <w:rPr>
                <w:rFonts w:ascii="宋体" w:hAnsi="宋体"/>
                <w:szCs w:val="21"/>
              </w:rPr>
              <w:t>2</w:t>
            </w:r>
            <w:r w:rsidRPr="00BF0990">
              <w:rPr>
                <w:rFonts w:ascii="宋体" w:hAnsi="宋体" w:hint="eastAsia"/>
                <w:szCs w:val="21"/>
              </w:rPr>
              <w:t>、</w:t>
            </w:r>
            <w:r w:rsidRPr="00BF0990">
              <w:rPr>
                <w:rFonts w:ascii="宋体" w:hAnsi="宋体" w:hint="eastAsia"/>
                <w:bCs/>
                <w:szCs w:val="21"/>
              </w:rPr>
              <w:t>环境目标：固体废弃物分类管理处置率</w:t>
            </w:r>
            <w:r w:rsidRPr="00BF0990">
              <w:rPr>
                <w:rFonts w:ascii="宋体" w:hAnsi="宋体"/>
                <w:bCs/>
                <w:szCs w:val="21"/>
              </w:rPr>
              <w:t>100%</w:t>
            </w:r>
            <w:r w:rsidRPr="00BF0990">
              <w:rPr>
                <w:rFonts w:ascii="宋体" w:hAnsi="宋体" w:hint="eastAsia"/>
                <w:bCs/>
                <w:szCs w:val="21"/>
              </w:rPr>
              <w:t>；</w:t>
            </w:r>
            <w:r>
              <w:rPr>
                <w:rFonts w:ascii="宋体" w:hAnsi="宋体"/>
                <w:bCs/>
                <w:szCs w:val="21"/>
              </w:rPr>
              <w:t xml:space="preserve">             100%           </w:t>
            </w:r>
            <w:smartTag w:uri="urn:schemas-microsoft-com:office:smarttags" w:element="chsdate">
              <w:smartTagPr>
                <w:attr w:name="IsROCDate" w:val="False"/>
                <w:attr w:name="IsLunarDate" w:val="False"/>
                <w:attr w:name="Day" w:val="1"/>
                <w:attr w:name="Month" w:val="4"/>
                <w:attr w:name="Year" w:val="2019"/>
              </w:smartTagPr>
              <w:r>
                <w:rPr>
                  <w:rFonts w:ascii="宋体" w:hAnsi="宋体"/>
                  <w:bCs/>
                  <w:szCs w:val="21"/>
                </w:rPr>
                <w:t>2019</w:t>
              </w:r>
              <w:r>
                <w:rPr>
                  <w:rFonts w:ascii="宋体" w:hAnsi="宋体" w:hint="eastAsia"/>
                  <w:bCs/>
                  <w:szCs w:val="21"/>
                </w:rPr>
                <w:t>年</w:t>
              </w:r>
              <w:r>
                <w:rPr>
                  <w:rFonts w:ascii="宋体" w:hAnsi="宋体"/>
                  <w:bCs/>
                  <w:szCs w:val="21"/>
                </w:rPr>
                <w:t>4</w:t>
              </w:r>
              <w:r>
                <w:rPr>
                  <w:rFonts w:ascii="宋体" w:hAnsi="宋体" w:hint="eastAsia"/>
                  <w:bCs/>
                  <w:szCs w:val="21"/>
                </w:rPr>
                <w:t>月</w:t>
              </w:r>
              <w:r>
                <w:rPr>
                  <w:rFonts w:ascii="宋体" w:hAnsi="宋体"/>
                  <w:bCs/>
                  <w:szCs w:val="21"/>
                </w:rPr>
                <w:t>1</w:t>
              </w:r>
              <w:r>
                <w:rPr>
                  <w:rFonts w:ascii="宋体" w:hAnsi="宋体" w:hint="eastAsia"/>
                  <w:bCs/>
                  <w:szCs w:val="21"/>
                </w:rPr>
                <w:t>日</w:t>
              </w:r>
            </w:smartTag>
          </w:p>
          <w:p w:rsidR="00D50F9D" w:rsidRPr="00BF0990" w:rsidRDefault="00D50F9D" w:rsidP="00A76142">
            <w:pPr>
              <w:tabs>
                <w:tab w:val="left" w:pos="840"/>
              </w:tabs>
              <w:spacing w:line="480" w:lineRule="exact"/>
              <w:rPr>
                <w:rFonts w:ascii="宋体"/>
                <w:bCs/>
                <w:szCs w:val="21"/>
              </w:rPr>
            </w:pPr>
            <w:r w:rsidRPr="00BF0990">
              <w:rPr>
                <w:rFonts w:ascii="宋体" w:hAnsi="宋体"/>
                <w:szCs w:val="21"/>
              </w:rPr>
              <w:t>3</w:t>
            </w:r>
            <w:r w:rsidRPr="00BF0990">
              <w:rPr>
                <w:rFonts w:ascii="宋体" w:hAnsi="宋体" w:hint="eastAsia"/>
                <w:szCs w:val="21"/>
              </w:rPr>
              <w:t>、</w:t>
            </w:r>
            <w:r w:rsidRPr="00BF0990">
              <w:rPr>
                <w:rFonts w:ascii="宋体" w:hAnsi="宋体" w:hint="eastAsia"/>
                <w:bCs/>
                <w:szCs w:val="21"/>
              </w:rPr>
              <w:t>职业健康安全目标</w:t>
            </w:r>
            <w:r w:rsidRPr="00BF0990">
              <w:rPr>
                <w:rFonts w:ascii="宋体" w:hAnsi="宋体"/>
                <w:bCs/>
                <w:szCs w:val="21"/>
              </w:rPr>
              <w:t>:</w:t>
            </w:r>
            <w:r w:rsidRPr="00BF0990">
              <w:rPr>
                <w:rFonts w:ascii="宋体" w:hAnsi="宋体" w:hint="eastAsia"/>
                <w:bCs/>
                <w:szCs w:val="21"/>
              </w:rPr>
              <w:t>员工重大伤亡率为</w:t>
            </w:r>
            <w:r w:rsidRPr="00BF0990">
              <w:rPr>
                <w:rFonts w:ascii="宋体"/>
                <w:bCs/>
                <w:szCs w:val="21"/>
              </w:rPr>
              <w:t>0</w:t>
            </w:r>
            <w:r w:rsidRPr="00BF0990">
              <w:rPr>
                <w:rFonts w:ascii="宋体" w:hAnsi="宋体" w:hint="eastAsia"/>
                <w:bCs/>
                <w:szCs w:val="21"/>
              </w:rPr>
              <w:t>；</w:t>
            </w:r>
            <w:r>
              <w:rPr>
                <w:rFonts w:ascii="宋体" w:hAnsi="宋体"/>
                <w:bCs/>
                <w:szCs w:val="21"/>
              </w:rPr>
              <w:t xml:space="preserve">                  0             </w:t>
            </w:r>
            <w:smartTag w:uri="urn:schemas-microsoft-com:office:smarttags" w:element="chsdate">
              <w:smartTagPr>
                <w:attr w:name="IsROCDate" w:val="False"/>
                <w:attr w:name="IsLunarDate" w:val="False"/>
                <w:attr w:name="Day" w:val="1"/>
                <w:attr w:name="Month" w:val="4"/>
                <w:attr w:name="Year" w:val="2019"/>
              </w:smartTagPr>
              <w:r>
                <w:rPr>
                  <w:rFonts w:ascii="宋体" w:hAnsi="宋体"/>
                  <w:bCs/>
                  <w:szCs w:val="21"/>
                </w:rPr>
                <w:t>2019</w:t>
              </w:r>
              <w:r>
                <w:rPr>
                  <w:rFonts w:ascii="宋体" w:hAnsi="宋体" w:hint="eastAsia"/>
                  <w:bCs/>
                  <w:szCs w:val="21"/>
                </w:rPr>
                <w:t>年</w:t>
              </w:r>
              <w:r>
                <w:rPr>
                  <w:rFonts w:ascii="宋体" w:hAnsi="宋体"/>
                  <w:bCs/>
                  <w:szCs w:val="21"/>
                </w:rPr>
                <w:t>4</w:t>
              </w:r>
              <w:r>
                <w:rPr>
                  <w:rFonts w:ascii="宋体" w:hAnsi="宋体" w:hint="eastAsia"/>
                  <w:bCs/>
                  <w:szCs w:val="21"/>
                </w:rPr>
                <w:t>月</w:t>
              </w:r>
              <w:r>
                <w:rPr>
                  <w:rFonts w:ascii="宋体" w:hAnsi="宋体"/>
                  <w:bCs/>
                  <w:szCs w:val="21"/>
                </w:rPr>
                <w:t>1</w:t>
              </w:r>
              <w:r>
                <w:rPr>
                  <w:rFonts w:ascii="宋体" w:hAnsi="宋体" w:hint="eastAsia"/>
                  <w:bCs/>
                  <w:szCs w:val="21"/>
                </w:rPr>
                <w:t>日</w:t>
              </w:r>
            </w:smartTag>
          </w:p>
          <w:p w:rsidR="00D50F9D" w:rsidRPr="00BF0990" w:rsidRDefault="00D50F9D" w:rsidP="00A76142">
            <w:pPr>
              <w:tabs>
                <w:tab w:val="left" w:pos="840"/>
              </w:tabs>
              <w:spacing w:line="480" w:lineRule="exact"/>
              <w:rPr>
                <w:rFonts w:ascii="宋体"/>
                <w:bCs/>
                <w:szCs w:val="21"/>
              </w:rPr>
            </w:pPr>
            <w:r w:rsidRPr="00BF0990">
              <w:rPr>
                <w:rFonts w:ascii="宋体" w:hAnsi="宋体"/>
                <w:bCs/>
                <w:szCs w:val="21"/>
              </w:rPr>
              <w:t xml:space="preserve">                  </w:t>
            </w:r>
            <w:r w:rsidRPr="00F63E18">
              <w:rPr>
                <w:rFonts w:ascii="宋体" w:hAnsi="宋体"/>
                <w:bCs/>
                <w:szCs w:val="21"/>
              </w:rPr>
              <w:t xml:space="preserve"> </w:t>
            </w:r>
            <w:r w:rsidRPr="00F63E18">
              <w:rPr>
                <w:rFonts w:ascii="宋体" w:hAnsi="宋体" w:hint="eastAsia"/>
                <w:bCs/>
                <w:szCs w:val="21"/>
              </w:rPr>
              <w:t>重大火灾事故为零</w:t>
            </w:r>
            <w:r w:rsidRPr="00BF0990">
              <w:rPr>
                <w:rFonts w:ascii="宋体" w:hAnsi="宋体" w:hint="eastAsia"/>
                <w:bCs/>
                <w:szCs w:val="21"/>
              </w:rPr>
              <w:t>为</w:t>
            </w:r>
            <w:r w:rsidRPr="00BF0990">
              <w:rPr>
                <w:rFonts w:ascii="宋体"/>
                <w:bCs/>
                <w:szCs w:val="21"/>
              </w:rPr>
              <w:t>0</w:t>
            </w:r>
            <w:r w:rsidRPr="00BF0990">
              <w:rPr>
                <w:rFonts w:ascii="宋体" w:hAnsi="宋体" w:hint="eastAsia"/>
                <w:bCs/>
                <w:szCs w:val="21"/>
              </w:rPr>
              <w:t>；</w:t>
            </w:r>
            <w:r>
              <w:rPr>
                <w:rFonts w:ascii="宋体" w:hAnsi="宋体"/>
                <w:bCs/>
                <w:szCs w:val="21"/>
              </w:rPr>
              <w:t xml:space="preserve">                 0             </w:t>
            </w:r>
            <w:smartTag w:uri="urn:schemas-microsoft-com:office:smarttags" w:element="chsdate">
              <w:smartTagPr>
                <w:attr w:name="IsROCDate" w:val="False"/>
                <w:attr w:name="IsLunarDate" w:val="False"/>
                <w:attr w:name="Day" w:val="1"/>
                <w:attr w:name="Month" w:val="4"/>
                <w:attr w:name="Year" w:val="2019"/>
              </w:smartTagPr>
              <w:r>
                <w:rPr>
                  <w:rFonts w:ascii="宋体" w:hAnsi="宋体"/>
                  <w:bCs/>
                  <w:szCs w:val="21"/>
                </w:rPr>
                <w:t>2019</w:t>
              </w:r>
              <w:r>
                <w:rPr>
                  <w:rFonts w:ascii="宋体" w:hAnsi="宋体" w:hint="eastAsia"/>
                  <w:bCs/>
                  <w:szCs w:val="21"/>
                </w:rPr>
                <w:t>年</w:t>
              </w:r>
              <w:r>
                <w:rPr>
                  <w:rFonts w:ascii="宋体" w:hAnsi="宋体"/>
                  <w:bCs/>
                  <w:szCs w:val="21"/>
                </w:rPr>
                <w:t>4</w:t>
              </w:r>
              <w:r>
                <w:rPr>
                  <w:rFonts w:ascii="宋体" w:hAnsi="宋体" w:hint="eastAsia"/>
                  <w:bCs/>
                  <w:szCs w:val="21"/>
                </w:rPr>
                <w:t>月</w:t>
              </w:r>
              <w:r>
                <w:rPr>
                  <w:rFonts w:ascii="宋体" w:hAnsi="宋体"/>
                  <w:bCs/>
                  <w:szCs w:val="21"/>
                </w:rPr>
                <w:t>1</w:t>
              </w:r>
              <w:r>
                <w:rPr>
                  <w:rFonts w:ascii="宋体" w:hAnsi="宋体" w:hint="eastAsia"/>
                  <w:bCs/>
                  <w:szCs w:val="21"/>
                </w:rPr>
                <w:t>日</w:t>
              </w:r>
            </w:smartTag>
          </w:p>
          <w:p w:rsidR="00D50F9D" w:rsidRDefault="00D50F9D" w:rsidP="00A76142">
            <w:pPr>
              <w:rPr>
                <w:rFonts w:ascii="宋体" w:cs="宋体"/>
                <w:szCs w:val="21"/>
              </w:rPr>
            </w:pPr>
            <w:r>
              <w:rPr>
                <w:rFonts w:ascii="宋体" w:hAnsi="宋体" w:cs="宋体"/>
                <w:szCs w:val="21"/>
              </w:rPr>
              <w:t xml:space="preserve">  </w:t>
            </w:r>
            <w:r>
              <w:rPr>
                <w:rFonts w:ascii="宋体" w:hAnsi="宋体" w:cs="宋体" w:hint="eastAsia"/>
                <w:szCs w:val="21"/>
              </w:rPr>
              <w:t>提供《目标指标和管理方案》《目标指标和管理方案考核表》</w:t>
            </w:r>
          </w:p>
          <w:p w:rsidR="00D50F9D" w:rsidRDefault="00D50F9D" w:rsidP="00A76142">
            <w:pPr>
              <w:spacing w:line="240" w:lineRule="exact"/>
              <w:rPr>
                <w:rFonts w:ascii="宋体"/>
                <w:b/>
                <w:color w:val="000000"/>
              </w:rPr>
            </w:pPr>
            <w:r>
              <w:rPr>
                <w:rFonts w:ascii="宋体" w:hAnsi="宋体" w:cs="宋体" w:hint="eastAsia"/>
                <w:szCs w:val="21"/>
              </w:rPr>
              <w:t>以上目标指标均已完成，管理方案规定了措施方法、完成时间表、责任人、资金等情况。详见各部门记录。</w:t>
            </w:r>
          </w:p>
        </w:tc>
      </w:tr>
      <w:tr w:rsidR="00D50F9D" w:rsidTr="007D77B3">
        <w:trPr>
          <w:cantSplit/>
          <w:trHeight w:val="1297"/>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ascii="宋体" w:hAnsi="宋体" w:hint="eastAsia"/>
                <w:b/>
                <w:color w:val="000000"/>
                <w:sz w:val="20"/>
                <w:szCs w:val="20"/>
              </w:rPr>
              <w:t>文审修订后文件与标准的符合程度评价、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r>
              <w:rPr>
                <w:rFonts w:ascii="宋体" w:hAnsi="宋体"/>
                <w:b/>
                <w:color w:val="000000"/>
                <w:sz w:val="20"/>
                <w:szCs w:val="20"/>
              </w:rPr>
              <w:t>)</w:t>
            </w:r>
          </w:p>
          <w:p w:rsidR="00D50F9D" w:rsidRDefault="00D50F9D" w:rsidP="00D50F9D">
            <w:pPr>
              <w:ind w:firstLineChars="200" w:firstLine="31680"/>
              <w:rPr>
                <w:rFonts w:ascii="宋体" w:cs="宋体"/>
                <w:szCs w:val="21"/>
              </w:rPr>
            </w:pPr>
            <w:r>
              <w:rPr>
                <w:rFonts w:ascii="宋体" w:hAnsi="宋体" w:cs="宋体" w:hint="eastAsia"/>
                <w:szCs w:val="21"/>
              </w:rPr>
              <w:t>受审核方建立的管理体系文件包括：</w:t>
            </w:r>
          </w:p>
          <w:p w:rsidR="00D50F9D" w:rsidRDefault="00D50F9D" w:rsidP="00A76142">
            <w:pPr>
              <w:numPr>
                <w:ilvl w:val="0"/>
                <w:numId w:val="6"/>
              </w:numPr>
              <w:rPr>
                <w:rFonts w:ascii="宋体" w:cs="宋体"/>
                <w:szCs w:val="21"/>
              </w:rPr>
            </w:pPr>
            <w:r>
              <w:rPr>
                <w:rFonts w:ascii="宋体" w:hAnsi="宋体" w:cs="宋体" w:hint="eastAsia"/>
                <w:szCs w:val="21"/>
              </w:rPr>
              <w:t>管理手册</w:t>
            </w:r>
            <w:r w:rsidRPr="00836270">
              <w:rPr>
                <w:rFonts w:ascii="宋体" w:hAnsi="宋体"/>
                <w:szCs w:val="21"/>
              </w:rPr>
              <w:t>ZTXY/QEOM—2019</w:t>
            </w:r>
            <w:r>
              <w:rPr>
                <w:rFonts w:ascii="黑体" w:eastAsia="黑体"/>
                <w:bCs/>
                <w:sz w:val="28"/>
                <w:szCs w:val="28"/>
              </w:rPr>
              <w:t xml:space="preserve"> </w:t>
            </w:r>
            <w:r w:rsidRPr="00836270">
              <w:rPr>
                <w:rFonts w:ascii="宋体" w:hAnsi="宋体"/>
                <w:bCs/>
                <w:szCs w:val="21"/>
              </w:rPr>
              <w:t xml:space="preserve">B </w:t>
            </w:r>
            <w:r w:rsidRPr="00836270">
              <w:rPr>
                <w:rFonts w:ascii="宋体" w:hAnsi="宋体" w:hint="eastAsia"/>
                <w:bCs/>
                <w:szCs w:val="21"/>
              </w:rPr>
              <w:t>版</w:t>
            </w:r>
            <w:r>
              <w:rPr>
                <w:rFonts w:ascii="宋体" w:hAnsi="宋体" w:cs="宋体" w:hint="eastAsia"/>
                <w:szCs w:val="21"/>
              </w:rPr>
              <w:t>，发布时间：</w:t>
            </w:r>
            <w:r>
              <w:rPr>
                <w:rFonts w:ascii="宋体" w:hAnsi="宋体" w:cs="宋体"/>
                <w:szCs w:val="21"/>
              </w:rPr>
              <w:t xml:space="preserve">2019.2.25         </w:t>
            </w:r>
            <w:r>
              <w:rPr>
                <w:rFonts w:ascii="宋体" w:hAnsi="宋体" w:cs="宋体" w:hint="eastAsia"/>
                <w:szCs w:val="21"/>
              </w:rPr>
              <w:t>实施时间：</w:t>
            </w:r>
            <w:r>
              <w:rPr>
                <w:rFonts w:ascii="宋体" w:hAnsi="宋体" w:cs="宋体"/>
                <w:szCs w:val="21"/>
              </w:rPr>
              <w:t xml:space="preserve">2019.2.25  </w:t>
            </w:r>
          </w:p>
          <w:p w:rsidR="00D50F9D" w:rsidRDefault="00D50F9D" w:rsidP="00A76142">
            <w:pPr>
              <w:rPr>
                <w:rFonts w:ascii="宋体" w:cs="宋体"/>
                <w:szCs w:val="21"/>
              </w:rPr>
            </w:pPr>
            <w:r>
              <w:rPr>
                <w:rFonts w:ascii="宋体" w:hAnsi="宋体" w:cs="宋体"/>
                <w:szCs w:val="21"/>
              </w:rPr>
              <w:t>2.</w:t>
            </w:r>
            <w:r>
              <w:rPr>
                <w:rFonts w:ascii="宋体" w:hAnsi="宋体" w:cs="宋体" w:hint="eastAsia"/>
                <w:szCs w:val="21"/>
              </w:rPr>
              <w:t>程序文件，含</w:t>
            </w:r>
            <w:r>
              <w:rPr>
                <w:rFonts w:ascii="宋体" w:hAnsi="宋体" w:cs="宋体"/>
                <w:szCs w:val="21"/>
              </w:rPr>
              <w:t>24</w:t>
            </w:r>
            <w:r>
              <w:rPr>
                <w:rFonts w:ascii="宋体" w:hAnsi="宋体" w:cs="宋体" w:hint="eastAsia"/>
                <w:szCs w:val="21"/>
              </w:rPr>
              <w:t>个文件，包括标准要求的形成文件的信息。</w:t>
            </w:r>
          </w:p>
          <w:p w:rsidR="00D50F9D" w:rsidRPr="008B6DF2" w:rsidRDefault="00D50F9D" w:rsidP="00A76142">
            <w:pPr>
              <w:pStyle w:val="Heading2"/>
              <w:tabs>
                <w:tab w:val="clear" w:pos="3510"/>
                <w:tab w:val="clear" w:pos="5580"/>
                <w:tab w:val="left" w:pos="3300"/>
                <w:tab w:val="left" w:pos="5160"/>
              </w:tabs>
              <w:rPr>
                <w:rFonts w:ascii="宋体" w:hAnsi="Times New Roman"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p>
          <w:p w:rsidR="00D50F9D" w:rsidRDefault="00D50F9D" w:rsidP="00D50F9D">
            <w:pPr>
              <w:ind w:firstLineChars="200" w:firstLine="31680"/>
            </w:pPr>
            <w:r>
              <w:rPr>
                <w:rFonts w:ascii="宋体" w:hAnsi="宋体" w:cs="宋体" w:hint="eastAsia"/>
                <w:szCs w:val="21"/>
              </w:rPr>
              <w:t>包括管理制度、合同</w:t>
            </w:r>
            <w:r>
              <w:rPr>
                <w:rFonts w:hint="eastAsia"/>
              </w:rPr>
              <w:t>管理制定、作业指导书等。</w:t>
            </w:r>
          </w:p>
          <w:p w:rsidR="00D50F9D" w:rsidRDefault="00D50F9D" w:rsidP="00A76142">
            <w:r>
              <w:t>4.</w:t>
            </w:r>
            <w:r>
              <w:rPr>
                <w:rFonts w:hint="eastAsia"/>
              </w:rPr>
              <w:t>体系运行所需要的文件和记录</w:t>
            </w:r>
          </w:p>
          <w:p w:rsidR="00D50F9D" w:rsidRDefault="00D50F9D" w:rsidP="00D50F9D">
            <w:pPr>
              <w:ind w:firstLineChars="200" w:firstLine="31680"/>
            </w:pPr>
            <w:r>
              <w:rPr>
                <w:rFonts w:hint="eastAsia"/>
              </w:rPr>
              <w:t>编制了《文件和记录控制程序》，用于对管理体系文件，符合标准要求。</w:t>
            </w:r>
          </w:p>
          <w:p w:rsidR="00D50F9D" w:rsidRDefault="00D50F9D" w:rsidP="00D50F9D">
            <w:pPr>
              <w:ind w:firstLineChars="200" w:firstLine="31680"/>
            </w:pPr>
            <w:r>
              <w:rPr>
                <w:rFonts w:hint="eastAsia"/>
              </w:rPr>
              <w:t>查行政部管理手册、管理制度等文件均保管良好，为有效版本，有受控标识。</w:t>
            </w:r>
          </w:p>
          <w:p w:rsidR="00D50F9D" w:rsidRDefault="00D50F9D" w:rsidP="00D50F9D">
            <w:pPr>
              <w:ind w:firstLineChars="200" w:firstLine="31680"/>
            </w:pPr>
            <w:r>
              <w:rPr>
                <w:rFonts w:hint="eastAsia"/>
              </w:rPr>
              <w:t>行政部负责收集有关产品的国家标准、行业标准的最新版本，分发到相关部门使用；收回旧标准。</w:t>
            </w:r>
          </w:p>
          <w:p w:rsidR="00D50F9D" w:rsidRDefault="00D50F9D" w:rsidP="00D50F9D">
            <w:pPr>
              <w:ind w:firstLineChars="200" w:firstLine="31680"/>
            </w:pPr>
            <w:r>
              <w:rPr>
                <w:rFonts w:hint="eastAsia"/>
              </w:rPr>
              <w:t>查见《适用的法律法规及其他要求清单》，内容包括：序号、文件名称、编号、版本等，收集基本全面，基本符合。</w:t>
            </w:r>
          </w:p>
          <w:p w:rsidR="00D50F9D" w:rsidRDefault="00D50F9D" w:rsidP="00A76142">
            <w:r>
              <w:rPr>
                <w:rFonts w:hint="eastAsia"/>
              </w:rPr>
              <w:t>以上外来文件保管良好，均为有效版本。</w:t>
            </w:r>
          </w:p>
          <w:p w:rsidR="00D50F9D" w:rsidRDefault="00D50F9D" w:rsidP="00D50F9D">
            <w:pPr>
              <w:ind w:firstLineChars="200" w:firstLine="31680"/>
            </w:pPr>
            <w:r>
              <w:rPr>
                <w:rFonts w:hint="eastAsia"/>
              </w:rPr>
              <w:t>查见《记录清单》，内容包括：序号、记录名称、编号、保存期、使用部门等。</w:t>
            </w:r>
          </w:p>
          <w:p w:rsidR="00D50F9D" w:rsidRDefault="00D50F9D" w:rsidP="00D50F9D">
            <w:pPr>
              <w:ind w:firstLineChars="200" w:firstLine="31680"/>
            </w:pPr>
            <w:r>
              <w:rPr>
                <w:rFonts w:hint="eastAsia"/>
              </w:rPr>
              <w:t>共登记有不符合项报告、顾客满意程度调查表、文件发放回收记录、外来文件清单、培训记录表、环境因素清单等。</w:t>
            </w:r>
          </w:p>
          <w:p w:rsidR="00D50F9D" w:rsidRDefault="00D50F9D" w:rsidP="00D50F9D">
            <w:pPr>
              <w:ind w:firstLineChars="200" w:firstLine="31680"/>
            </w:pPr>
            <w:r>
              <w:rPr>
                <w:rFonts w:hint="eastAsia"/>
              </w:rPr>
              <w:t>保存期限分别为三年和长期。</w:t>
            </w:r>
          </w:p>
          <w:p w:rsidR="00D50F9D" w:rsidRDefault="00D50F9D" w:rsidP="00D50F9D">
            <w:pPr>
              <w:ind w:firstLineChars="200" w:firstLine="31680"/>
            </w:pPr>
            <w:r>
              <w:rPr>
                <w:rFonts w:hint="eastAsia"/>
              </w:rPr>
              <w:t>抽查行政部文件发放登记表、培训记录表、受控文件清单，固体废弃物处置记录，填写及保管符合要求。</w:t>
            </w:r>
            <w:r>
              <w:br/>
              <w:t xml:space="preserve">    </w:t>
            </w:r>
            <w:r>
              <w:rPr>
                <w:rFonts w:hint="eastAsia"/>
              </w:rPr>
              <w:t>各部门保存各记录，按时间整理，放置在文件柜中，以便检索，综合办定期对其进行检查，目前保存完好。名称，编号构成记录的唯一性标识。</w:t>
            </w:r>
          </w:p>
          <w:p w:rsidR="00D50F9D" w:rsidRDefault="00D50F9D" w:rsidP="00D50F9D">
            <w:pPr>
              <w:ind w:firstLineChars="200" w:firstLine="31680"/>
              <w:rPr>
                <w:rFonts w:ascii="宋体" w:cs="宋体"/>
                <w:szCs w:val="21"/>
              </w:rPr>
            </w:pPr>
            <w:r>
              <w:rPr>
                <w:rFonts w:ascii="宋体" w:hAnsi="宋体"/>
                <w:bCs/>
                <w:szCs w:val="21"/>
              </w:rPr>
              <w:t>A</w:t>
            </w:r>
            <w:r w:rsidRPr="00836270">
              <w:rPr>
                <w:rFonts w:ascii="宋体" w:hAnsi="宋体" w:hint="eastAsia"/>
                <w:bCs/>
                <w:szCs w:val="21"/>
              </w:rPr>
              <w:t>版</w:t>
            </w:r>
            <w:r>
              <w:rPr>
                <w:rFonts w:ascii="宋体" w:hAnsi="宋体" w:cs="宋体" w:hint="eastAsia"/>
                <w:szCs w:val="21"/>
              </w:rPr>
              <w:t>的管理手册和程序文件已经由行政部组织统一收回、处置。</w:t>
            </w:r>
          </w:p>
          <w:p w:rsidR="00D50F9D" w:rsidRDefault="00D50F9D" w:rsidP="00A76142">
            <w:pPr>
              <w:tabs>
                <w:tab w:val="left" w:pos="540"/>
              </w:tabs>
              <w:spacing w:line="240" w:lineRule="exact"/>
              <w:rPr>
                <w:rFonts w:ascii="宋体"/>
                <w:b/>
                <w:color w:val="000000"/>
                <w:sz w:val="20"/>
                <w:szCs w:val="20"/>
              </w:rPr>
            </w:pPr>
            <w:r>
              <w:rPr>
                <w:rFonts w:ascii="宋体" w:hAnsi="宋体" w:cs="宋体" w:hint="eastAsia"/>
                <w:szCs w:val="21"/>
              </w:rPr>
              <w:t>其他自初审后无变化</w:t>
            </w:r>
          </w:p>
        </w:tc>
      </w:tr>
      <w:tr w:rsidR="00D50F9D" w:rsidTr="007D77B3">
        <w:trPr>
          <w:cantSplit/>
          <w:trHeight w:val="1126"/>
          <w:jc w:val="center"/>
        </w:trPr>
        <w:tc>
          <w:tcPr>
            <w:tcW w:w="720" w:type="dxa"/>
            <w:vMerge w:val="restart"/>
            <w:textDirection w:val="tbRlV"/>
            <w:vAlign w:val="center"/>
          </w:tcPr>
          <w:p w:rsidR="00D50F9D" w:rsidRDefault="00D50F9D" w:rsidP="007D77B3">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ascii="宋体" w:hAnsi="宋体" w:hint="eastAsia"/>
                <w:b/>
                <w:color w:val="000000"/>
                <w:szCs w:val="21"/>
              </w:rPr>
              <w:t>二</w:t>
            </w:r>
            <w:r>
              <w:rPr>
                <w:rFonts w:ascii="宋体" w:hAnsi="宋体"/>
                <w:b/>
                <w:color w:val="000000"/>
                <w:szCs w:val="21"/>
              </w:rPr>
              <w:t>)</w:t>
            </w:r>
            <w:r>
              <w:rPr>
                <w:rFonts w:ascii="宋体" w:hAnsi="宋体" w:hint="eastAsia"/>
                <w:b/>
                <w:color w:val="000000"/>
                <w:szCs w:val="21"/>
              </w:rPr>
              <w:t>资源评价</w:t>
            </w:r>
          </w:p>
        </w:tc>
        <w:tc>
          <w:tcPr>
            <w:tcW w:w="9198" w:type="dxa"/>
          </w:tcPr>
          <w:p w:rsidR="00D50F9D" w:rsidRDefault="00D50F9D" w:rsidP="007D77B3">
            <w:pPr>
              <w:spacing w:line="300" w:lineRule="exact"/>
              <w:rPr>
                <w:b/>
                <w:color w:val="000000"/>
                <w:sz w:val="20"/>
                <w:szCs w:val="20"/>
              </w:rPr>
            </w:pPr>
            <w:r>
              <w:rPr>
                <w:rFonts w:ascii="宋体" w:hAnsi="宋体" w:hint="eastAsia"/>
                <w:b/>
                <w:color w:val="000000"/>
                <w:sz w:val="20"/>
                <w:szCs w:val="20"/>
              </w:rPr>
              <w:t>人力资源的简要说明</w:t>
            </w:r>
            <w:r>
              <w:rPr>
                <w:b/>
                <w:color w:val="000000"/>
                <w:sz w:val="20"/>
                <w:szCs w:val="20"/>
              </w:rPr>
              <w:t>.</w:t>
            </w:r>
            <w:r>
              <w:rPr>
                <w:rFonts w:ascii="宋体" w:hAnsi="宋体"/>
                <w:b/>
                <w:color w:val="000000"/>
                <w:sz w:val="20"/>
                <w:szCs w:val="20"/>
              </w:rPr>
              <w:t>:</w:t>
            </w:r>
          </w:p>
          <w:p w:rsidR="00D50F9D" w:rsidRDefault="00D50F9D" w:rsidP="007D77B3">
            <w:pPr>
              <w:spacing w:line="300" w:lineRule="exact"/>
              <w:rPr>
                <w:rFonts w:ascii="宋体"/>
                <w:b/>
                <w:color w:val="000000"/>
                <w:sz w:val="20"/>
                <w:szCs w:val="20"/>
              </w:rPr>
            </w:pPr>
            <w:r>
              <w:rPr>
                <w:rFonts w:ascii="宋体" w:hAnsi="宋体" w:hint="eastAsia"/>
                <w:b/>
                <w:color w:val="000000"/>
                <w:sz w:val="20"/>
                <w:szCs w:val="20"/>
              </w:rPr>
              <w:t>办公家具的生产及软体家具、钢木家具的销售</w:t>
            </w:r>
            <w:r>
              <w:rPr>
                <w:rFonts w:ascii="宋体" w:hAnsi="宋体" w:hint="eastAsia"/>
                <w:szCs w:val="21"/>
              </w:rPr>
              <w:t>：</w:t>
            </w:r>
            <w:r w:rsidRPr="005A3ED7">
              <w:rPr>
                <w:rFonts w:ascii="宋体" w:hAnsi="宋体" w:hint="eastAsia"/>
                <w:szCs w:val="21"/>
              </w:rPr>
              <w:t>生产、销售</w:t>
            </w:r>
            <w:r>
              <w:rPr>
                <w:rFonts w:ascii="宋体" w:hAnsi="宋体" w:cs="宋体" w:hint="eastAsia"/>
                <w:szCs w:val="21"/>
              </w:rPr>
              <w:t>服务人员：技术人员均为大专或以上学历、试验室人员持有操作作业证书、上岗前经过岗前培训，销售人员及生产人员均经过专业培训。</w:t>
            </w:r>
          </w:p>
        </w:tc>
      </w:tr>
      <w:tr w:rsidR="00D50F9D" w:rsidTr="007D77B3">
        <w:trPr>
          <w:cantSplit/>
          <w:trHeight w:val="645"/>
          <w:jc w:val="center"/>
        </w:trPr>
        <w:tc>
          <w:tcPr>
            <w:tcW w:w="720" w:type="dxa"/>
            <w:vMerge/>
            <w:textDirection w:val="tbRlV"/>
            <w:vAlign w:val="center"/>
          </w:tcPr>
          <w:p w:rsidR="00D50F9D" w:rsidRDefault="00D50F9D" w:rsidP="007D77B3">
            <w:pPr>
              <w:spacing w:line="240" w:lineRule="exact"/>
              <w:ind w:left="113" w:right="113"/>
              <w:jc w:val="center"/>
              <w:rPr>
                <w:b/>
                <w:color w:val="000000"/>
                <w:szCs w:val="21"/>
              </w:rPr>
            </w:pPr>
          </w:p>
        </w:tc>
        <w:tc>
          <w:tcPr>
            <w:tcW w:w="9198" w:type="dxa"/>
          </w:tcPr>
          <w:p w:rsidR="00D50F9D" w:rsidRDefault="00D50F9D" w:rsidP="007D77B3">
            <w:pPr>
              <w:spacing w:line="240" w:lineRule="exact"/>
              <w:rPr>
                <w:rFonts w:ascii="宋体"/>
                <w:b/>
                <w:color w:val="000000"/>
                <w:sz w:val="20"/>
                <w:szCs w:val="20"/>
              </w:rPr>
            </w:pPr>
            <w:r>
              <w:rPr>
                <w:rFonts w:ascii="宋体" w:hAnsi="宋体" w:hint="eastAsia"/>
                <w:b/>
                <w:color w:val="000000"/>
                <w:sz w:val="20"/>
                <w:szCs w:val="20"/>
              </w:rPr>
              <w:t>设备设施（包括信息系统）、</w:t>
            </w:r>
          </w:p>
          <w:p w:rsidR="00D50F9D" w:rsidRDefault="00D50F9D" w:rsidP="007D77B3">
            <w:pPr>
              <w:spacing w:line="240" w:lineRule="exact"/>
              <w:rPr>
                <w:rFonts w:ascii="宋体"/>
                <w:b/>
                <w:color w:val="000000"/>
                <w:sz w:val="20"/>
                <w:szCs w:val="20"/>
              </w:rPr>
            </w:pPr>
            <w:r w:rsidRPr="006D6BEA">
              <w:rPr>
                <w:rFonts w:hint="eastAsia"/>
                <w:bCs/>
                <w:sz w:val="20"/>
                <w:szCs w:val="20"/>
              </w:rPr>
              <w:t>电子锯、推台锯、立式单轴木工铣床、吊锣、立式铣床（台锣）、六排多轴钻、三排多轴木工钻床、</w:t>
            </w:r>
            <w:r>
              <w:rPr>
                <w:rFonts w:hint="eastAsia"/>
                <w:bCs/>
                <w:sz w:val="20"/>
                <w:szCs w:val="20"/>
              </w:rPr>
              <w:t>冷压拼接机、</w:t>
            </w:r>
            <w:r w:rsidRPr="006D6BEA">
              <w:rPr>
                <w:rFonts w:hint="eastAsia"/>
                <w:bCs/>
                <w:sz w:val="20"/>
                <w:szCs w:val="20"/>
              </w:rPr>
              <w:t>自动直线封边机、曲直线手动封边机、砂带机</w:t>
            </w:r>
            <w:r>
              <w:rPr>
                <w:rFonts w:ascii="宋体" w:hAnsi="宋体" w:hint="eastAsia"/>
                <w:bCs/>
                <w:sz w:val="20"/>
                <w:szCs w:val="20"/>
              </w:rPr>
              <w:t>等。</w:t>
            </w:r>
          </w:p>
          <w:p w:rsidR="00D50F9D" w:rsidRDefault="00D50F9D" w:rsidP="007D77B3">
            <w:pPr>
              <w:spacing w:line="240" w:lineRule="exact"/>
              <w:rPr>
                <w:rFonts w:ascii="宋体"/>
                <w:b/>
                <w:color w:val="000000"/>
                <w:sz w:val="20"/>
                <w:szCs w:val="20"/>
              </w:rPr>
            </w:pPr>
          </w:p>
        </w:tc>
      </w:tr>
      <w:tr w:rsidR="00D50F9D" w:rsidTr="007D77B3">
        <w:trPr>
          <w:cantSplit/>
          <w:trHeight w:val="645"/>
          <w:jc w:val="center"/>
        </w:trPr>
        <w:tc>
          <w:tcPr>
            <w:tcW w:w="720" w:type="dxa"/>
            <w:vMerge/>
            <w:textDirection w:val="tbRlV"/>
            <w:vAlign w:val="center"/>
          </w:tcPr>
          <w:p w:rsidR="00D50F9D" w:rsidRDefault="00D50F9D" w:rsidP="007D77B3">
            <w:pPr>
              <w:spacing w:line="240" w:lineRule="exact"/>
              <w:ind w:left="113" w:right="113"/>
              <w:jc w:val="center"/>
              <w:rPr>
                <w:b/>
                <w:color w:val="000000"/>
                <w:szCs w:val="21"/>
              </w:rPr>
            </w:pPr>
          </w:p>
        </w:tc>
        <w:tc>
          <w:tcPr>
            <w:tcW w:w="9198" w:type="dxa"/>
          </w:tcPr>
          <w:p w:rsidR="00D50F9D" w:rsidRDefault="00D50F9D" w:rsidP="007D77B3">
            <w:pPr>
              <w:spacing w:line="240" w:lineRule="exact"/>
              <w:rPr>
                <w:rFonts w:ascii="宋体"/>
                <w:b/>
                <w:color w:val="000000"/>
                <w:sz w:val="20"/>
                <w:szCs w:val="20"/>
              </w:rPr>
            </w:pPr>
            <w:r>
              <w:rPr>
                <w:rFonts w:ascii="宋体" w:hAnsi="宋体" w:hint="eastAsia"/>
                <w:b/>
                <w:color w:val="000000"/>
                <w:sz w:val="20"/>
                <w:szCs w:val="20"/>
              </w:rPr>
              <w:t>过程运行环境</w:t>
            </w:r>
          </w:p>
          <w:p w:rsidR="00D50F9D" w:rsidRPr="008B6DF2" w:rsidRDefault="00D50F9D" w:rsidP="00D50F9D">
            <w:pPr>
              <w:pStyle w:val="BodyTextFirstIndent2"/>
              <w:ind w:firstLine="31680"/>
              <w:rPr>
                <w:rFonts w:eastAsia="宋体" w:cs="宋体"/>
                <w:color w:val="auto"/>
                <w:kern w:val="2"/>
                <w:sz w:val="21"/>
                <w:szCs w:val="21"/>
              </w:rPr>
            </w:pPr>
            <w:r w:rsidRPr="008B6DF2">
              <w:rPr>
                <w:rFonts w:eastAsia="宋体" w:cs="宋体" w:hint="eastAsia"/>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rsidR="00D50F9D" w:rsidRPr="008B6DF2" w:rsidRDefault="00D50F9D" w:rsidP="00D50F9D">
            <w:pPr>
              <w:pStyle w:val="BodyTextFirstIndent2"/>
              <w:ind w:firstLine="31680"/>
              <w:rPr>
                <w:rFonts w:eastAsia="宋体" w:cs="宋体"/>
                <w:color w:val="auto"/>
                <w:kern w:val="2"/>
                <w:sz w:val="21"/>
                <w:szCs w:val="21"/>
              </w:rPr>
            </w:pPr>
            <w:r w:rsidRPr="008B6DF2">
              <w:rPr>
                <w:rFonts w:eastAsia="宋体" w:cs="宋体" w:hint="eastAsia"/>
                <w:color w:val="auto"/>
                <w:kern w:val="2"/>
                <w:sz w:val="21"/>
                <w:szCs w:val="21"/>
              </w:rPr>
              <w:t>经与主管人员交谈，其对本部门在本条款管理中的职责、分工和接口关系清楚掌握，基本符合文件要求。</w:t>
            </w:r>
          </w:p>
          <w:p w:rsidR="00D50F9D" w:rsidRPr="008B6DF2" w:rsidRDefault="00D50F9D" w:rsidP="00D50F9D">
            <w:pPr>
              <w:pStyle w:val="BodyTextFirstIndent2"/>
              <w:ind w:firstLine="31680"/>
              <w:rPr>
                <w:rFonts w:eastAsia="宋体" w:cs="宋体"/>
                <w:color w:val="auto"/>
                <w:kern w:val="2"/>
                <w:sz w:val="21"/>
                <w:szCs w:val="21"/>
              </w:rPr>
            </w:pPr>
            <w:r w:rsidRPr="008B6DF2">
              <w:rPr>
                <w:rFonts w:eastAsia="宋体" w:cs="宋体" w:hint="eastAsia"/>
                <w:color w:val="auto"/>
                <w:kern w:val="2"/>
                <w:sz w:val="21"/>
                <w:szCs w:val="21"/>
              </w:rPr>
              <w:t>公司定期举行旅游活动、体检，带薪休假等，已缓解员工的心理压力、过度疲劳等。</w:t>
            </w:r>
          </w:p>
          <w:p w:rsidR="00D50F9D" w:rsidRPr="008B6DF2" w:rsidRDefault="00D50F9D" w:rsidP="00D50F9D">
            <w:pPr>
              <w:pStyle w:val="BodyTextFirstIndent2"/>
              <w:ind w:firstLine="31680"/>
              <w:rPr>
                <w:rFonts w:eastAsia="宋体" w:cs="宋体"/>
                <w:color w:val="auto"/>
                <w:kern w:val="2"/>
                <w:sz w:val="21"/>
                <w:szCs w:val="21"/>
              </w:rPr>
            </w:pPr>
            <w:r w:rsidRPr="008B6DF2">
              <w:rPr>
                <w:rFonts w:eastAsia="宋体" w:cs="宋体" w:hint="eastAsia"/>
                <w:color w:val="auto"/>
                <w:kern w:val="2"/>
                <w:sz w:val="21"/>
                <w:szCs w:val="21"/>
              </w:rPr>
              <w:t>公司现场观察，公司办公场所和生产场所均环境良好，满足办公需要，无特殊环境要求。</w:t>
            </w:r>
          </w:p>
          <w:p w:rsidR="00D50F9D" w:rsidRDefault="00D50F9D" w:rsidP="007D77B3">
            <w:pPr>
              <w:spacing w:line="240" w:lineRule="exact"/>
              <w:rPr>
                <w:rFonts w:ascii="宋体"/>
                <w:b/>
                <w:color w:val="000000"/>
                <w:sz w:val="20"/>
                <w:szCs w:val="20"/>
              </w:rPr>
            </w:pPr>
          </w:p>
        </w:tc>
      </w:tr>
      <w:tr w:rsidR="00D50F9D" w:rsidTr="007D77B3">
        <w:trPr>
          <w:cantSplit/>
          <w:trHeight w:val="645"/>
          <w:jc w:val="center"/>
        </w:trPr>
        <w:tc>
          <w:tcPr>
            <w:tcW w:w="720" w:type="dxa"/>
            <w:vMerge/>
            <w:textDirection w:val="tbRlV"/>
            <w:vAlign w:val="center"/>
          </w:tcPr>
          <w:p w:rsidR="00D50F9D" w:rsidRDefault="00D50F9D" w:rsidP="007D77B3">
            <w:pPr>
              <w:spacing w:line="240" w:lineRule="exact"/>
              <w:ind w:left="113" w:right="113"/>
              <w:jc w:val="center"/>
              <w:rPr>
                <w:b/>
                <w:color w:val="000000"/>
                <w:szCs w:val="21"/>
              </w:rPr>
            </w:pPr>
          </w:p>
        </w:tc>
        <w:tc>
          <w:tcPr>
            <w:tcW w:w="9198" w:type="dxa"/>
          </w:tcPr>
          <w:p w:rsidR="00D50F9D" w:rsidRDefault="00D50F9D" w:rsidP="007D77B3">
            <w:pPr>
              <w:spacing w:line="240" w:lineRule="exact"/>
              <w:rPr>
                <w:rFonts w:ascii="宋体"/>
                <w:b/>
                <w:color w:val="000000"/>
                <w:sz w:val="20"/>
                <w:szCs w:val="20"/>
              </w:rPr>
            </w:pPr>
            <w:r>
              <w:rPr>
                <w:rFonts w:ascii="宋体" w:hAnsi="宋体" w:hint="eastAsia"/>
                <w:b/>
                <w:color w:val="000000"/>
                <w:sz w:val="20"/>
                <w:szCs w:val="20"/>
              </w:rPr>
              <w:t>监视和测量资源</w:t>
            </w:r>
          </w:p>
          <w:p w:rsidR="00D50F9D" w:rsidRDefault="00D50F9D" w:rsidP="007D77B3">
            <w:pPr>
              <w:spacing w:line="240" w:lineRule="exact"/>
              <w:rPr>
                <w:rFonts w:ascii="宋体"/>
                <w:b/>
                <w:color w:val="000000"/>
                <w:sz w:val="20"/>
                <w:szCs w:val="20"/>
              </w:rPr>
            </w:pPr>
            <w:r>
              <w:rPr>
                <w:rFonts w:ascii="宋体" w:hAnsi="宋体" w:hint="eastAsia"/>
                <w:bCs/>
                <w:sz w:val="20"/>
                <w:szCs w:val="20"/>
              </w:rPr>
              <w:t>游标卡尺</w:t>
            </w:r>
            <w:r>
              <w:t>HGL</w:t>
            </w:r>
            <w:r w:rsidRPr="001503F7">
              <w:rPr>
                <w:rFonts w:ascii="宋体" w:hAnsi="宋体" w:hint="eastAsia"/>
                <w:bCs/>
                <w:sz w:val="20"/>
                <w:szCs w:val="20"/>
              </w:rPr>
              <w:t>、钢卷尺</w:t>
            </w:r>
            <w:r>
              <w:t>302</w:t>
            </w:r>
          </w:p>
        </w:tc>
      </w:tr>
      <w:tr w:rsidR="00D50F9D" w:rsidTr="007D77B3">
        <w:trPr>
          <w:cantSplit/>
          <w:trHeight w:val="645"/>
          <w:jc w:val="center"/>
        </w:trPr>
        <w:tc>
          <w:tcPr>
            <w:tcW w:w="720" w:type="dxa"/>
            <w:vMerge/>
            <w:textDirection w:val="tbRlV"/>
            <w:vAlign w:val="center"/>
          </w:tcPr>
          <w:p w:rsidR="00D50F9D" w:rsidRDefault="00D50F9D" w:rsidP="007D77B3">
            <w:pPr>
              <w:spacing w:line="240" w:lineRule="exact"/>
              <w:ind w:left="113" w:right="113"/>
              <w:jc w:val="center"/>
              <w:rPr>
                <w:b/>
                <w:color w:val="000000"/>
                <w:szCs w:val="21"/>
              </w:rPr>
            </w:pPr>
          </w:p>
        </w:tc>
        <w:tc>
          <w:tcPr>
            <w:tcW w:w="9198" w:type="dxa"/>
          </w:tcPr>
          <w:p w:rsidR="00D50F9D" w:rsidRDefault="00D50F9D" w:rsidP="007D77B3">
            <w:pPr>
              <w:spacing w:line="240" w:lineRule="exact"/>
              <w:rPr>
                <w:rFonts w:ascii="宋体"/>
                <w:b/>
                <w:color w:val="000000"/>
                <w:sz w:val="20"/>
                <w:szCs w:val="20"/>
              </w:rPr>
            </w:pPr>
            <w:r>
              <w:rPr>
                <w:rFonts w:ascii="宋体" w:hAnsi="宋体" w:hint="eastAsia"/>
                <w:b/>
                <w:color w:val="000000"/>
                <w:sz w:val="20"/>
                <w:szCs w:val="20"/>
              </w:rPr>
              <w:t>知识</w:t>
            </w:r>
          </w:p>
          <w:p w:rsidR="00D50F9D" w:rsidRDefault="00D50F9D" w:rsidP="00D50F9D">
            <w:pPr>
              <w:ind w:firstLineChars="200" w:firstLine="3168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D50F9D" w:rsidRPr="006E4AB7" w:rsidRDefault="00D50F9D" w:rsidP="00B919A6">
            <w:pPr>
              <w:spacing w:line="240" w:lineRule="exact"/>
              <w:rPr>
                <w:rFonts w:ascii="宋体" w:cs="宋体"/>
                <w:szCs w:val="21"/>
              </w:rPr>
            </w:pPr>
          </w:p>
          <w:p w:rsidR="00D50F9D" w:rsidRDefault="00D50F9D" w:rsidP="00B919A6">
            <w:pPr>
              <w:spacing w:line="240" w:lineRule="exact"/>
              <w:rPr>
                <w:rFonts w:ascii="宋体"/>
                <w:b/>
                <w:color w:val="000000"/>
                <w:sz w:val="20"/>
                <w:szCs w:val="20"/>
              </w:rPr>
            </w:pPr>
          </w:p>
        </w:tc>
      </w:tr>
      <w:tr w:rsidR="00D50F9D" w:rsidTr="007D77B3">
        <w:trPr>
          <w:cantSplit/>
          <w:trHeight w:val="645"/>
          <w:jc w:val="center"/>
        </w:trPr>
        <w:tc>
          <w:tcPr>
            <w:tcW w:w="720" w:type="dxa"/>
            <w:vMerge/>
            <w:textDirection w:val="tbRlV"/>
            <w:vAlign w:val="center"/>
          </w:tcPr>
          <w:p w:rsidR="00D50F9D" w:rsidRDefault="00D50F9D" w:rsidP="007D77B3">
            <w:pPr>
              <w:spacing w:line="240" w:lineRule="exact"/>
              <w:ind w:left="113" w:right="113"/>
              <w:jc w:val="center"/>
              <w:rPr>
                <w:b/>
                <w:color w:val="000000"/>
                <w:szCs w:val="21"/>
              </w:rPr>
            </w:pPr>
          </w:p>
        </w:tc>
        <w:tc>
          <w:tcPr>
            <w:tcW w:w="9198" w:type="dxa"/>
          </w:tcPr>
          <w:p w:rsidR="00D50F9D" w:rsidRDefault="00D50F9D" w:rsidP="007D77B3">
            <w:pPr>
              <w:spacing w:line="240" w:lineRule="exact"/>
              <w:rPr>
                <w:rFonts w:ascii="宋体"/>
                <w:b/>
                <w:color w:val="000000"/>
                <w:sz w:val="20"/>
                <w:szCs w:val="20"/>
              </w:rPr>
            </w:pPr>
            <w:r>
              <w:rPr>
                <w:rFonts w:ascii="宋体" w:hAnsi="宋体" w:hint="eastAsia"/>
                <w:b/>
                <w:color w:val="000000"/>
                <w:sz w:val="20"/>
                <w:szCs w:val="20"/>
              </w:rPr>
              <w:t>环保设施：</w:t>
            </w:r>
          </w:p>
          <w:p w:rsidR="00D50F9D" w:rsidRDefault="00D50F9D" w:rsidP="007D77B3">
            <w:pPr>
              <w:spacing w:line="240" w:lineRule="exact"/>
              <w:rPr>
                <w:rFonts w:ascii="宋体"/>
                <w:b/>
                <w:color w:val="000000"/>
                <w:sz w:val="20"/>
                <w:szCs w:val="20"/>
              </w:rPr>
            </w:pPr>
            <w:r>
              <w:rPr>
                <w:rFonts w:ascii="宋体" w:hAnsi="宋体" w:cs="宋体" w:hint="eastAsia"/>
                <w:bCs/>
                <w:szCs w:val="21"/>
              </w:rPr>
              <w:t>环保设备</w:t>
            </w:r>
            <w:r>
              <w:rPr>
                <w:rFonts w:ascii="宋体" w:hAnsi="宋体" w:cs="宋体"/>
                <w:bCs/>
                <w:szCs w:val="21"/>
              </w:rPr>
              <w:t>/</w:t>
            </w:r>
            <w:r>
              <w:rPr>
                <w:rFonts w:ascii="宋体" w:hAnsi="宋体" w:cs="宋体" w:hint="eastAsia"/>
                <w:bCs/>
                <w:szCs w:val="21"/>
              </w:rPr>
              <w:t>安全设施配置</w:t>
            </w:r>
            <w:r>
              <w:rPr>
                <w:rFonts w:ascii="宋体" w:hAnsi="宋体" w:cs="宋体"/>
                <w:bCs/>
                <w:szCs w:val="21"/>
              </w:rPr>
              <w:t>:</w:t>
            </w:r>
            <w:r>
              <w:rPr>
                <w:rFonts w:ascii="宋体" w:hAnsi="宋体" w:cs="宋体"/>
                <w:szCs w:val="21"/>
              </w:rPr>
              <w:t xml:space="preserve"> </w:t>
            </w:r>
            <w:r>
              <w:rPr>
                <w:rFonts w:ascii="宋体" w:hAnsi="宋体" w:cs="宋体" w:hint="eastAsia"/>
                <w:szCs w:val="21"/>
              </w:rPr>
              <w:t>中央吸尘系统</w:t>
            </w:r>
            <w:r>
              <w:rPr>
                <w:rFonts w:ascii="宋体" w:hAnsi="宋体" w:cs="宋体" w:hint="eastAsia"/>
                <w:bCs/>
                <w:szCs w:val="21"/>
              </w:rPr>
              <w:t>、</w:t>
            </w:r>
            <w:r>
              <w:rPr>
                <w:rFonts w:ascii="宋体" w:hAnsi="宋体" w:cs="宋体" w:hint="eastAsia"/>
                <w:szCs w:val="21"/>
              </w:rPr>
              <w:t>高效旋风脉冲除尘器</w:t>
            </w:r>
            <w:r>
              <w:rPr>
                <w:rFonts w:ascii="宋体" w:hAnsi="宋体" w:cs="宋体" w:hint="eastAsia"/>
                <w:bCs/>
                <w:szCs w:val="21"/>
              </w:rPr>
              <w:t>、</w:t>
            </w:r>
            <w:r>
              <w:rPr>
                <w:rFonts w:ascii="宋体" w:hAnsi="宋体" w:cs="宋体" w:hint="eastAsia"/>
                <w:szCs w:val="21"/>
              </w:rPr>
              <w:t>水帘吸收、活性碳吸附装置、油烟净化器、</w:t>
            </w:r>
            <w:r>
              <w:rPr>
                <w:rFonts w:ascii="宋体" w:hAnsi="宋体" w:cs="宋体" w:hint="eastAsia"/>
                <w:bCs/>
                <w:szCs w:val="21"/>
              </w:rPr>
              <w:t>灭火器、消防器材、标识牌、隔音、绿化等，生产部定期维护与保养。</w:t>
            </w:r>
          </w:p>
        </w:tc>
      </w:tr>
      <w:tr w:rsidR="00D50F9D" w:rsidTr="007D77B3">
        <w:trPr>
          <w:cantSplit/>
          <w:trHeight w:val="975"/>
          <w:jc w:val="center"/>
        </w:trPr>
        <w:tc>
          <w:tcPr>
            <w:tcW w:w="720" w:type="dxa"/>
            <w:vMerge/>
            <w:textDirection w:val="tbRlV"/>
            <w:vAlign w:val="center"/>
          </w:tcPr>
          <w:p w:rsidR="00D50F9D" w:rsidRDefault="00D50F9D" w:rsidP="007D77B3">
            <w:pPr>
              <w:spacing w:line="240" w:lineRule="exact"/>
              <w:ind w:left="113" w:right="113"/>
              <w:jc w:val="center"/>
              <w:rPr>
                <w:b/>
                <w:color w:val="000000"/>
                <w:szCs w:val="21"/>
              </w:rPr>
            </w:pPr>
          </w:p>
        </w:tc>
        <w:tc>
          <w:tcPr>
            <w:tcW w:w="9198" w:type="dxa"/>
          </w:tcPr>
          <w:p w:rsidR="00D50F9D" w:rsidRDefault="00D50F9D" w:rsidP="007D77B3">
            <w:pPr>
              <w:spacing w:line="240" w:lineRule="exact"/>
              <w:rPr>
                <w:rFonts w:ascii="宋体"/>
                <w:b/>
                <w:color w:val="000000"/>
                <w:sz w:val="20"/>
                <w:szCs w:val="20"/>
              </w:rPr>
            </w:pPr>
            <w:r>
              <w:rPr>
                <w:rFonts w:ascii="宋体" w:hAnsi="宋体" w:hint="eastAsia"/>
                <w:b/>
                <w:color w:val="000000"/>
                <w:sz w:val="20"/>
                <w:szCs w:val="20"/>
              </w:rPr>
              <w:t>职业健康安全设施：</w:t>
            </w:r>
          </w:p>
          <w:p w:rsidR="00D50F9D" w:rsidRDefault="00D50F9D" w:rsidP="007D77B3">
            <w:pPr>
              <w:spacing w:line="240" w:lineRule="exact"/>
              <w:rPr>
                <w:rFonts w:ascii="宋体"/>
                <w:b/>
                <w:color w:val="000000"/>
                <w:sz w:val="20"/>
                <w:szCs w:val="20"/>
              </w:rPr>
            </w:pPr>
            <w:r>
              <w:rPr>
                <w:rFonts w:ascii="宋体" w:hAnsi="宋体" w:cs="宋体" w:hint="eastAsia"/>
                <w:bCs/>
                <w:szCs w:val="21"/>
              </w:rPr>
              <w:t>环保设备</w:t>
            </w:r>
            <w:r>
              <w:rPr>
                <w:rFonts w:ascii="宋体" w:hAnsi="宋体" w:cs="宋体"/>
                <w:bCs/>
                <w:szCs w:val="21"/>
              </w:rPr>
              <w:t>/</w:t>
            </w:r>
            <w:r>
              <w:rPr>
                <w:rFonts w:ascii="宋体" w:hAnsi="宋体" w:cs="宋体" w:hint="eastAsia"/>
                <w:bCs/>
                <w:szCs w:val="21"/>
              </w:rPr>
              <w:t>安全设施配置</w:t>
            </w:r>
            <w:r>
              <w:rPr>
                <w:rFonts w:ascii="宋体" w:hAnsi="宋体" w:cs="宋体"/>
                <w:bCs/>
                <w:szCs w:val="21"/>
              </w:rPr>
              <w:t>:</w:t>
            </w:r>
            <w:r>
              <w:rPr>
                <w:rFonts w:ascii="宋体" w:hAnsi="宋体" w:cs="宋体"/>
                <w:szCs w:val="21"/>
              </w:rPr>
              <w:t xml:space="preserve"> </w:t>
            </w:r>
            <w:r>
              <w:rPr>
                <w:rFonts w:ascii="宋体" w:hAnsi="宋体" w:cs="宋体" w:hint="eastAsia"/>
                <w:szCs w:val="21"/>
              </w:rPr>
              <w:t>中央吸尘系统</w:t>
            </w:r>
            <w:r>
              <w:rPr>
                <w:rFonts w:ascii="宋体" w:hAnsi="宋体" w:cs="宋体" w:hint="eastAsia"/>
                <w:bCs/>
                <w:szCs w:val="21"/>
              </w:rPr>
              <w:t>、</w:t>
            </w:r>
            <w:r>
              <w:rPr>
                <w:rFonts w:ascii="宋体" w:hAnsi="宋体" w:cs="宋体" w:hint="eastAsia"/>
                <w:szCs w:val="21"/>
              </w:rPr>
              <w:t>高效旋风脉冲除尘器</w:t>
            </w:r>
            <w:r>
              <w:rPr>
                <w:rFonts w:ascii="宋体" w:hAnsi="宋体" w:cs="宋体" w:hint="eastAsia"/>
                <w:bCs/>
                <w:szCs w:val="21"/>
              </w:rPr>
              <w:t>、</w:t>
            </w:r>
            <w:r>
              <w:rPr>
                <w:rFonts w:ascii="宋体" w:hAnsi="宋体" w:cs="宋体" w:hint="eastAsia"/>
                <w:szCs w:val="21"/>
              </w:rPr>
              <w:t>水帘吸收、活性碳吸附装置、油烟净化器、</w:t>
            </w:r>
            <w:r>
              <w:rPr>
                <w:rFonts w:ascii="宋体" w:hAnsi="宋体" w:cs="宋体" w:hint="eastAsia"/>
                <w:bCs/>
                <w:szCs w:val="21"/>
              </w:rPr>
              <w:t>灭火器、消防器材、标识牌、隔音、绿化等，生产部定期维护与保养。</w:t>
            </w:r>
          </w:p>
        </w:tc>
      </w:tr>
      <w:tr w:rsidR="00D50F9D" w:rsidTr="007D77B3">
        <w:trPr>
          <w:cantSplit/>
          <w:trHeight w:val="2531"/>
          <w:jc w:val="center"/>
        </w:trPr>
        <w:tc>
          <w:tcPr>
            <w:tcW w:w="720" w:type="dxa"/>
            <w:vMerge w:val="restart"/>
            <w:textDirection w:val="tbRlV"/>
            <w:vAlign w:val="center"/>
          </w:tcPr>
          <w:p w:rsidR="00D50F9D" w:rsidRDefault="00D50F9D" w:rsidP="007D77B3">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rsidR="00D50F9D" w:rsidRDefault="00D50F9D" w:rsidP="007D77B3">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rsidR="00D50F9D" w:rsidRDefault="00D50F9D" w:rsidP="007D77B3">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rsidR="00D50F9D" w:rsidRDefault="00D50F9D" w:rsidP="00D50F9D">
            <w:pPr>
              <w:ind w:firstLineChars="200" w:firstLine="31680"/>
              <w:rPr>
                <w:rFonts w:ascii="宋体" w:cs="宋体"/>
                <w:szCs w:val="21"/>
              </w:rPr>
            </w:pPr>
            <w:r>
              <w:rPr>
                <w:rFonts w:ascii="宋体" w:hAnsi="宋体" w:cs="宋体" w:hint="eastAsia"/>
                <w:szCs w:val="21"/>
              </w:rPr>
              <w:t>公司依据：</w:t>
            </w:r>
            <w:r>
              <w:rPr>
                <w:rFonts w:ascii="宋体" w:hAnsi="宋体" w:cs="宋体"/>
                <w:szCs w:val="21"/>
              </w:rPr>
              <w:t>GB/T19001-2016\GB/T24001-2016\GB/T28001-2011</w:t>
            </w:r>
            <w:r>
              <w:rPr>
                <w:rFonts w:ascii="宋体" w:hAnsi="宋体" w:cs="宋体" w:hint="eastAsia"/>
                <w:szCs w:val="21"/>
              </w:rPr>
              <w:t>标准进行管理评审。</w:t>
            </w:r>
          </w:p>
          <w:p w:rsidR="00D50F9D" w:rsidRDefault="00D50F9D" w:rsidP="00B919A6">
            <w:pPr>
              <w:rPr>
                <w:rFonts w:ascii="宋体" w:cs="宋体"/>
                <w:szCs w:val="21"/>
              </w:rPr>
            </w:pPr>
            <w:r>
              <w:rPr>
                <w:rFonts w:ascii="宋体" w:hAnsi="宋体" w:cs="宋体" w:hint="eastAsia"/>
                <w:szCs w:val="21"/>
              </w:rPr>
              <w:t>目前按标准要求平稳运行，至今暂无变更情况发生。</w:t>
            </w:r>
          </w:p>
          <w:p w:rsidR="00D50F9D" w:rsidRDefault="00D50F9D" w:rsidP="00B919A6">
            <w:pPr>
              <w:rPr>
                <w:rFonts w:ascii="宋体" w:cs="宋体"/>
                <w:szCs w:val="21"/>
              </w:rPr>
            </w:pPr>
            <w:r>
              <w:rPr>
                <w:rFonts w:ascii="宋体" w:hAnsi="宋体" w:cs="宋体" w:hint="eastAsia"/>
                <w:szCs w:val="21"/>
              </w:rPr>
              <w:t>查阅公司管理评审资料：</w:t>
            </w:r>
          </w:p>
          <w:p w:rsidR="00D50F9D" w:rsidRDefault="00D50F9D" w:rsidP="00B919A6">
            <w:pPr>
              <w:rPr>
                <w:rFonts w:ascii="宋体" w:cs="宋体"/>
                <w:szCs w:val="21"/>
              </w:rPr>
            </w:pPr>
            <w:r>
              <w:rPr>
                <w:rFonts w:ascii="宋体" w:hAnsi="宋体" w:cs="宋体" w:hint="eastAsia"/>
                <w:szCs w:val="21"/>
              </w:rPr>
              <w:t>一、管理评审计划，由行政部</w:t>
            </w:r>
            <w:r w:rsidRPr="00D206CF">
              <w:rPr>
                <w:szCs w:val="21"/>
              </w:rPr>
              <w:t>2019</w:t>
            </w:r>
            <w:r w:rsidRPr="00D206CF">
              <w:rPr>
                <w:rFonts w:hint="eastAsia"/>
                <w:szCs w:val="21"/>
              </w:rPr>
              <w:t>年</w:t>
            </w:r>
            <w:r>
              <w:rPr>
                <w:szCs w:val="21"/>
              </w:rPr>
              <w:t>6</w:t>
            </w:r>
            <w:r w:rsidRPr="00D206CF">
              <w:rPr>
                <w:rFonts w:hint="eastAsia"/>
                <w:szCs w:val="21"/>
              </w:rPr>
              <w:t>月</w:t>
            </w:r>
            <w:r w:rsidRPr="00D206CF">
              <w:rPr>
                <w:szCs w:val="21"/>
              </w:rPr>
              <w:t>5</w:t>
            </w:r>
            <w:r w:rsidRPr="00D206CF">
              <w:rPr>
                <w:rFonts w:hint="eastAsia"/>
                <w:szCs w:val="21"/>
              </w:rPr>
              <w:t>日</w:t>
            </w:r>
            <w:r>
              <w:rPr>
                <w:rFonts w:ascii="宋体" w:hAnsi="宋体" w:cs="宋体" w:hint="eastAsia"/>
                <w:szCs w:val="21"/>
              </w:rPr>
              <w:t>提出，评审时间：</w:t>
            </w:r>
            <w:r>
              <w:rPr>
                <w:rFonts w:ascii="宋体" w:hAnsi="宋体" w:cs="宋体"/>
                <w:szCs w:val="21"/>
              </w:rPr>
              <w:t>2019</w:t>
            </w:r>
            <w:r>
              <w:rPr>
                <w:rFonts w:ascii="宋体" w:hAnsi="宋体" w:cs="宋体" w:hint="eastAsia"/>
                <w:szCs w:val="21"/>
              </w:rPr>
              <w:t>年</w:t>
            </w:r>
            <w:r>
              <w:rPr>
                <w:rFonts w:ascii="宋体" w:hAnsi="宋体" w:cs="宋体"/>
                <w:szCs w:val="21"/>
              </w:rPr>
              <w:t>6</w:t>
            </w:r>
            <w:r>
              <w:rPr>
                <w:rFonts w:ascii="宋体" w:hAnsi="宋体" w:cs="宋体" w:hint="eastAsia"/>
                <w:szCs w:val="21"/>
              </w:rPr>
              <w:t>月</w:t>
            </w:r>
            <w:r>
              <w:rPr>
                <w:rFonts w:ascii="宋体" w:hAnsi="宋体" w:cs="宋体"/>
                <w:szCs w:val="21"/>
              </w:rPr>
              <w:t>14</w:t>
            </w:r>
            <w:r>
              <w:rPr>
                <w:rFonts w:ascii="宋体" w:hAnsi="宋体" w:cs="宋体" w:hint="eastAsia"/>
                <w:szCs w:val="21"/>
              </w:rPr>
              <w:t>日</w:t>
            </w:r>
            <w:r>
              <w:rPr>
                <w:rFonts w:ascii="宋体" w:cs="宋体"/>
                <w:szCs w:val="21"/>
              </w:rPr>
              <w:t>,</w:t>
            </w:r>
            <w:r>
              <w:rPr>
                <w:rFonts w:ascii="宋体" w:hAnsi="宋体" w:cs="宋体" w:hint="eastAsia"/>
                <w:szCs w:val="21"/>
              </w:rPr>
              <w:t>评审方式：会议评审</w:t>
            </w:r>
          </w:p>
          <w:p w:rsidR="00D50F9D" w:rsidRPr="00F96A3A" w:rsidRDefault="00D50F9D" w:rsidP="00B919A6">
            <w:pPr>
              <w:tabs>
                <w:tab w:val="right" w:leader="dot" w:pos="8190"/>
              </w:tabs>
              <w:adjustRightInd w:val="0"/>
              <w:spacing w:line="360" w:lineRule="auto"/>
              <w:rPr>
                <w:rFonts w:ascii="宋体"/>
                <w:szCs w:val="21"/>
              </w:rPr>
            </w:pPr>
            <w:r>
              <w:rPr>
                <w:rFonts w:ascii="宋体" w:hAnsi="宋体" w:cs="宋体" w:hint="eastAsia"/>
                <w:szCs w:val="21"/>
              </w:rPr>
              <w:t>参加人员：</w:t>
            </w:r>
            <w:r w:rsidRPr="00D206CF">
              <w:rPr>
                <w:rFonts w:ascii="宋体" w:hAnsi="宋体" w:hint="eastAsia"/>
                <w:szCs w:val="21"/>
              </w:rPr>
              <w:t>总经理</w:t>
            </w:r>
            <w:r>
              <w:rPr>
                <w:rFonts w:ascii="宋体" w:hAnsi="宋体" w:hint="eastAsia"/>
                <w:szCs w:val="21"/>
              </w:rPr>
              <w:t>：</w:t>
            </w:r>
            <w:r w:rsidRPr="006E4AB7">
              <w:rPr>
                <w:rFonts w:ascii="宋体" w:hAnsi="宋体" w:hint="eastAsia"/>
                <w:szCs w:val="21"/>
              </w:rPr>
              <w:t>彭修潜</w:t>
            </w:r>
            <w:r>
              <w:rPr>
                <w:rFonts w:ascii="宋体" w:hAnsi="宋体" w:hint="eastAsia"/>
                <w:szCs w:val="21"/>
              </w:rPr>
              <w:t>，</w:t>
            </w:r>
            <w:r w:rsidRPr="00D206CF">
              <w:rPr>
                <w:rFonts w:ascii="宋体" w:hAnsi="宋体" w:hint="eastAsia"/>
                <w:szCs w:val="21"/>
              </w:rPr>
              <w:t>管理者代表</w:t>
            </w:r>
            <w:r>
              <w:rPr>
                <w:rFonts w:ascii="宋体" w:hAnsi="宋体" w:hint="eastAsia"/>
                <w:szCs w:val="21"/>
              </w:rPr>
              <w:t>：</w:t>
            </w:r>
            <w:r w:rsidRPr="00F96A3A">
              <w:rPr>
                <w:rFonts w:ascii="宋体" w:hAnsi="宋体" w:hint="eastAsia"/>
                <w:szCs w:val="21"/>
              </w:rPr>
              <w:t>钟美红</w:t>
            </w:r>
            <w:r>
              <w:rPr>
                <w:rFonts w:ascii="宋体" w:hAnsi="宋体" w:hint="eastAsia"/>
                <w:szCs w:val="21"/>
              </w:rPr>
              <w:t>，</w:t>
            </w:r>
            <w:r w:rsidRPr="00D206CF">
              <w:rPr>
                <w:rFonts w:ascii="宋体" w:hAnsi="宋体" w:hint="eastAsia"/>
                <w:szCs w:val="21"/>
              </w:rPr>
              <w:t>安全事务代表</w:t>
            </w:r>
            <w:r>
              <w:rPr>
                <w:rFonts w:ascii="宋体" w:hAnsi="宋体" w:hint="eastAsia"/>
                <w:szCs w:val="21"/>
              </w:rPr>
              <w:t>：</w:t>
            </w:r>
            <w:r w:rsidRPr="00F96A3A">
              <w:rPr>
                <w:rFonts w:ascii="宋体" w:hAnsi="宋体" w:hint="eastAsia"/>
                <w:szCs w:val="21"/>
              </w:rPr>
              <w:t>贺喜平</w:t>
            </w:r>
            <w:r>
              <w:rPr>
                <w:rFonts w:ascii="宋体" w:hAnsi="宋体" w:hint="eastAsia"/>
                <w:sz w:val="24"/>
                <w:szCs w:val="22"/>
              </w:rPr>
              <w:t>、</w:t>
            </w:r>
            <w:r>
              <w:rPr>
                <w:rFonts w:ascii="宋体" w:hAnsi="宋体" w:cs="宋体" w:hint="eastAsia"/>
                <w:szCs w:val="21"/>
              </w:rPr>
              <w:t>肖祖斌</w:t>
            </w:r>
            <w:r>
              <w:rPr>
                <w:rFonts w:ascii="宋体" w:hAnsi="宋体" w:hint="eastAsia"/>
                <w:szCs w:val="21"/>
              </w:rPr>
              <w:t>，</w:t>
            </w:r>
            <w:r w:rsidRPr="00F96A3A">
              <w:rPr>
                <w:rFonts w:ascii="宋体" w:hAnsi="宋体" w:hint="eastAsia"/>
                <w:szCs w:val="21"/>
              </w:rPr>
              <w:t>行政部</w:t>
            </w:r>
            <w:r w:rsidRPr="00F96A3A">
              <w:rPr>
                <w:rFonts w:ascii="宋体" w:hAnsi="宋体"/>
                <w:szCs w:val="21"/>
              </w:rPr>
              <w:t>/</w:t>
            </w:r>
            <w:r w:rsidRPr="00F96A3A">
              <w:rPr>
                <w:rFonts w:ascii="宋体" w:hAnsi="宋体" w:hint="eastAsia"/>
                <w:szCs w:val="21"/>
              </w:rPr>
              <w:t>采购部主任：彭修海，生产部主任：贺喜平，销售部主任：吴春平</w:t>
            </w:r>
          </w:p>
          <w:p w:rsidR="00D50F9D" w:rsidRDefault="00D50F9D" w:rsidP="00B919A6">
            <w:pPr>
              <w:rPr>
                <w:rFonts w:ascii="宋体" w:cs="宋体"/>
                <w:szCs w:val="21"/>
              </w:rPr>
            </w:pPr>
            <w:r>
              <w:rPr>
                <w:rFonts w:ascii="宋体" w:hAnsi="宋体" w:cs="宋体" w:hint="eastAsia"/>
                <w:szCs w:val="21"/>
              </w:rPr>
              <w:t>二、管理评审输入：</w:t>
            </w:r>
          </w:p>
          <w:p w:rsidR="00D50F9D" w:rsidRPr="00AF23EB" w:rsidRDefault="00D50F9D" w:rsidP="00B919A6">
            <w:pPr>
              <w:spacing w:line="360" w:lineRule="auto"/>
              <w:ind w:left="480"/>
              <w:jc w:val="left"/>
              <w:rPr>
                <w:rFonts w:ascii="宋体"/>
                <w:color w:val="000000"/>
                <w:szCs w:val="21"/>
              </w:rPr>
            </w:pPr>
            <w:r w:rsidRPr="00AF23EB">
              <w:rPr>
                <w:rFonts w:ascii="宋体" w:hAnsi="宋体" w:hint="eastAsia"/>
                <w:color w:val="000000"/>
                <w:szCs w:val="21"/>
              </w:rPr>
              <w:t>组织环境、相关方需求、风险和机遇</w:t>
            </w:r>
            <w:r>
              <w:rPr>
                <w:rFonts w:ascii="宋体" w:hAnsi="宋体" w:hint="eastAsia"/>
                <w:color w:val="000000"/>
                <w:szCs w:val="21"/>
              </w:rPr>
              <w:t>、</w:t>
            </w:r>
            <w:r w:rsidRPr="00AF23EB">
              <w:rPr>
                <w:rFonts w:ascii="宋体" w:hAnsi="宋体" w:hint="eastAsia"/>
                <w:color w:val="000000"/>
                <w:szCs w:val="21"/>
              </w:rPr>
              <w:t>公司的管理方针、管理目标、指标的执行和完成情况；产品质量和顾客满意情况；</w:t>
            </w:r>
          </w:p>
          <w:p w:rsidR="00D50F9D" w:rsidRPr="00AF23EB" w:rsidRDefault="00D50F9D" w:rsidP="00B919A6">
            <w:pPr>
              <w:spacing w:line="360" w:lineRule="auto"/>
              <w:jc w:val="left"/>
              <w:rPr>
                <w:rFonts w:ascii="宋体"/>
                <w:color w:val="000000"/>
                <w:szCs w:val="21"/>
              </w:rPr>
            </w:pPr>
            <w:r w:rsidRPr="00AF23EB">
              <w:rPr>
                <w:rFonts w:ascii="宋体" w:hAnsi="宋体" w:hint="eastAsia"/>
                <w:color w:val="000000"/>
                <w:szCs w:val="21"/>
              </w:rPr>
              <w:t>资源的配备；纠正和预防措施情况；</w:t>
            </w:r>
          </w:p>
          <w:p w:rsidR="00D50F9D" w:rsidRDefault="00D50F9D" w:rsidP="00D50F9D">
            <w:pPr>
              <w:ind w:firstLineChars="200" w:firstLine="31680"/>
              <w:rPr>
                <w:rFonts w:ascii="宋体" w:cs="宋体"/>
                <w:szCs w:val="21"/>
              </w:rPr>
            </w:pPr>
            <w:r>
              <w:rPr>
                <w:rFonts w:ascii="宋体" w:hAnsi="宋体" w:cs="宋体" w:hint="eastAsia"/>
                <w:szCs w:val="21"/>
              </w:rPr>
              <w:t>以上内容通过会上工作总结、汇报等形式体现。</w:t>
            </w:r>
          </w:p>
          <w:p w:rsidR="00D50F9D" w:rsidRDefault="00D50F9D" w:rsidP="00B919A6">
            <w:pPr>
              <w:rPr>
                <w:rFonts w:ascii="宋体" w:cs="宋体"/>
                <w:szCs w:val="21"/>
              </w:rPr>
            </w:pPr>
            <w:r>
              <w:rPr>
                <w:rFonts w:ascii="宋体" w:hAnsi="宋体" w:cs="宋体" w:hint="eastAsia"/>
                <w:szCs w:val="21"/>
              </w:rPr>
              <w:t>三、查看“管理评审报告”，报告中对本次管理评审做了总结，评价了公司建立、运行管理体系的效果。</w:t>
            </w:r>
          </w:p>
          <w:p w:rsidR="00D50F9D" w:rsidRDefault="00D50F9D" w:rsidP="00B919A6">
            <w:pPr>
              <w:rPr>
                <w:rFonts w:ascii="宋体" w:cs="宋体"/>
                <w:szCs w:val="21"/>
              </w:rPr>
            </w:pPr>
            <w:r>
              <w:rPr>
                <w:rFonts w:ascii="宋体" w:hAnsi="宋体" w:cs="宋体" w:hint="eastAsia"/>
                <w:szCs w:val="21"/>
              </w:rPr>
              <w:t>四、管理评审输出</w:t>
            </w:r>
            <w:r>
              <w:rPr>
                <w:rFonts w:ascii="宋体" w:hAnsi="宋体" w:cs="宋体"/>
                <w:szCs w:val="21"/>
              </w:rPr>
              <w:t>/</w:t>
            </w:r>
            <w:r>
              <w:rPr>
                <w:rFonts w:ascii="宋体" w:hAnsi="宋体" w:cs="宋体" w:hint="eastAsia"/>
                <w:szCs w:val="21"/>
              </w:rPr>
              <w:t>评审结论：</w:t>
            </w:r>
          </w:p>
          <w:p w:rsidR="00D50F9D" w:rsidRPr="00B919A6" w:rsidRDefault="00D50F9D" w:rsidP="00D50F9D">
            <w:pPr>
              <w:spacing w:line="400" w:lineRule="exact"/>
              <w:ind w:firstLineChars="100" w:firstLine="31680"/>
              <w:rPr>
                <w:szCs w:val="21"/>
              </w:rPr>
            </w:pPr>
            <w:r w:rsidRPr="00B51DDB">
              <w:rPr>
                <w:rFonts w:ascii="宋体" w:hAnsi="宋体" w:hint="eastAsia"/>
                <w:color w:val="000000"/>
                <w:szCs w:val="21"/>
              </w:rPr>
              <w:t>公司管理体系符合</w:t>
            </w:r>
            <w:r w:rsidRPr="00B51DDB">
              <w:rPr>
                <w:rFonts w:ascii="宋体" w:hAnsi="宋体"/>
                <w:szCs w:val="21"/>
              </w:rPr>
              <w:t>G</w:t>
            </w:r>
            <w:r w:rsidRPr="00B51DDB">
              <w:rPr>
                <w:rFonts w:ascii="宋体" w:hAnsi="宋体"/>
                <w:color w:val="000000"/>
                <w:szCs w:val="21"/>
              </w:rPr>
              <w:t>B/T19001-2016</w:t>
            </w:r>
            <w:r w:rsidRPr="00B51DDB">
              <w:rPr>
                <w:rFonts w:ascii="宋体" w:hAnsi="宋体" w:hint="eastAsia"/>
                <w:color w:val="000000"/>
                <w:szCs w:val="21"/>
              </w:rPr>
              <w:t>、</w:t>
            </w:r>
            <w:r w:rsidRPr="00B51DDB">
              <w:rPr>
                <w:rFonts w:ascii="宋体" w:hAnsi="宋体"/>
                <w:color w:val="000000"/>
                <w:szCs w:val="21"/>
              </w:rPr>
              <w:t>GB/T24001-2016</w:t>
            </w:r>
            <w:r w:rsidRPr="00B51DDB">
              <w:rPr>
                <w:rFonts w:ascii="宋体" w:hAnsi="宋体" w:hint="eastAsia"/>
                <w:color w:val="000000"/>
                <w:szCs w:val="21"/>
              </w:rPr>
              <w:t>、</w:t>
            </w:r>
            <w:r>
              <w:rPr>
                <w:rFonts w:ascii="宋体" w:hAnsi="宋体"/>
                <w:color w:val="000000"/>
                <w:szCs w:val="21"/>
              </w:rPr>
              <w:t>GB/T28001-2011</w:t>
            </w:r>
            <w:r w:rsidRPr="00B51DDB">
              <w:rPr>
                <w:rFonts w:ascii="宋体" w:hAnsi="宋体" w:hint="eastAsia"/>
                <w:color w:val="000000"/>
                <w:szCs w:val="21"/>
              </w:rPr>
              <w:t>；标准要求，体系文件基本实用，管理方针切实可行。</w:t>
            </w:r>
          </w:p>
        </w:tc>
      </w:tr>
      <w:tr w:rsidR="00D50F9D" w:rsidTr="007D77B3">
        <w:trPr>
          <w:cantSplit/>
          <w:trHeight w:val="2553"/>
          <w:jc w:val="center"/>
        </w:trPr>
        <w:tc>
          <w:tcPr>
            <w:tcW w:w="720" w:type="dxa"/>
            <w:vMerge/>
            <w:vAlign w:val="center"/>
          </w:tcPr>
          <w:p w:rsidR="00D50F9D" w:rsidRDefault="00D50F9D" w:rsidP="007D77B3">
            <w:pPr>
              <w:spacing w:line="240" w:lineRule="exact"/>
              <w:jc w:val="center"/>
              <w:rPr>
                <w:b/>
                <w:color w:val="000000"/>
                <w:szCs w:val="21"/>
              </w:rPr>
            </w:pPr>
          </w:p>
        </w:tc>
        <w:tc>
          <w:tcPr>
            <w:tcW w:w="9198" w:type="dxa"/>
          </w:tcPr>
          <w:p w:rsidR="00D50F9D" w:rsidRDefault="00D50F9D" w:rsidP="00D50F9D">
            <w:pPr>
              <w:spacing w:line="240" w:lineRule="exact"/>
              <w:ind w:left="31680" w:hangingChars="79" w:firstLine="31680"/>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rsidR="00D50F9D" w:rsidRDefault="00D50F9D" w:rsidP="00D50F9D">
            <w:pPr>
              <w:ind w:firstLineChars="200" w:firstLine="31680"/>
              <w:rPr>
                <w:rFonts w:ascii="宋体" w:cs="宋体"/>
                <w:szCs w:val="21"/>
              </w:rPr>
            </w:pPr>
            <w:r>
              <w:rPr>
                <w:rFonts w:ascii="宋体" w:hAnsi="宋体" w:cs="宋体" w:hint="eastAsia"/>
                <w:szCs w:val="21"/>
              </w:rPr>
              <w:t>策划编制的程序文件《信息交流控制程序》及管理手册的相关章节规定了企业内、外部沟通和员工就职业健康安全事务参与、协商的要求，经查阅和交谈符合标准要求。</w:t>
            </w:r>
          </w:p>
          <w:p w:rsidR="00D50F9D" w:rsidRDefault="00D50F9D" w:rsidP="00D50F9D">
            <w:pPr>
              <w:ind w:firstLineChars="200" w:firstLine="31680"/>
              <w:rPr>
                <w:rFonts w:ascii="宋体" w:cs="宋体"/>
                <w:szCs w:val="21"/>
              </w:rPr>
            </w:pPr>
            <w:r>
              <w:rPr>
                <w:rFonts w:ascii="宋体" w:hAnsi="宋体" w:cs="宋体" w:hint="eastAsia"/>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D50F9D" w:rsidRDefault="00D50F9D" w:rsidP="00D50F9D">
            <w:pPr>
              <w:ind w:firstLineChars="200" w:firstLine="31680"/>
              <w:rPr>
                <w:rFonts w:ascii="宋体" w:cs="宋体"/>
                <w:szCs w:val="21"/>
              </w:rPr>
            </w:pPr>
            <w:r>
              <w:rPr>
                <w:rFonts w:ascii="宋体" w:hAnsi="宋体" w:cs="宋体" w:hint="eastAsia"/>
                <w:szCs w:val="21"/>
              </w:rPr>
              <w:t>目前各项沟通都较为及时、顺畅、效果较好。</w:t>
            </w:r>
          </w:p>
          <w:p w:rsidR="00D50F9D" w:rsidRDefault="00D50F9D" w:rsidP="00D50F9D">
            <w:pPr>
              <w:ind w:firstLineChars="200" w:firstLine="31680"/>
              <w:rPr>
                <w:rFonts w:ascii="宋体" w:cs="宋体"/>
                <w:szCs w:val="21"/>
              </w:rPr>
            </w:pPr>
            <w:r>
              <w:rPr>
                <w:rFonts w:ascii="宋体" w:hAnsi="宋体" w:cs="宋体" w:hint="eastAsia"/>
                <w:szCs w:val="21"/>
              </w:rPr>
              <w:t>经全体员工大会选举，任命公司贺喜平、肖祖斌为公司安全事务代表。</w:t>
            </w:r>
            <w:r>
              <w:rPr>
                <w:rFonts w:ascii="宋体" w:hAnsi="宋体" w:cs="宋体"/>
                <w:szCs w:val="21"/>
              </w:rPr>
              <w:t xml:space="preserve">  </w:t>
            </w:r>
            <w:r>
              <w:rPr>
                <w:rFonts w:ascii="宋体" w:hAnsi="宋体" w:cs="宋体" w:hint="eastAsia"/>
                <w:szCs w:val="21"/>
              </w:rPr>
              <w:t>经与贺喜平、肖祖斌交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D50F9D" w:rsidRDefault="00D50F9D" w:rsidP="0064386E">
            <w:pPr>
              <w:spacing w:line="240" w:lineRule="exact"/>
              <w:rPr>
                <w:rFonts w:ascii="楷体_GB2312" w:eastAsia="楷体_GB2312"/>
                <w:b/>
                <w:color w:val="000000"/>
                <w:sz w:val="20"/>
                <w:szCs w:val="20"/>
              </w:rPr>
            </w:pPr>
            <w:r>
              <w:rPr>
                <w:rFonts w:ascii="宋体" w:hAnsi="宋体" w:cs="宋体" w:hint="eastAsia"/>
                <w:szCs w:val="21"/>
              </w:rPr>
              <w:t>通过安全事务代表的积极争取，员工的劳保用品得到合理配备并及时发放；员工保险得到按时交纳等。</w:t>
            </w:r>
          </w:p>
          <w:p w:rsidR="00D50F9D" w:rsidRDefault="00D50F9D" w:rsidP="007D77B3">
            <w:pPr>
              <w:spacing w:line="240" w:lineRule="exact"/>
              <w:rPr>
                <w:rFonts w:ascii="楷体_GB2312" w:eastAsia="楷体_GB2312"/>
                <w:b/>
                <w:color w:val="000000"/>
                <w:szCs w:val="21"/>
              </w:rPr>
            </w:pPr>
          </w:p>
        </w:tc>
      </w:tr>
      <w:tr w:rsidR="00D50F9D" w:rsidTr="007D77B3">
        <w:trPr>
          <w:cantSplit/>
          <w:trHeight w:val="2250"/>
          <w:jc w:val="center"/>
        </w:trPr>
        <w:tc>
          <w:tcPr>
            <w:tcW w:w="720" w:type="dxa"/>
            <w:vMerge/>
            <w:vAlign w:val="center"/>
          </w:tcPr>
          <w:p w:rsidR="00D50F9D" w:rsidRDefault="00D50F9D" w:rsidP="007D77B3">
            <w:pPr>
              <w:spacing w:line="240" w:lineRule="exact"/>
              <w:jc w:val="center"/>
              <w:rPr>
                <w:b/>
                <w:color w:val="000000"/>
                <w:szCs w:val="21"/>
              </w:rPr>
            </w:pPr>
          </w:p>
        </w:tc>
        <w:tc>
          <w:tcPr>
            <w:tcW w:w="9198" w:type="dxa"/>
          </w:tcPr>
          <w:p w:rsidR="00D50F9D" w:rsidRDefault="00D50F9D" w:rsidP="007D77B3">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rsidR="00D50F9D" w:rsidRDefault="00D50F9D" w:rsidP="00D50F9D">
            <w:pPr>
              <w:spacing w:line="240" w:lineRule="exact"/>
              <w:ind w:leftChars="42" w:left="31680" w:hangingChars="50" w:firstLine="3168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rsidR="00D50F9D" w:rsidRPr="0024454C" w:rsidRDefault="00D50F9D" w:rsidP="00B2142C">
            <w:pPr>
              <w:spacing w:line="240" w:lineRule="exact"/>
              <w:rPr>
                <w:color w:val="000000"/>
                <w:sz w:val="20"/>
                <w:szCs w:val="20"/>
              </w:rPr>
            </w:pPr>
            <w:r w:rsidRPr="0024454C">
              <w:rPr>
                <w:rFonts w:hint="eastAsia"/>
                <w:color w:val="000000"/>
                <w:sz w:val="20"/>
                <w:szCs w:val="20"/>
              </w:rPr>
              <w:t>公司依据客户订单，下达生产计划，接到定单后召开生产会议，进行生产、质量及管理工作协调。</w:t>
            </w:r>
          </w:p>
          <w:p w:rsidR="00D50F9D" w:rsidRPr="0024454C" w:rsidRDefault="00D50F9D" w:rsidP="00B2142C">
            <w:pPr>
              <w:spacing w:line="240" w:lineRule="exact"/>
              <w:rPr>
                <w:color w:val="000000"/>
                <w:sz w:val="20"/>
                <w:szCs w:val="20"/>
              </w:rPr>
            </w:pPr>
            <w:r w:rsidRPr="0024454C">
              <w:rPr>
                <w:rFonts w:hint="eastAsia"/>
                <w:color w:val="000000"/>
                <w:sz w:val="20"/>
                <w:szCs w:val="20"/>
              </w:rPr>
              <w:t>通过原材料检验、过程检验、成品检验等过程对产品质量、生产进度等进行监控。</w:t>
            </w:r>
          </w:p>
          <w:p w:rsidR="00D50F9D" w:rsidRPr="0024454C" w:rsidRDefault="00D50F9D" w:rsidP="00B2142C">
            <w:pPr>
              <w:spacing w:line="240" w:lineRule="exact"/>
              <w:rPr>
                <w:color w:val="000000"/>
                <w:sz w:val="20"/>
                <w:szCs w:val="20"/>
              </w:rPr>
            </w:pPr>
            <w:r w:rsidRPr="0024454C">
              <w:rPr>
                <w:rFonts w:hint="eastAsia"/>
                <w:color w:val="000000"/>
                <w:sz w:val="20"/>
                <w:szCs w:val="20"/>
              </w:rPr>
              <w:t>为生产过程提供了适宜的设备及环境，配备了胜任的人员。</w:t>
            </w:r>
          </w:p>
          <w:p w:rsidR="00D50F9D" w:rsidRPr="00B2142C" w:rsidRDefault="00D50F9D" w:rsidP="00B2142C">
            <w:pPr>
              <w:spacing w:line="240" w:lineRule="exact"/>
              <w:rPr>
                <w:b/>
                <w:color w:val="000000"/>
                <w:sz w:val="20"/>
                <w:szCs w:val="20"/>
              </w:rPr>
            </w:pPr>
            <w:r w:rsidRPr="0024454C">
              <w:rPr>
                <w:rFonts w:hint="eastAsia"/>
                <w:color w:val="000000"/>
                <w:sz w:val="20"/>
                <w:szCs w:val="20"/>
              </w:rPr>
              <w:t>公司按照制定的产品检验规程、作业指导书、原料进货检验规程等文件对产品的生产和检验过程实施了过程控制。</w:t>
            </w:r>
          </w:p>
        </w:tc>
      </w:tr>
      <w:tr w:rsidR="00D50F9D" w:rsidTr="007D77B3">
        <w:trPr>
          <w:cantSplit/>
          <w:trHeight w:val="2250"/>
          <w:jc w:val="center"/>
        </w:trPr>
        <w:tc>
          <w:tcPr>
            <w:tcW w:w="720" w:type="dxa"/>
            <w:vMerge/>
            <w:vAlign w:val="center"/>
          </w:tcPr>
          <w:p w:rsidR="00D50F9D" w:rsidRDefault="00D50F9D" w:rsidP="007D77B3">
            <w:pPr>
              <w:spacing w:line="240" w:lineRule="exact"/>
              <w:jc w:val="center"/>
              <w:rPr>
                <w:b/>
                <w:color w:val="000000"/>
                <w:szCs w:val="21"/>
              </w:rPr>
            </w:pPr>
          </w:p>
        </w:tc>
        <w:tc>
          <w:tcPr>
            <w:tcW w:w="9198" w:type="dxa"/>
          </w:tcPr>
          <w:p w:rsidR="00D50F9D" w:rsidRDefault="00D50F9D" w:rsidP="007D77B3">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rsidR="00D50F9D" w:rsidRDefault="00D50F9D" w:rsidP="00D50F9D">
            <w:pPr>
              <w:ind w:firstLineChars="200" w:firstLine="31680"/>
              <w:rPr>
                <w:szCs w:val="21"/>
                <w:lang w:val="zh-CN"/>
              </w:rPr>
            </w:pPr>
            <w:r>
              <w:rPr>
                <w:rFonts w:hint="eastAsia"/>
                <w:szCs w:val="21"/>
                <w:lang w:val="zh-CN"/>
              </w:rPr>
              <w:t>公司通过电话，走访等形式，接受顾客反馈，了解顾客顾客满意度信息，发放调查表对顾客满意度进行定量测量。</w:t>
            </w:r>
          </w:p>
          <w:p w:rsidR="00D50F9D" w:rsidRDefault="00D50F9D" w:rsidP="00D50F9D">
            <w:pPr>
              <w:ind w:firstLineChars="200" w:firstLine="31680"/>
              <w:rPr>
                <w:szCs w:val="21"/>
                <w:lang w:val="zh-CN"/>
              </w:rPr>
            </w:pPr>
            <w:r>
              <w:rPr>
                <w:rFonts w:hint="eastAsia"/>
                <w:szCs w:val="21"/>
                <w:lang w:val="zh-CN"/>
              </w:rPr>
              <w:t>提供“顾客满意程度调查表”，调查顾客有：</w:t>
            </w:r>
          </w:p>
          <w:p w:rsidR="00D50F9D" w:rsidRPr="00FD52FE" w:rsidRDefault="00D50F9D" w:rsidP="00D50F9D">
            <w:pPr>
              <w:ind w:firstLineChars="200" w:firstLine="31680"/>
              <w:rPr>
                <w:szCs w:val="21"/>
                <w:lang w:val="zh-CN"/>
              </w:rPr>
            </w:pPr>
            <w:r w:rsidRPr="00FD52FE">
              <w:rPr>
                <w:rFonts w:ascii="宋体" w:hAnsi="宋体" w:hint="eastAsia"/>
                <w:szCs w:val="21"/>
              </w:rPr>
              <w:t>何华平</w:t>
            </w:r>
            <w:r w:rsidRPr="00FD52FE">
              <w:rPr>
                <w:rFonts w:hint="eastAsia"/>
                <w:szCs w:val="21"/>
              </w:rPr>
              <w:t>、</w:t>
            </w:r>
            <w:r w:rsidRPr="00FD52FE">
              <w:rPr>
                <w:rFonts w:ascii="宋体" w:hAnsi="宋体" w:hint="eastAsia"/>
                <w:szCs w:val="21"/>
              </w:rPr>
              <w:t>谢阳</w:t>
            </w:r>
            <w:r w:rsidRPr="00FD52FE">
              <w:rPr>
                <w:rFonts w:hint="eastAsia"/>
                <w:szCs w:val="21"/>
              </w:rPr>
              <w:t>、</w:t>
            </w:r>
            <w:r w:rsidRPr="00FD52FE">
              <w:rPr>
                <w:rFonts w:ascii="宋体" w:hAnsi="宋体" w:hint="eastAsia"/>
                <w:szCs w:val="21"/>
              </w:rPr>
              <w:t>盛世坤泰</w:t>
            </w:r>
            <w:r w:rsidRPr="00FD52FE">
              <w:rPr>
                <w:rFonts w:hint="eastAsia"/>
                <w:szCs w:val="21"/>
              </w:rPr>
              <w:t>、</w:t>
            </w:r>
            <w:r w:rsidRPr="00FD52FE">
              <w:rPr>
                <w:rFonts w:ascii="宋体" w:hAnsi="宋体" w:hint="eastAsia"/>
                <w:szCs w:val="21"/>
              </w:rPr>
              <w:t>钟明生</w:t>
            </w:r>
            <w:r w:rsidRPr="00FD52FE">
              <w:rPr>
                <w:rFonts w:hint="eastAsia"/>
                <w:szCs w:val="21"/>
              </w:rPr>
              <w:t>、</w:t>
            </w:r>
            <w:r w:rsidRPr="00FD52FE">
              <w:rPr>
                <w:rFonts w:ascii="宋体" w:hAnsi="宋体" w:hint="eastAsia"/>
                <w:szCs w:val="21"/>
              </w:rPr>
              <w:t>武小东、江西淦峰实业有限公司、叶伟峰、蒋红云、王伟、邱定尊</w:t>
            </w:r>
            <w:r w:rsidRPr="00FD52FE">
              <w:rPr>
                <w:rFonts w:hint="eastAsia"/>
                <w:szCs w:val="21"/>
                <w:lang w:val="zh-CN"/>
              </w:rPr>
              <w:t>，调查的产品覆盖公司所有产品</w:t>
            </w:r>
          </w:p>
          <w:p w:rsidR="00D50F9D" w:rsidRDefault="00D50F9D" w:rsidP="00D50F9D">
            <w:pPr>
              <w:ind w:firstLineChars="200" w:firstLine="31680"/>
            </w:pPr>
            <w:r>
              <w:rPr>
                <w:rFonts w:hint="eastAsia"/>
                <w:szCs w:val="21"/>
                <w:lang w:val="zh-CN"/>
              </w:rPr>
              <w:t>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。抽《顾客满意度统计分析表》调查时期：</w:t>
            </w:r>
            <w:r w:rsidRPr="00FD52FE">
              <w:rPr>
                <w:rFonts w:ascii="仿宋_GB2312" w:eastAsia="仿宋_GB2312"/>
                <w:szCs w:val="21"/>
              </w:rPr>
              <w:t>2019</w:t>
            </w:r>
            <w:r w:rsidRPr="00FD52FE">
              <w:rPr>
                <w:rFonts w:ascii="仿宋_GB2312" w:eastAsia="仿宋_GB2312" w:hint="eastAsia"/>
                <w:szCs w:val="21"/>
              </w:rPr>
              <w:t>年</w:t>
            </w:r>
            <w:r w:rsidRPr="00FD52FE">
              <w:rPr>
                <w:rFonts w:ascii="仿宋_GB2312" w:eastAsia="仿宋_GB2312"/>
                <w:szCs w:val="21"/>
              </w:rPr>
              <w:t>5</w:t>
            </w:r>
            <w:r w:rsidRPr="00FD52FE">
              <w:rPr>
                <w:rFonts w:ascii="仿宋_GB2312" w:eastAsia="仿宋_GB2312" w:hint="eastAsia"/>
                <w:szCs w:val="21"/>
              </w:rPr>
              <w:t>月</w:t>
            </w:r>
            <w:r w:rsidRPr="00FD52FE">
              <w:rPr>
                <w:rFonts w:ascii="仿宋_GB2312" w:eastAsia="仿宋_GB2312"/>
                <w:szCs w:val="21"/>
              </w:rPr>
              <w:t>6-10</w:t>
            </w:r>
            <w:r w:rsidRPr="00FD52FE">
              <w:rPr>
                <w:rFonts w:ascii="仿宋_GB2312" w:eastAsia="仿宋_GB2312" w:hint="eastAsia"/>
                <w:szCs w:val="21"/>
              </w:rPr>
              <w:t>日</w:t>
            </w:r>
            <w:r>
              <w:rPr>
                <w:rFonts w:hint="eastAsia"/>
                <w:szCs w:val="21"/>
                <w:lang w:val="zh-CN"/>
              </w:rPr>
              <w:t>发放调查表共</w:t>
            </w:r>
            <w:r>
              <w:rPr>
                <w:szCs w:val="21"/>
              </w:rPr>
              <w:t>10</w:t>
            </w:r>
            <w:r>
              <w:rPr>
                <w:rFonts w:hint="eastAsia"/>
                <w:szCs w:val="21"/>
                <w:lang w:val="zh-CN"/>
              </w:rPr>
              <w:t>份，回收调查表共</w:t>
            </w:r>
            <w:r>
              <w:rPr>
                <w:szCs w:val="21"/>
              </w:rPr>
              <w:t>10</w:t>
            </w:r>
            <w:r>
              <w:rPr>
                <w:rFonts w:hint="eastAsia"/>
                <w:szCs w:val="21"/>
                <w:lang w:val="zh-CN"/>
              </w:rPr>
              <w:t>份。</w:t>
            </w:r>
          </w:p>
          <w:p w:rsidR="00D50F9D" w:rsidRDefault="00D50F9D" w:rsidP="00D50F9D">
            <w:pPr>
              <w:spacing w:before="50" w:line="240" w:lineRule="atLeast"/>
              <w:ind w:firstLineChars="100" w:firstLine="31680"/>
              <w:rPr>
                <w:rFonts w:ascii="仿宋_GB2312" w:eastAsia="仿宋_GB2312"/>
                <w:sz w:val="24"/>
              </w:rPr>
            </w:pPr>
            <w:r>
              <w:rPr>
                <w:rFonts w:ascii="仿宋_GB2312" w:eastAsia="仿宋_GB2312" w:hint="eastAsia"/>
                <w:sz w:val="24"/>
              </w:rPr>
              <w:t>满意度为：（</w:t>
            </w:r>
            <w:r>
              <w:rPr>
                <w:rFonts w:ascii="仿宋_GB2312" w:eastAsia="仿宋_GB2312"/>
                <w:sz w:val="24"/>
              </w:rPr>
              <w:t>582+</w:t>
            </w:r>
            <w:r>
              <w:rPr>
                <w:rFonts w:eastAsia="仿宋_GB2312"/>
              </w:rPr>
              <w:t>397</w:t>
            </w:r>
            <w:r>
              <w:rPr>
                <w:rFonts w:ascii="仿宋_GB2312" w:eastAsia="仿宋_GB2312" w:hint="eastAsia"/>
                <w:sz w:val="24"/>
              </w:rPr>
              <w:t>）÷</w:t>
            </w:r>
            <w:r>
              <w:rPr>
                <w:rFonts w:ascii="仿宋_GB2312" w:eastAsia="仿宋_GB2312"/>
                <w:sz w:val="24"/>
              </w:rPr>
              <w:t>10= 97.9</w:t>
            </w:r>
            <w:r>
              <w:rPr>
                <w:rFonts w:ascii="仿宋_GB2312" w:eastAsia="仿宋_GB2312" w:hint="eastAsia"/>
                <w:sz w:val="24"/>
              </w:rPr>
              <w:t>分</w:t>
            </w:r>
          </w:p>
          <w:p w:rsidR="00D50F9D" w:rsidRDefault="00D50F9D" w:rsidP="00D50F9D">
            <w:pPr>
              <w:ind w:firstLineChars="200" w:firstLine="31680"/>
              <w:rPr>
                <w:szCs w:val="22"/>
              </w:rPr>
            </w:pPr>
            <w:r>
              <w:rPr>
                <w:rFonts w:hint="eastAsia"/>
                <w:szCs w:val="22"/>
              </w:rPr>
              <w:t>调查结果：综合得分</w:t>
            </w:r>
            <w:r>
              <w:rPr>
                <w:szCs w:val="22"/>
              </w:rPr>
              <w:t>:97.9%</w:t>
            </w:r>
          </w:p>
          <w:p w:rsidR="00D50F9D" w:rsidRDefault="00D50F9D" w:rsidP="0014263B">
            <w:pPr>
              <w:spacing w:line="300" w:lineRule="exact"/>
              <w:rPr>
                <w:b/>
                <w:color w:val="000000"/>
                <w:sz w:val="20"/>
                <w:szCs w:val="20"/>
              </w:rPr>
            </w:pPr>
            <w:r>
              <w:rPr>
                <w:rFonts w:hint="eastAsia"/>
                <w:szCs w:val="22"/>
              </w:rPr>
              <w:t>从以上汇总分析可以看出：顾客对我们的产品及服务是满意的，综合得分为</w:t>
            </w:r>
            <w:r>
              <w:rPr>
                <w:szCs w:val="22"/>
              </w:rPr>
              <w:t>97.9%</w:t>
            </w:r>
            <w:r>
              <w:rPr>
                <w:rFonts w:hint="eastAsia"/>
                <w:szCs w:val="22"/>
              </w:rPr>
              <w:t>，达到了目标值</w:t>
            </w:r>
            <w:r>
              <w:rPr>
                <w:szCs w:val="22"/>
              </w:rPr>
              <w:t>95%</w:t>
            </w:r>
            <w:r>
              <w:rPr>
                <w:rFonts w:hint="eastAsia"/>
                <w:szCs w:val="22"/>
              </w:rPr>
              <w:t>。该结果已提交管理评审。</w:t>
            </w:r>
          </w:p>
          <w:p w:rsidR="00D50F9D" w:rsidRDefault="00D50F9D" w:rsidP="007D77B3">
            <w:pPr>
              <w:spacing w:line="240" w:lineRule="exact"/>
              <w:rPr>
                <w:b/>
                <w:color w:val="000000"/>
                <w:sz w:val="20"/>
                <w:szCs w:val="20"/>
              </w:rPr>
            </w:pPr>
          </w:p>
          <w:p w:rsidR="00D50F9D" w:rsidRDefault="00D50F9D" w:rsidP="007D77B3">
            <w:pPr>
              <w:spacing w:line="240" w:lineRule="exact"/>
              <w:rPr>
                <w:b/>
                <w:color w:val="000000"/>
                <w:sz w:val="20"/>
                <w:szCs w:val="20"/>
              </w:rPr>
            </w:pPr>
          </w:p>
          <w:p w:rsidR="00D50F9D" w:rsidRDefault="00D50F9D" w:rsidP="007D77B3">
            <w:pPr>
              <w:spacing w:line="240" w:lineRule="exact"/>
              <w:rPr>
                <w:b/>
                <w:color w:val="000000"/>
                <w:sz w:val="20"/>
                <w:szCs w:val="20"/>
              </w:rPr>
            </w:pPr>
          </w:p>
          <w:p w:rsidR="00D50F9D" w:rsidRDefault="00D50F9D" w:rsidP="007D77B3">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rsidR="00D50F9D" w:rsidRDefault="00D50F9D" w:rsidP="007D77B3">
            <w:pPr>
              <w:spacing w:line="240" w:lineRule="exact"/>
              <w:rPr>
                <w:b/>
                <w:color w:val="000000"/>
                <w:sz w:val="20"/>
                <w:szCs w:val="20"/>
              </w:rPr>
            </w:pPr>
          </w:p>
        </w:tc>
      </w:tr>
      <w:tr w:rsidR="00D50F9D" w:rsidTr="007D77B3">
        <w:trPr>
          <w:cantSplit/>
          <w:trHeight w:val="2250"/>
          <w:jc w:val="center"/>
        </w:trPr>
        <w:tc>
          <w:tcPr>
            <w:tcW w:w="720" w:type="dxa"/>
            <w:vMerge/>
            <w:vAlign w:val="center"/>
          </w:tcPr>
          <w:p w:rsidR="00D50F9D" w:rsidRDefault="00D50F9D" w:rsidP="007D77B3">
            <w:pPr>
              <w:spacing w:line="240" w:lineRule="exact"/>
              <w:jc w:val="center"/>
              <w:rPr>
                <w:b/>
                <w:color w:val="000000"/>
                <w:szCs w:val="21"/>
              </w:rPr>
            </w:pPr>
          </w:p>
        </w:tc>
        <w:tc>
          <w:tcPr>
            <w:tcW w:w="9198" w:type="dxa"/>
          </w:tcPr>
          <w:p w:rsidR="00D50F9D" w:rsidRDefault="00D50F9D" w:rsidP="007D77B3">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rsidR="00D50F9D" w:rsidRDefault="00D50F9D" w:rsidP="00D50F9D">
            <w:pPr>
              <w:spacing w:line="240" w:lineRule="exact"/>
              <w:ind w:firstLineChars="100" w:firstLine="31680"/>
              <w:rPr>
                <w:b/>
                <w:color w:val="000000"/>
                <w:sz w:val="20"/>
                <w:szCs w:val="20"/>
              </w:rPr>
            </w:pPr>
          </w:p>
          <w:p w:rsidR="00D50F9D" w:rsidRPr="000B217F" w:rsidRDefault="00D50F9D" w:rsidP="00D50F9D">
            <w:pPr>
              <w:spacing w:line="240" w:lineRule="exact"/>
              <w:ind w:firstLineChars="100" w:firstLine="31680"/>
              <w:rPr>
                <w:color w:val="000000"/>
                <w:sz w:val="20"/>
                <w:szCs w:val="20"/>
              </w:rPr>
            </w:pPr>
            <w:r w:rsidRPr="000B217F">
              <w:rPr>
                <w:rFonts w:hint="eastAsia"/>
                <w:color w:val="000000"/>
                <w:sz w:val="20"/>
                <w:szCs w:val="20"/>
              </w:rPr>
              <w:t>检验结果合格。</w:t>
            </w:r>
          </w:p>
          <w:p w:rsidR="00D50F9D" w:rsidRDefault="00D50F9D" w:rsidP="007D77B3">
            <w:pPr>
              <w:spacing w:line="240" w:lineRule="exact"/>
              <w:rPr>
                <w:b/>
                <w:color w:val="000000"/>
                <w:sz w:val="20"/>
                <w:szCs w:val="20"/>
              </w:rPr>
            </w:pPr>
          </w:p>
          <w:p w:rsidR="00D50F9D" w:rsidRDefault="00D50F9D" w:rsidP="00D50F9D">
            <w:pPr>
              <w:spacing w:line="300" w:lineRule="exact"/>
              <w:ind w:firstLineChars="98" w:firstLine="31680"/>
              <w:rPr>
                <w:b/>
                <w:color w:val="000000"/>
                <w:sz w:val="20"/>
                <w:szCs w:val="20"/>
              </w:rPr>
            </w:pPr>
            <w:r>
              <w:rPr>
                <w:rFonts w:hint="eastAsia"/>
                <w:b/>
                <w:color w:val="000000"/>
                <w:sz w:val="20"/>
                <w:szCs w:val="20"/>
              </w:rPr>
              <w:t>（附相关证据）：</w:t>
            </w:r>
          </w:p>
          <w:p w:rsidR="00D50F9D" w:rsidRDefault="00D50F9D" w:rsidP="007D77B3">
            <w:pPr>
              <w:spacing w:line="300" w:lineRule="exact"/>
              <w:jc w:val="left"/>
              <w:rPr>
                <w:b/>
                <w:color w:val="000000"/>
                <w:sz w:val="20"/>
                <w:szCs w:val="20"/>
              </w:rPr>
            </w:pPr>
          </w:p>
        </w:tc>
      </w:tr>
      <w:tr w:rsidR="00D50F9D" w:rsidTr="007D77B3">
        <w:trPr>
          <w:cantSplit/>
          <w:trHeight w:val="1679"/>
          <w:jc w:val="center"/>
        </w:trPr>
        <w:tc>
          <w:tcPr>
            <w:tcW w:w="720" w:type="dxa"/>
            <w:vMerge/>
            <w:vAlign w:val="center"/>
          </w:tcPr>
          <w:p w:rsidR="00D50F9D" w:rsidRDefault="00D50F9D" w:rsidP="007D77B3">
            <w:pPr>
              <w:spacing w:line="240" w:lineRule="exact"/>
              <w:jc w:val="center"/>
              <w:rPr>
                <w:b/>
                <w:color w:val="000000"/>
                <w:szCs w:val="21"/>
              </w:rPr>
            </w:pPr>
          </w:p>
        </w:tc>
        <w:tc>
          <w:tcPr>
            <w:tcW w:w="9198" w:type="dxa"/>
          </w:tcPr>
          <w:p w:rsidR="00D50F9D" w:rsidRDefault="00D50F9D" w:rsidP="007D77B3">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rsidR="00D50F9D" w:rsidRDefault="00D50F9D" w:rsidP="007D77B3">
            <w:pPr>
              <w:spacing w:line="240" w:lineRule="exact"/>
              <w:rPr>
                <w:b/>
                <w:color w:val="000000"/>
                <w:sz w:val="20"/>
                <w:szCs w:val="20"/>
              </w:rPr>
            </w:pPr>
          </w:p>
          <w:p w:rsidR="00D50F9D" w:rsidRPr="000B217F" w:rsidRDefault="00D50F9D" w:rsidP="007D77B3">
            <w:pPr>
              <w:spacing w:line="240" w:lineRule="exact"/>
              <w:rPr>
                <w:color w:val="000000"/>
                <w:sz w:val="20"/>
                <w:szCs w:val="20"/>
              </w:rPr>
            </w:pPr>
            <w:r>
              <w:rPr>
                <w:b/>
                <w:color w:val="000000"/>
                <w:sz w:val="20"/>
                <w:szCs w:val="20"/>
              </w:rPr>
              <w:t xml:space="preserve"> </w:t>
            </w:r>
            <w:r w:rsidRPr="000B217F">
              <w:rPr>
                <w:rFonts w:hint="eastAsia"/>
                <w:color w:val="000000"/>
                <w:sz w:val="20"/>
                <w:szCs w:val="20"/>
              </w:rPr>
              <w:t>编制了不合格品控制程序，对不合格品进行了有效控制。</w:t>
            </w:r>
          </w:p>
        </w:tc>
      </w:tr>
      <w:tr w:rsidR="00D50F9D" w:rsidTr="007D77B3">
        <w:trPr>
          <w:cantSplit/>
          <w:trHeight w:val="1833"/>
          <w:jc w:val="center"/>
        </w:trPr>
        <w:tc>
          <w:tcPr>
            <w:tcW w:w="720" w:type="dxa"/>
            <w:vMerge/>
            <w:vAlign w:val="center"/>
          </w:tcPr>
          <w:p w:rsidR="00D50F9D" w:rsidRDefault="00D50F9D" w:rsidP="007D77B3">
            <w:pPr>
              <w:spacing w:line="240" w:lineRule="exact"/>
              <w:jc w:val="center"/>
              <w:rPr>
                <w:b/>
                <w:color w:val="000000"/>
                <w:szCs w:val="21"/>
              </w:rPr>
            </w:pPr>
          </w:p>
        </w:tc>
        <w:tc>
          <w:tcPr>
            <w:tcW w:w="9198" w:type="dxa"/>
          </w:tcPr>
          <w:p w:rsidR="00D50F9D" w:rsidRDefault="00D50F9D" w:rsidP="007D77B3">
            <w:pPr>
              <w:spacing w:line="240" w:lineRule="exact"/>
              <w:rPr>
                <w:b/>
                <w:color w:val="000000"/>
                <w:sz w:val="20"/>
                <w:szCs w:val="20"/>
              </w:rPr>
            </w:pPr>
            <w:r>
              <w:rPr>
                <w:b/>
                <w:color w:val="000000"/>
                <w:sz w:val="20"/>
                <w:szCs w:val="20"/>
              </w:rPr>
              <w:t>7. EMS</w:t>
            </w:r>
            <w:r>
              <w:rPr>
                <w:rFonts w:hint="eastAsia"/>
                <w:b/>
                <w:color w:val="000000"/>
                <w:sz w:val="20"/>
                <w:szCs w:val="20"/>
              </w:rPr>
              <w:t>组织对重要环境因素实施控制的结果</w:t>
            </w:r>
            <w:r>
              <w:rPr>
                <w:b/>
                <w:color w:val="000000"/>
                <w:sz w:val="20"/>
                <w:szCs w:val="20"/>
              </w:rPr>
              <w:t>/ OHSMS</w:t>
            </w:r>
            <w:r>
              <w:rPr>
                <w:rFonts w:hint="eastAsia"/>
                <w:b/>
                <w:color w:val="000000"/>
                <w:sz w:val="20"/>
                <w:szCs w:val="20"/>
              </w:rPr>
              <w:t>组织对不可接受风险实施控制的结果</w:t>
            </w:r>
          </w:p>
          <w:p w:rsidR="00D50F9D" w:rsidRDefault="00D50F9D" w:rsidP="007D77B3">
            <w:pPr>
              <w:spacing w:line="240" w:lineRule="exact"/>
              <w:rPr>
                <w:b/>
                <w:color w:val="000000"/>
                <w:sz w:val="20"/>
                <w:szCs w:val="20"/>
              </w:rPr>
            </w:pPr>
            <w:r>
              <w:rPr>
                <w:rFonts w:hint="eastAsia"/>
                <w:b/>
                <w:color w:val="000000"/>
                <w:sz w:val="20"/>
                <w:szCs w:val="20"/>
              </w:rPr>
              <w:t>（</w:t>
            </w:r>
            <w:r>
              <w:rPr>
                <w:b/>
                <w:color w:val="000000"/>
                <w:sz w:val="20"/>
                <w:szCs w:val="20"/>
              </w:rPr>
              <w:t>EMS</w:t>
            </w:r>
            <w:r>
              <w:rPr>
                <w:rFonts w:hint="eastAsia"/>
                <w:b/>
                <w:color w:val="000000"/>
                <w:sz w:val="20"/>
                <w:szCs w:val="20"/>
              </w:rPr>
              <w:t>对重要环境因素控制，重大环境因素对周边环境产生的影响及控制</w:t>
            </w:r>
            <w:r>
              <w:rPr>
                <w:b/>
                <w:color w:val="000000"/>
                <w:sz w:val="20"/>
                <w:szCs w:val="20"/>
              </w:rPr>
              <w:t>;</w:t>
            </w:r>
            <w:r>
              <w:rPr>
                <w:rFonts w:hint="eastAsia"/>
                <w:b/>
                <w:color w:val="000000"/>
                <w:sz w:val="20"/>
                <w:szCs w:val="20"/>
              </w:rPr>
              <w:t>对相关方施加影响）</w:t>
            </w:r>
          </w:p>
          <w:p w:rsidR="00D50F9D" w:rsidRDefault="00D50F9D" w:rsidP="007D77B3">
            <w:pPr>
              <w:rPr>
                <w:rFonts w:ascii="宋体" w:cs="宋体"/>
                <w:bCs/>
                <w:szCs w:val="21"/>
              </w:rPr>
            </w:pPr>
            <w:r>
              <w:rPr>
                <w:rFonts w:ascii="宋体" w:hAnsi="宋体" w:cs="宋体" w:hint="eastAsia"/>
                <w:bCs/>
                <w:szCs w:val="21"/>
              </w:rPr>
              <w:t>重要环境因素的控制，依据公司的相关规定：节能降耗控制程序、废弃物控制程序、大气污染防治控制程序、噪声控制程序、消防管理控制程序等；</w:t>
            </w:r>
          </w:p>
          <w:p w:rsidR="00D50F9D" w:rsidRDefault="00D50F9D" w:rsidP="00D50F9D">
            <w:pPr>
              <w:ind w:firstLineChars="200" w:firstLine="31680"/>
              <w:rPr>
                <w:rFonts w:ascii="宋体" w:cs="宋体"/>
                <w:szCs w:val="21"/>
              </w:rPr>
            </w:pPr>
            <w:r>
              <w:rPr>
                <w:rFonts w:ascii="宋体" w:hAnsi="宋体" w:cs="宋体" w:hint="eastAsia"/>
                <w:szCs w:val="21"/>
              </w:rPr>
              <w:t>采取措施是：粉尘经集尘罩收集通过管道抽到中央吸尘系统的末端再经高效旋风脉冲除尘器处理，收集的目屑粉由厂家回收利用；喷漆及凉干工序废气由水帘吸收喷漆时产生的漆雾，喷漆房设置强制排风管道，管道末端设置活性碳吸附装置，处理的废气经</w:t>
            </w:r>
            <w:r>
              <w:rPr>
                <w:rFonts w:ascii="宋体" w:hAnsi="宋体" w:cs="宋体"/>
                <w:szCs w:val="21"/>
              </w:rPr>
              <w:t>20</w:t>
            </w:r>
            <w:r>
              <w:rPr>
                <w:rFonts w:ascii="宋体" w:hAnsi="宋体" w:cs="宋体" w:hint="eastAsia"/>
                <w:szCs w:val="21"/>
              </w:rPr>
              <w:t>米高排气筒达标排放；食堂油烟经油烟净化器处理达标排放；生产废水经过清捞、沉淀、过滤后排入园内污水管网统一处理；生活废水经过隔油池处理后与办公楼、厕所产生的废水一起经化粪池处理后排入园内污水管网统一处理。</w:t>
            </w:r>
          </w:p>
          <w:p w:rsidR="00D50F9D" w:rsidRDefault="00D50F9D" w:rsidP="00D50F9D">
            <w:pPr>
              <w:ind w:firstLineChars="200" w:firstLine="31680"/>
              <w:rPr>
                <w:rFonts w:ascii="宋体" w:cs="宋体"/>
                <w:szCs w:val="21"/>
              </w:rPr>
            </w:pPr>
            <w:r>
              <w:rPr>
                <w:rFonts w:ascii="宋体" w:hAnsi="宋体" w:cs="宋体" w:hint="eastAsia"/>
                <w:szCs w:val="21"/>
              </w:rPr>
              <w:t>噪声采取对设备减振、厂房隔音等措施达标排放</w:t>
            </w:r>
          </w:p>
          <w:p w:rsidR="00D50F9D" w:rsidRDefault="00D50F9D" w:rsidP="00D50F9D">
            <w:pPr>
              <w:ind w:firstLineChars="200" w:firstLine="31680"/>
              <w:rPr>
                <w:rFonts w:ascii="宋体" w:cs="宋体"/>
                <w:szCs w:val="21"/>
              </w:rPr>
            </w:pPr>
            <w:r>
              <w:rPr>
                <w:rFonts w:ascii="宋体" w:hAnsi="宋体" w:cs="宋体" w:hint="eastAsia"/>
                <w:szCs w:val="21"/>
              </w:rPr>
              <w:t>固体废弃物为废木屑、废木料、除尘灰、废胶水桶、废油漆桶、废活性碳，工业固废分类收集，合理处置，办公生活垃圾纳入工业区城市环卫系统管理。</w:t>
            </w:r>
          </w:p>
          <w:p w:rsidR="00D50F9D" w:rsidRDefault="00D50F9D" w:rsidP="007D77B3">
            <w:pPr>
              <w:rPr>
                <w:rFonts w:ascii="宋体" w:cs="宋体"/>
                <w:bCs/>
                <w:szCs w:val="21"/>
              </w:rPr>
            </w:pPr>
            <w:r>
              <w:rPr>
                <w:rFonts w:ascii="宋体" w:hAnsi="宋体" w:cs="宋体" w:hint="eastAsia"/>
                <w:bCs/>
                <w:szCs w:val="21"/>
              </w:rPr>
              <w:t>能资源管理：公司规定人走灯灭，人走关水等节能节水措施，并互相监督</w:t>
            </w:r>
          </w:p>
          <w:p w:rsidR="00D50F9D" w:rsidRDefault="00D50F9D" w:rsidP="007D77B3">
            <w:pPr>
              <w:rPr>
                <w:rFonts w:ascii="宋体" w:cs="宋体"/>
                <w:bCs/>
                <w:szCs w:val="21"/>
              </w:rPr>
            </w:pPr>
            <w:r>
              <w:rPr>
                <w:rFonts w:ascii="宋体" w:hAnsi="宋体" w:cs="宋体" w:hint="eastAsia"/>
                <w:bCs/>
                <w:szCs w:val="21"/>
              </w:rPr>
              <w:t>火灾事故预防：公司配备有灭火器等消防设施，有应急预案，相关人员经过培训。</w:t>
            </w:r>
          </w:p>
          <w:p w:rsidR="00D50F9D" w:rsidRDefault="00D50F9D" w:rsidP="007D77B3">
            <w:pPr>
              <w:rPr>
                <w:rFonts w:ascii="宋体" w:cs="宋体"/>
                <w:bCs/>
                <w:szCs w:val="21"/>
              </w:rPr>
            </w:pPr>
            <w:r>
              <w:rPr>
                <w:rFonts w:ascii="宋体" w:hAnsi="宋体" w:cs="宋体" w:hint="eastAsia"/>
                <w:bCs/>
                <w:szCs w:val="21"/>
              </w:rPr>
              <w:t>触电：公司专人负责对电箱进行检查和维保，电气线路防护，措施到位。</w:t>
            </w:r>
          </w:p>
          <w:p w:rsidR="00D50F9D" w:rsidRDefault="00D50F9D" w:rsidP="007D77B3">
            <w:pPr>
              <w:rPr>
                <w:rFonts w:ascii="宋体" w:cs="宋体"/>
                <w:bCs/>
                <w:szCs w:val="21"/>
              </w:rPr>
            </w:pPr>
            <w:r>
              <w:rPr>
                <w:rFonts w:ascii="宋体" w:hAnsi="宋体" w:cs="宋体" w:hint="eastAsia"/>
                <w:bCs/>
                <w:szCs w:val="21"/>
              </w:rPr>
              <w:t>机械伤害：车间悬挂操作规程，人员经过培训，设备定期保养</w:t>
            </w:r>
          </w:p>
          <w:p w:rsidR="00D50F9D" w:rsidRDefault="00D50F9D" w:rsidP="007D77B3">
            <w:pPr>
              <w:rPr>
                <w:rFonts w:ascii="宋体" w:cs="宋体"/>
                <w:bCs/>
                <w:szCs w:val="21"/>
              </w:rPr>
            </w:pPr>
            <w:r>
              <w:rPr>
                <w:rFonts w:ascii="宋体" w:hAnsi="宋体" w:cs="宋体" w:hint="eastAsia"/>
                <w:bCs/>
                <w:szCs w:val="21"/>
              </w:rPr>
              <w:t>触电：电箱均有防触电标识，人员经过培训</w:t>
            </w:r>
          </w:p>
          <w:p w:rsidR="00D50F9D" w:rsidRDefault="00D50F9D" w:rsidP="007D77B3">
            <w:pPr>
              <w:rPr>
                <w:rFonts w:ascii="宋体" w:cs="宋体"/>
                <w:bCs/>
                <w:szCs w:val="21"/>
              </w:rPr>
            </w:pPr>
            <w:r>
              <w:rPr>
                <w:rFonts w:ascii="宋体" w:hAnsi="宋体" w:cs="宋体" w:hint="eastAsia"/>
                <w:bCs/>
                <w:szCs w:val="21"/>
              </w:rPr>
              <w:t>提供人员社保清单：</w:t>
            </w:r>
          </w:p>
          <w:p w:rsidR="00D50F9D" w:rsidRDefault="00D50F9D" w:rsidP="007D77B3">
            <w:pPr>
              <w:rPr>
                <w:rFonts w:ascii="宋体" w:cs="宋体"/>
                <w:bCs/>
                <w:szCs w:val="21"/>
              </w:rPr>
            </w:pPr>
            <w:r>
              <w:rPr>
                <w:rFonts w:ascii="宋体" w:hAnsi="宋体" w:cs="宋体" w:hint="eastAsia"/>
                <w:bCs/>
                <w:szCs w:val="21"/>
              </w:rPr>
              <w:t>公司制定了安全生产责任制，制定了安全目标考核制定</w:t>
            </w:r>
            <w:r>
              <w:rPr>
                <w:rFonts w:ascii="宋体" w:cs="宋体"/>
                <w:bCs/>
                <w:szCs w:val="21"/>
              </w:rPr>
              <w:t>.</w:t>
            </w:r>
          </w:p>
          <w:p w:rsidR="00D50F9D" w:rsidRDefault="00D50F9D" w:rsidP="007D77B3">
            <w:pPr>
              <w:spacing w:line="240" w:lineRule="exact"/>
              <w:rPr>
                <w:b/>
                <w:color w:val="000000"/>
                <w:sz w:val="20"/>
                <w:szCs w:val="20"/>
              </w:rPr>
            </w:pPr>
          </w:p>
        </w:tc>
      </w:tr>
      <w:tr w:rsidR="00D50F9D" w:rsidTr="007D77B3">
        <w:trPr>
          <w:cantSplit/>
          <w:trHeight w:val="525"/>
          <w:jc w:val="center"/>
        </w:trPr>
        <w:tc>
          <w:tcPr>
            <w:tcW w:w="720" w:type="dxa"/>
            <w:vMerge/>
            <w:vAlign w:val="center"/>
          </w:tcPr>
          <w:p w:rsidR="00D50F9D" w:rsidRDefault="00D50F9D" w:rsidP="007D77B3">
            <w:pPr>
              <w:spacing w:line="240" w:lineRule="exact"/>
              <w:jc w:val="center"/>
              <w:rPr>
                <w:b/>
                <w:color w:val="000000"/>
                <w:szCs w:val="21"/>
              </w:rPr>
            </w:pPr>
          </w:p>
        </w:tc>
        <w:tc>
          <w:tcPr>
            <w:tcW w:w="9198" w:type="dxa"/>
          </w:tcPr>
          <w:p w:rsidR="00D50F9D" w:rsidRDefault="00D50F9D" w:rsidP="007D77B3">
            <w:pPr>
              <w:spacing w:line="240" w:lineRule="exact"/>
              <w:rPr>
                <w:b/>
                <w:color w:val="000000"/>
                <w:sz w:val="20"/>
                <w:szCs w:val="20"/>
              </w:rPr>
            </w:pPr>
            <w:r>
              <w:rPr>
                <w:b/>
                <w:color w:val="000000"/>
                <w:sz w:val="20"/>
                <w:szCs w:val="20"/>
              </w:rPr>
              <w:t>8. OHSMS</w:t>
            </w:r>
            <w:r>
              <w:rPr>
                <w:rFonts w:hint="eastAsia"/>
                <w:b/>
                <w:color w:val="000000"/>
                <w:sz w:val="20"/>
                <w:szCs w:val="20"/>
              </w:rPr>
              <w:t>组织对不可接受风险实施控制的结果</w:t>
            </w:r>
            <w:r>
              <w:rPr>
                <w:b/>
                <w:color w:val="000000"/>
                <w:sz w:val="20"/>
                <w:szCs w:val="20"/>
              </w:rPr>
              <w:t xml:space="preserve">  </w:t>
            </w:r>
            <w:r w:rsidRPr="00CA189B">
              <w:rPr>
                <w:rFonts w:hint="eastAsia"/>
                <w:color w:val="000000"/>
                <w:sz w:val="20"/>
                <w:szCs w:val="20"/>
              </w:rPr>
              <w:t>（见上：</w:t>
            </w:r>
            <w:r w:rsidRPr="00CA189B">
              <w:rPr>
                <w:color w:val="000000"/>
                <w:sz w:val="20"/>
                <w:szCs w:val="20"/>
              </w:rPr>
              <w:t>7 EMS</w:t>
            </w:r>
            <w:r w:rsidRPr="00CA189B">
              <w:rPr>
                <w:rFonts w:hint="eastAsia"/>
                <w:color w:val="000000"/>
                <w:sz w:val="20"/>
                <w:szCs w:val="20"/>
              </w:rPr>
              <w:t>组织对重要环境因素实施控制的结果</w:t>
            </w:r>
            <w:r w:rsidRPr="00CA189B">
              <w:rPr>
                <w:color w:val="000000"/>
                <w:sz w:val="20"/>
                <w:szCs w:val="20"/>
              </w:rPr>
              <w:t>/ OHSMS</w:t>
            </w:r>
            <w:r w:rsidRPr="00CA189B">
              <w:rPr>
                <w:rFonts w:hint="eastAsia"/>
                <w:color w:val="000000"/>
                <w:sz w:val="20"/>
                <w:szCs w:val="20"/>
              </w:rPr>
              <w:t>组织对不可接受风险实施控制的结果）</w:t>
            </w:r>
          </w:p>
        </w:tc>
      </w:tr>
      <w:tr w:rsidR="00D50F9D" w:rsidTr="007D77B3">
        <w:trPr>
          <w:cantSplit/>
          <w:trHeight w:val="1403"/>
          <w:jc w:val="center"/>
        </w:trPr>
        <w:tc>
          <w:tcPr>
            <w:tcW w:w="720" w:type="dxa"/>
            <w:vMerge/>
            <w:vAlign w:val="center"/>
          </w:tcPr>
          <w:p w:rsidR="00D50F9D" w:rsidRDefault="00D50F9D" w:rsidP="007D77B3">
            <w:pPr>
              <w:spacing w:line="240" w:lineRule="exact"/>
              <w:jc w:val="center"/>
              <w:rPr>
                <w:b/>
                <w:color w:val="000000"/>
                <w:szCs w:val="21"/>
              </w:rPr>
            </w:pPr>
          </w:p>
        </w:tc>
        <w:tc>
          <w:tcPr>
            <w:tcW w:w="9198" w:type="dxa"/>
          </w:tcPr>
          <w:p w:rsidR="00D50F9D" w:rsidRDefault="00D50F9D" w:rsidP="00D50F9D">
            <w:pPr>
              <w:spacing w:line="240" w:lineRule="exact"/>
              <w:ind w:left="31680" w:hangingChars="100" w:firstLine="3168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rsidR="00D50F9D" w:rsidRDefault="00D50F9D" w:rsidP="00D50F9D">
            <w:pPr>
              <w:ind w:firstLineChars="200" w:firstLine="31680"/>
              <w:rPr>
                <w:rFonts w:ascii="宋体" w:cs="宋体"/>
                <w:szCs w:val="21"/>
                <w:lang w:val="en-GB"/>
              </w:rPr>
            </w:pPr>
            <w:r>
              <w:rPr>
                <w:rFonts w:ascii="宋体" w:hAnsi="宋体" w:cs="宋体" w:hint="eastAsia"/>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rsidR="00D50F9D" w:rsidRDefault="00D50F9D" w:rsidP="00D50F9D">
            <w:pPr>
              <w:ind w:firstLineChars="200" w:firstLine="31680"/>
              <w:rPr>
                <w:rFonts w:ascii="宋体" w:cs="宋体"/>
                <w:szCs w:val="21"/>
                <w:lang w:val="en-GB"/>
              </w:rPr>
            </w:pPr>
            <w:r>
              <w:rPr>
                <w:rFonts w:ascii="宋体" w:hAnsi="宋体" w:cs="宋体" w:hint="eastAsia"/>
                <w:szCs w:val="21"/>
              </w:rPr>
              <w:t>抽查</w:t>
            </w:r>
            <w:r>
              <w:rPr>
                <w:rFonts w:ascii="宋体" w:hAnsi="宋体" w:cs="宋体"/>
                <w:szCs w:val="21"/>
              </w:rPr>
              <w:t>2019</w:t>
            </w:r>
            <w:r>
              <w:rPr>
                <w:rFonts w:ascii="宋体" w:hAnsi="宋体" w:cs="宋体" w:hint="eastAsia"/>
                <w:szCs w:val="21"/>
              </w:rPr>
              <w:t>年</w:t>
            </w:r>
            <w:r>
              <w:rPr>
                <w:rFonts w:ascii="宋体" w:hAnsi="宋体" w:cs="宋体"/>
                <w:szCs w:val="21"/>
              </w:rPr>
              <w:t>5</w:t>
            </w:r>
            <w:r>
              <w:rPr>
                <w:rFonts w:ascii="宋体" w:hAnsi="宋体" w:cs="宋体" w:hint="eastAsia"/>
                <w:szCs w:val="21"/>
              </w:rPr>
              <w:t>月</w:t>
            </w:r>
            <w:r>
              <w:rPr>
                <w:rFonts w:ascii="宋体" w:hAnsi="宋体" w:cs="宋体"/>
                <w:szCs w:val="21"/>
              </w:rPr>
              <w:t>14</w:t>
            </w:r>
            <w:r>
              <w:rPr>
                <w:rFonts w:ascii="宋体" w:hAnsi="宋体" w:cs="宋体" w:hint="eastAsia"/>
                <w:szCs w:val="21"/>
              </w:rPr>
              <w:t>日进行《</w:t>
            </w:r>
            <w:r>
              <w:rPr>
                <w:rFonts w:hint="eastAsia"/>
                <w:szCs w:val="21"/>
              </w:rPr>
              <w:t>火灾</w:t>
            </w:r>
            <w:r w:rsidRPr="00130963">
              <w:rPr>
                <w:rFonts w:hint="eastAsia"/>
                <w:szCs w:val="21"/>
              </w:rPr>
              <w:t>应急救援预案</w:t>
            </w:r>
            <w:r>
              <w:rPr>
                <w:rFonts w:ascii="宋体" w:hAnsi="宋体" w:cs="宋体" w:hint="eastAsia"/>
                <w:szCs w:val="21"/>
              </w:rPr>
              <w:t>》</w:t>
            </w:r>
            <w:r>
              <w:rPr>
                <w:rFonts w:ascii="宋体" w:hAnsi="宋体" w:cs="宋体" w:hint="eastAsia"/>
                <w:szCs w:val="21"/>
                <w:lang w:val="en-GB"/>
              </w:rPr>
              <w:t>演习，演练内容，触电发生时，消防器材的使用，初期触电应急处理能力，在</w:t>
            </w:r>
            <w:r>
              <w:rPr>
                <w:rFonts w:ascii="宋体" w:hAnsi="宋体" w:cs="宋体" w:hint="eastAsia"/>
                <w:szCs w:val="21"/>
              </w:rPr>
              <w:t>生产车间成品库</w:t>
            </w:r>
            <w:r>
              <w:rPr>
                <w:rFonts w:ascii="宋体" w:hAnsi="宋体" w:cs="宋体" w:hint="eastAsia"/>
                <w:szCs w:val="21"/>
                <w:lang w:val="en-GB"/>
              </w:rPr>
              <w:t>进行。</w:t>
            </w:r>
          </w:p>
          <w:p w:rsidR="00D50F9D" w:rsidRDefault="00D50F9D" w:rsidP="00D50F9D">
            <w:pPr>
              <w:ind w:firstLineChars="200" w:firstLine="31680"/>
              <w:rPr>
                <w:rFonts w:ascii="宋体" w:cs="宋体"/>
                <w:szCs w:val="21"/>
                <w:lang w:val="en-GB"/>
              </w:rPr>
            </w:pPr>
            <w:r>
              <w:rPr>
                <w:rFonts w:ascii="宋体" w:hAnsi="宋体" w:cs="宋体" w:hint="eastAsia"/>
                <w:szCs w:val="21"/>
                <w:lang w:val="en-GB"/>
              </w:rPr>
              <w:t>物资准备和人员培训情况，演练物品：灭火器、消防桶、消防钩、报警器、毛巾、应急药箱（创可贴、紫或红药水、医用胶布、医用纱布、酒精、剪刀、担架一付），进入现场前由安全员讲触电发生处理事项要领和个人安全防护要求。</w:t>
            </w:r>
          </w:p>
          <w:p w:rsidR="00D50F9D" w:rsidRDefault="00D50F9D" w:rsidP="00D50F9D">
            <w:pPr>
              <w:ind w:firstLineChars="200" w:firstLine="31680"/>
              <w:rPr>
                <w:rFonts w:ascii="宋体" w:cs="宋体"/>
                <w:szCs w:val="21"/>
                <w:lang w:val="en-GB"/>
              </w:rPr>
            </w:pPr>
            <w:r>
              <w:rPr>
                <w:rFonts w:ascii="宋体" w:hAnsi="宋体" w:cs="宋体" w:hint="eastAsia"/>
                <w:szCs w:val="21"/>
                <w:lang w:val="en-GB"/>
              </w:rPr>
              <w:t>提供了应急设备器具台账，出示消防演习方案，明确了活动时间、地点、演习科目、参加人数、现场布置示意图、紧急疏散示意图、义</w:t>
            </w:r>
            <w:bookmarkStart w:id="19" w:name="_GoBack"/>
            <w:bookmarkEnd w:id="19"/>
            <w:r>
              <w:rPr>
                <w:rFonts w:ascii="宋体" w:hAnsi="宋体" w:cs="宋体" w:hint="eastAsia"/>
                <w:szCs w:val="21"/>
                <w:lang w:val="en-GB"/>
              </w:rPr>
              <w:t>务消防队成员及职责分工、联系方式等内容，内容具体清楚。</w:t>
            </w:r>
          </w:p>
          <w:p w:rsidR="00D50F9D" w:rsidRDefault="00D50F9D" w:rsidP="00A51775">
            <w:pPr>
              <w:spacing w:line="240" w:lineRule="exact"/>
              <w:rPr>
                <w:b/>
                <w:color w:val="000000"/>
                <w:spacing w:val="-4"/>
                <w:sz w:val="20"/>
                <w:szCs w:val="20"/>
              </w:rPr>
            </w:pPr>
            <w:r>
              <w:rPr>
                <w:rFonts w:ascii="宋体" w:hAnsi="宋体" w:cs="宋体" w:hint="eastAsia"/>
                <w:szCs w:val="21"/>
                <w:lang w:val="en-GB"/>
              </w:rPr>
              <w:t>应急演练后对应急预案进行了评审，应急预案不重要修订。</w:t>
            </w:r>
            <w:r>
              <w:rPr>
                <w:rFonts w:ascii="宋体" w:hAnsi="宋体" w:cs="宋体" w:hint="eastAsia"/>
                <w:bCs/>
                <w:szCs w:val="21"/>
              </w:rPr>
              <w:t>基本符合。</w:t>
            </w:r>
          </w:p>
        </w:tc>
      </w:tr>
      <w:tr w:rsidR="00D50F9D" w:rsidTr="007D77B3">
        <w:trPr>
          <w:cantSplit/>
          <w:trHeight w:val="522"/>
          <w:jc w:val="center"/>
        </w:trPr>
        <w:tc>
          <w:tcPr>
            <w:tcW w:w="720" w:type="dxa"/>
            <w:vMerge/>
            <w:vAlign w:val="center"/>
          </w:tcPr>
          <w:p w:rsidR="00D50F9D" w:rsidRDefault="00D50F9D" w:rsidP="007D77B3">
            <w:pPr>
              <w:spacing w:line="240" w:lineRule="exact"/>
              <w:jc w:val="center"/>
              <w:rPr>
                <w:b/>
                <w:color w:val="000000"/>
                <w:szCs w:val="21"/>
              </w:rPr>
            </w:pPr>
          </w:p>
        </w:tc>
        <w:tc>
          <w:tcPr>
            <w:tcW w:w="9198" w:type="dxa"/>
          </w:tcPr>
          <w:p w:rsidR="00D50F9D" w:rsidRDefault="00D50F9D" w:rsidP="007D77B3">
            <w:pPr>
              <w:spacing w:line="240" w:lineRule="exact"/>
              <w:rPr>
                <w:b/>
                <w:color w:val="000000"/>
                <w:sz w:val="20"/>
                <w:szCs w:val="20"/>
              </w:rPr>
            </w:pPr>
            <w:r>
              <w:rPr>
                <w:b/>
                <w:color w:val="000000"/>
                <w:sz w:val="20"/>
                <w:szCs w:val="20"/>
              </w:rPr>
              <w:t xml:space="preserve">10. </w:t>
            </w:r>
            <w:r w:rsidRPr="00546A45">
              <w:rPr>
                <w:rFonts w:hint="eastAsia"/>
                <w:b/>
                <w:sz w:val="20"/>
                <w:szCs w:val="20"/>
              </w:rPr>
              <w:t>对特种设备的维护，检定</w:t>
            </w:r>
            <w:r w:rsidRPr="00546A45">
              <w:rPr>
                <w:b/>
                <w:sz w:val="20"/>
                <w:szCs w:val="20"/>
              </w:rPr>
              <w:t xml:space="preserve">; </w:t>
            </w:r>
          </w:p>
          <w:p w:rsidR="00D50F9D" w:rsidRPr="00546A45" w:rsidRDefault="00D50F9D" w:rsidP="00D50F9D">
            <w:pPr>
              <w:spacing w:line="240" w:lineRule="exact"/>
              <w:ind w:firstLineChars="196" w:firstLine="31680"/>
              <w:rPr>
                <w:color w:val="000000"/>
                <w:sz w:val="20"/>
                <w:szCs w:val="20"/>
                <w:u w:val="single"/>
              </w:rPr>
            </w:pPr>
            <w:r w:rsidRPr="00546A45">
              <w:rPr>
                <w:rFonts w:hint="eastAsia"/>
                <w:color w:val="000000"/>
                <w:sz w:val="20"/>
                <w:szCs w:val="20"/>
                <w:u w:val="single"/>
              </w:rPr>
              <w:t>未能提供储气罐的安全阀和压力表检验合格的证据，不符合要求。</w:t>
            </w:r>
          </w:p>
        </w:tc>
      </w:tr>
      <w:tr w:rsidR="00D50F9D" w:rsidTr="007D77B3">
        <w:trPr>
          <w:cantSplit/>
          <w:trHeight w:val="601"/>
          <w:jc w:val="center"/>
        </w:trPr>
        <w:tc>
          <w:tcPr>
            <w:tcW w:w="720" w:type="dxa"/>
            <w:vMerge/>
            <w:vAlign w:val="center"/>
          </w:tcPr>
          <w:p w:rsidR="00D50F9D" w:rsidRDefault="00D50F9D" w:rsidP="007D77B3">
            <w:pPr>
              <w:spacing w:line="240" w:lineRule="exact"/>
              <w:jc w:val="center"/>
              <w:rPr>
                <w:b/>
                <w:color w:val="000000"/>
                <w:szCs w:val="21"/>
              </w:rPr>
            </w:pPr>
          </w:p>
        </w:tc>
        <w:tc>
          <w:tcPr>
            <w:tcW w:w="9198" w:type="dxa"/>
          </w:tcPr>
          <w:p w:rsidR="00D50F9D" w:rsidRDefault="00D50F9D" w:rsidP="007D77B3">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rsidR="00D50F9D" w:rsidRPr="00546A45" w:rsidRDefault="00D50F9D" w:rsidP="00D50F9D">
            <w:pPr>
              <w:spacing w:line="240" w:lineRule="exact"/>
              <w:ind w:firstLineChars="196" w:firstLine="31680"/>
              <w:rPr>
                <w:color w:val="000000"/>
                <w:sz w:val="20"/>
                <w:szCs w:val="20"/>
                <w:u w:val="single"/>
              </w:rPr>
            </w:pPr>
            <w:r w:rsidRPr="00546A45">
              <w:rPr>
                <w:rFonts w:hint="eastAsia"/>
                <w:color w:val="000000"/>
                <w:sz w:val="20"/>
                <w:szCs w:val="20"/>
                <w:u w:val="single"/>
              </w:rPr>
              <w:t>化学品仓库储存有油漆、稀料、固化剂，但是未能提供相关</w:t>
            </w:r>
            <w:r w:rsidRPr="00546A45">
              <w:rPr>
                <w:color w:val="000000"/>
                <w:sz w:val="20"/>
                <w:szCs w:val="20"/>
                <w:u w:val="single"/>
              </w:rPr>
              <w:t>MSDS</w:t>
            </w:r>
            <w:r w:rsidRPr="00546A45">
              <w:rPr>
                <w:rFonts w:hint="eastAsia"/>
                <w:color w:val="000000"/>
                <w:sz w:val="20"/>
                <w:szCs w:val="20"/>
                <w:u w:val="single"/>
              </w:rPr>
              <w:t>，不符合要求。</w:t>
            </w:r>
          </w:p>
        </w:tc>
      </w:tr>
      <w:tr w:rsidR="00D50F9D" w:rsidTr="007D77B3">
        <w:trPr>
          <w:cantSplit/>
          <w:trHeight w:val="1415"/>
          <w:jc w:val="center"/>
        </w:trPr>
        <w:tc>
          <w:tcPr>
            <w:tcW w:w="720" w:type="dxa"/>
            <w:vMerge w:val="restart"/>
            <w:textDirection w:val="tbRlV"/>
            <w:vAlign w:val="center"/>
          </w:tcPr>
          <w:p w:rsidR="00D50F9D" w:rsidRDefault="00D50F9D" w:rsidP="007D77B3">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rsidR="00D50F9D" w:rsidRDefault="00D50F9D" w:rsidP="00D50F9D">
            <w:pPr>
              <w:spacing w:line="240" w:lineRule="exact"/>
              <w:ind w:left="31680" w:hangingChars="50" w:firstLine="3168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rsidR="00D50F9D" w:rsidRDefault="00D50F9D" w:rsidP="00D50F9D">
            <w:pPr>
              <w:ind w:firstLineChars="100" w:firstLine="31680"/>
              <w:jc w:val="left"/>
              <w:rPr>
                <w:rFonts w:ascii="宋体" w:cs="宋体"/>
                <w:color w:val="000000"/>
                <w:szCs w:val="21"/>
              </w:rPr>
            </w:pPr>
            <w:r>
              <w:rPr>
                <w:rFonts w:ascii="宋体" w:hAnsi="宋体" w:cs="宋体" w:hint="eastAsia"/>
                <w:color w:val="000000"/>
                <w:szCs w:val="21"/>
              </w:rPr>
              <w:t>公司制定《数据分析控制程序》，收集和分析适当的数据，评价公司管理体系的适宜性和有效性，充分识别可以改进的机会</w:t>
            </w:r>
          </w:p>
          <w:p w:rsidR="00D50F9D" w:rsidRDefault="00D50F9D" w:rsidP="00D50F9D">
            <w:pPr>
              <w:spacing w:line="240" w:lineRule="exact"/>
              <w:ind w:firstLineChars="50" w:firstLine="31680"/>
              <w:rPr>
                <w:b/>
                <w:color w:val="000000"/>
                <w:sz w:val="20"/>
                <w:szCs w:val="20"/>
              </w:rPr>
            </w:pPr>
            <w:r>
              <w:rPr>
                <w:rFonts w:ascii="宋体" w:hAnsi="宋体" w:cs="宋体" w:hint="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rsidR="00D50F9D" w:rsidTr="007D77B3">
        <w:trPr>
          <w:cantSplit/>
          <w:trHeight w:val="1415"/>
          <w:jc w:val="center"/>
        </w:trPr>
        <w:tc>
          <w:tcPr>
            <w:tcW w:w="720" w:type="dxa"/>
            <w:vMerge/>
            <w:textDirection w:val="tbRlV"/>
            <w:vAlign w:val="center"/>
          </w:tcPr>
          <w:p w:rsidR="00D50F9D" w:rsidRDefault="00D50F9D" w:rsidP="007D77B3">
            <w:pPr>
              <w:spacing w:line="240" w:lineRule="exact"/>
              <w:ind w:left="113" w:right="113"/>
              <w:jc w:val="center"/>
              <w:rPr>
                <w:b/>
                <w:color w:val="000000"/>
                <w:szCs w:val="21"/>
              </w:rPr>
            </w:pPr>
          </w:p>
        </w:tc>
        <w:tc>
          <w:tcPr>
            <w:tcW w:w="9198" w:type="dxa"/>
          </w:tcPr>
          <w:p w:rsidR="00D50F9D" w:rsidRDefault="00D50F9D" w:rsidP="00D50F9D">
            <w:pPr>
              <w:spacing w:line="240" w:lineRule="exact"/>
              <w:ind w:left="31680" w:hangingChars="50" w:firstLine="31680"/>
              <w:rPr>
                <w:b/>
                <w:color w:val="000000"/>
                <w:sz w:val="20"/>
                <w:szCs w:val="20"/>
              </w:rPr>
            </w:pPr>
            <w:r>
              <w:rPr>
                <w:b/>
                <w:color w:val="000000"/>
                <w:sz w:val="20"/>
                <w:szCs w:val="20"/>
              </w:rPr>
              <w:t>2.</w:t>
            </w:r>
            <w:r>
              <w:rPr>
                <w:rFonts w:hint="eastAsia"/>
                <w:b/>
                <w:color w:val="000000"/>
                <w:sz w:val="20"/>
                <w:szCs w:val="20"/>
              </w:rPr>
              <w:t>顾客满意</w:t>
            </w:r>
          </w:p>
          <w:p w:rsidR="00D50F9D" w:rsidRDefault="00D50F9D" w:rsidP="00D50F9D">
            <w:pPr>
              <w:ind w:firstLineChars="200" w:firstLine="31680"/>
              <w:rPr>
                <w:szCs w:val="21"/>
                <w:lang w:val="zh-CN"/>
              </w:rPr>
            </w:pPr>
            <w:r>
              <w:rPr>
                <w:rFonts w:hint="eastAsia"/>
                <w:szCs w:val="21"/>
                <w:lang w:val="zh-CN"/>
              </w:rPr>
              <w:t>公司通过电话，走访等形式，接受顾客反馈，了解顾客顾客满意度信息，发放调查表对顾客满意度进行定量测量。</w:t>
            </w:r>
          </w:p>
          <w:p w:rsidR="00D50F9D" w:rsidRDefault="00D50F9D" w:rsidP="00D50F9D">
            <w:pPr>
              <w:ind w:firstLineChars="200" w:firstLine="31680"/>
              <w:rPr>
                <w:szCs w:val="21"/>
                <w:lang w:val="zh-CN"/>
              </w:rPr>
            </w:pPr>
            <w:r>
              <w:rPr>
                <w:rFonts w:hint="eastAsia"/>
                <w:szCs w:val="21"/>
                <w:lang w:val="zh-CN"/>
              </w:rPr>
              <w:t>提供“顾客满意程度调查表”，调查顾客有：</w:t>
            </w:r>
          </w:p>
          <w:p w:rsidR="00D50F9D" w:rsidRDefault="00D50F9D" w:rsidP="00D50F9D">
            <w:pPr>
              <w:ind w:firstLineChars="200" w:firstLine="31680"/>
              <w:rPr>
                <w:b/>
                <w:color w:val="000000"/>
                <w:sz w:val="20"/>
                <w:szCs w:val="20"/>
              </w:rPr>
            </w:pPr>
            <w:r w:rsidRPr="00FD52FE">
              <w:rPr>
                <w:rFonts w:ascii="宋体" w:hAnsi="宋体" w:hint="eastAsia"/>
                <w:szCs w:val="21"/>
              </w:rPr>
              <w:t>何华平</w:t>
            </w:r>
            <w:r w:rsidRPr="00FD52FE">
              <w:rPr>
                <w:rFonts w:hint="eastAsia"/>
                <w:szCs w:val="21"/>
              </w:rPr>
              <w:t>、</w:t>
            </w:r>
            <w:r w:rsidRPr="00FD52FE">
              <w:rPr>
                <w:rFonts w:ascii="宋体" w:hAnsi="宋体" w:hint="eastAsia"/>
                <w:szCs w:val="21"/>
              </w:rPr>
              <w:t>谢阳</w:t>
            </w:r>
            <w:r w:rsidRPr="00FD52FE">
              <w:rPr>
                <w:rFonts w:hint="eastAsia"/>
                <w:szCs w:val="21"/>
              </w:rPr>
              <w:t>、</w:t>
            </w:r>
            <w:r w:rsidRPr="00FD52FE">
              <w:rPr>
                <w:rFonts w:ascii="宋体" w:hAnsi="宋体" w:hint="eastAsia"/>
                <w:szCs w:val="21"/>
              </w:rPr>
              <w:t>盛世坤泰</w:t>
            </w:r>
            <w:r w:rsidRPr="00FD52FE">
              <w:rPr>
                <w:rFonts w:hint="eastAsia"/>
                <w:szCs w:val="21"/>
              </w:rPr>
              <w:t>、</w:t>
            </w:r>
            <w:r w:rsidRPr="00FD52FE">
              <w:rPr>
                <w:rFonts w:ascii="宋体" w:hAnsi="宋体" w:hint="eastAsia"/>
                <w:szCs w:val="21"/>
              </w:rPr>
              <w:t>钟明生</w:t>
            </w:r>
            <w:r w:rsidRPr="00FD52FE">
              <w:rPr>
                <w:rFonts w:hint="eastAsia"/>
                <w:szCs w:val="21"/>
              </w:rPr>
              <w:t>、</w:t>
            </w:r>
            <w:r w:rsidRPr="00FD52FE">
              <w:rPr>
                <w:rFonts w:ascii="宋体" w:hAnsi="宋体" w:hint="eastAsia"/>
                <w:szCs w:val="21"/>
              </w:rPr>
              <w:t>武小东、江西淦峰实业有限公司、叶伟峰、蒋红云、王伟、邱定尊</w:t>
            </w:r>
            <w:r w:rsidRPr="00FD52FE">
              <w:rPr>
                <w:rFonts w:hint="eastAsia"/>
                <w:szCs w:val="21"/>
                <w:lang w:val="zh-CN"/>
              </w:rPr>
              <w:t>，调查的产品覆盖公司所有产品</w:t>
            </w:r>
            <w:r>
              <w:rPr>
                <w:rFonts w:hint="eastAsia"/>
                <w:szCs w:val="21"/>
                <w:lang w:val="zh-CN"/>
              </w:rPr>
              <w:t>，调查主要内容：产品</w:t>
            </w:r>
            <w:r>
              <w:rPr>
                <w:rFonts w:hint="eastAsia"/>
                <w:szCs w:val="21"/>
              </w:rPr>
              <w:t>质量、产品交付、服务质量等方面的满意程度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tc>
      </w:tr>
      <w:tr w:rsidR="00D50F9D" w:rsidTr="007D77B3">
        <w:trPr>
          <w:cantSplit/>
          <w:trHeight w:val="2117"/>
          <w:jc w:val="center"/>
        </w:trPr>
        <w:tc>
          <w:tcPr>
            <w:tcW w:w="720" w:type="dxa"/>
            <w:vMerge/>
            <w:textDirection w:val="tbRlV"/>
            <w:vAlign w:val="center"/>
          </w:tcPr>
          <w:p w:rsidR="00D50F9D" w:rsidRDefault="00D50F9D" w:rsidP="00D50F9D">
            <w:pPr>
              <w:spacing w:line="240" w:lineRule="exact"/>
              <w:ind w:left="31680" w:right="113" w:hangingChars="100" w:firstLine="31680"/>
              <w:jc w:val="center"/>
              <w:rPr>
                <w:b/>
                <w:color w:val="000000"/>
                <w:sz w:val="20"/>
              </w:rPr>
            </w:pPr>
          </w:p>
        </w:tc>
        <w:tc>
          <w:tcPr>
            <w:tcW w:w="9198" w:type="dxa"/>
          </w:tcPr>
          <w:p w:rsidR="00D50F9D" w:rsidRDefault="00D50F9D" w:rsidP="007D77B3">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rsidR="00D50F9D" w:rsidRDefault="00D50F9D" w:rsidP="00D50F9D">
            <w:pPr>
              <w:ind w:firstLineChars="200" w:firstLine="31680"/>
            </w:pPr>
            <w:r>
              <w:rPr>
                <w:rFonts w:hint="eastAsia"/>
              </w:rPr>
              <w:t>公司制定《内部审核控制程序》，对内部审核方案策划规定：</w:t>
            </w:r>
          </w:p>
          <w:p w:rsidR="00D50F9D" w:rsidRDefault="00D50F9D" w:rsidP="0028131C">
            <w:r>
              <w:t>1.</w:t>
            </w:r>
            <w:r>
              <w:rPr>
                <w:rFonts w:hint="eastAsia"/>
              </w:rPr>
              <w:t>频次：内审每年进行一次，两次内部审核的时间间隔不超过</w:t>
            </w:r>
            <w:r>
              <w:t>12</w:t>
            </w:r>
            <w:r>
              <w:rPr>
                <w:rFonts w:hint="eastAsia"/>
              </w:rPr>
              <w:t>个月。</w:t>
            </w:r>
          </w:p>
          <w:p w:rsidR="00D50F9D" w:rsidRDefault="00D50F9D" w:rsidP="0028131C">
            <w:r>
              <w:t>2.</w:t>
            </w:r>
            <w:r>
              <w:rPr>
                <w:rFonts w:hint="eastAsia"/>
              </w:rPr>
              <w:t>方法：按部门</w:t>
            </w:r>
            <w:r>
              <w:t>/</w:t>
            </w:r>
            <w:r>
              <w:rPr>
                <w:rFonts w:hint="eastAsia"/>
              </w:rPr>
              <w:t>过程审核。</w:t>
            </w:r>
          </w:p>
          <w:p w:rsidR="00D50F9D" w:rsidRDefault="00D50F9D" w:rsidP="0028131C">
            <w:r>
              <w:t>3.</w:t>
            </w:r>
            <w:r>
              <w:rPr>
                <w:rFonts w:hint="eastAsia"/>
              </w:rPr>
              <w:t>职责：体系负责人组织内部审核活动。</w:t>
            </w:r>
          </w:p>
          <w:p w:rsidR="00D50F9D" w:rsidRDefault="00D50F9D" w:rsidP="0028131C">
            <w:r>
              <w:t>4.</w:t>
            </w:r>
            <w:r>
              <w:rPr>
                <w:rFonts w:hint="eastAsia"/>
              </w:rPr>
              <w:t>策划要求：范围、准则、工作分配等。</w:t>
            </w:r>
          </w:p>
          <w:p w:rsidR="00D50F9D" w:rsidRDefault="00D50F9D" w:rsidP="0028131C">
            <w:r>
              <w:t>5.</w:t>
            </w:r>
            <w:r>
              <w:rPr>
                <w:rFonts w:hint="eastAsia"/>
              </w:rPr>
              <w:t>报告：体系负责人在内部审核结束及纠正措施完成后应向总经理报告审核结果。</w:t>
            </w:r>
          </w:p>
          <w:p w:rsidR="00D50F9D" w:rsidRPr="00804F0E" w:rsidRDefault="00D50F9D" w:rsidP="0028131C">
            <w:pPr>
              <w:rPr>
                <w:szCs w:val="21"/>
              </w:rPr>
            </w:pPr>
            <w:r>
              <w:t>6.</w:t>
            </w:r>
            <w:r>
              <w:rPr>
                <w:rFonts w:hint="eastAsia"/>
              </w:rPr>
              <w:t>提供了《</w:t>
            </w:r>
            <w:r>
              <w:t>2019</w:t>
            </w:r>
            <w:r>
              <w:rPr>
                <w:rFonts w:hint="eastAsia"/>
              </w:rPr>
              <w:t>年内部审核实施计划》，发布了内部管理体系审核通知，计划内容有：目的、范围、审核准则、审核时间</w:t>
            </w:r>
            <w:r>
              <w:t>2019</w:t>
            </w:r>
            <w:r>
              <w:rPr>
                <w:rFonts w:hint="eastAsia"/>
              </w:rPr>
              <w:t>年</w:t>
            </w:r>
            <w:r>
              <w:t>5</w:t>
            </w:r>
            <w:r>
              <w:rPr>
                <w:rFonts w:hint="eastAsia"/>
              </w:rPr>
              <w:t>月</w:t>
            </w:r>
            <w:r>
              <w:t>29-30</w:t>
            </w:r>
            <w:r>
              <w:rPr>
                <w:rFonts w:hint="eastAsia"/>
              </w:rPr>
              <w:t>日。编制：</w:t>
            </w:r>
            <w:r>
              <w:rPr>
                <w:rFonts w:hint="eastAsia"/>
                <w:szCs w:val="21"/>
              </w:rPr>
              <w:t>行政部，</w:t>
            </w:r>
            <w:r w:rsidRPr="00804F0E">
              <w:rPr>
                <w:rFonts w:hint="eastAsia"/>
                <w:szCs w:val="21"/>
              </w:rPr>
              <w:t>日期：</w:t>
            </w:r>
            <w:r w:rsidRPr="00804F0E">
              <w:rPr>
                <w:szCs w:val="21"/>
              </w:rPr>
              <w:t>2019</w:t>
            </w:r>
            <w:r w:rsidRPr="00804F0E">
              <w:rPr>
                <w:rFonts w:hint="eastAsia"/>
                <w:szCs w:val="21"/>
              </w:rPr>
              <w:t>年</w:t>
            </w:r>
            <w:r>
              <w:rPr>
                <w:szCs w:val="21"/>
              </w:rPr>
              <w:t>5</w:t>
            </w:r>
            <w:r w:rsidRPr="00804F0E">
              <w:rPr>
                <w:rFonts w:hint="eastAsia"/>
                <w:szCs w:val="21"/>
              </w:rPr>
              <w:t>月</w:t>
            </w:r>
            <w:r>
              <w:rPr>
                <w:szCs w:val="21"/>
              </w:rPr>
              <w:t>22</w:t>
            </w:r>
            <w:r w:rsidRPr="00804F0E">
              <w:rPr>
                <w:rFonts w:hint="eastAsia"/>
                <w:szCs w:val="21"/>
              </w:rPr>
              <w:t>日</w:t>
            </w:r>
          </w:p>
          <w:p w:rsidR="00D50F9D" w:rsidRDefault="00D50F9D" w:rsidP="0028131C">
            <w:r>
              <w:rPr>
                <w:szCs w:val="21"/>
              </w:rPr>
              <w:t>7</w:t>
            </w:r>
            <w:r>
              <w:t>.</w:t>
            </w:r>
            <w:r>
              <w:rPr>
                <w:rFonts w:hint="eastAsia"/>
              </w:rPr>
              <w:t>提供了《内审首次会议签到表》，参加人有各部门负责人等。</w:t>
            </w:r>
          </w:p>
          <w:p w:rsidR="00D50F9D" w:rsidRDefault="00D50F9D" w:rsidP="0028131C">
            <w:r>
              <w:t>8.</w:t>
            </w:r>
            <w:r>
              <w:rPr>
                <w:rFonts w:hint="eastAsia"/>
              </w:rPr>
              <w:t>提供了《内审检查表》，经查阅对照，受审核部门涉及条款与公司管理体系职责分配相一致。审核记录基本满足要求。</w:t>
            </w:r>
          </w:p>
          <w:p w:rsidR="00D50F9D" w:rsidRDefault="00D50F9D" w:rsidP="0028131C">
            <w:pPr>
              <w:spacing w:line="360" w:lineRule="exact"/>
            </w:pPr>
            <w:r>
              <w:t>9.</w:t>
            </w:r>
            <w:r>
              <w:rPr>
                <w:rFonts w:hint="eastAsia"/>
              </w:rPr>
              <w:t>提供了《内审不合格报告》</w:t>
            </w:r>
          </w:p>
          <w:p w:rsidR="00D50F9D" w:rsidRPr="009F0711" w:rsidRDefault="00D50F9D" w:rsidP="0028131C">
            <w:pPr>
              <w:spacing w:line="360" w:lineRule="auto"/>
              <w:jc w:val="left"/>
              <w:rPr>
                <w:rFonts w:ascii="宋体"/>
                <w:sz w:val="24"/>
                <w:u w:val="single"/>
              </w:rPr>
            </w:pPr>
            <w:r w:rsidRPr="007E2170">
              <w:rPr>
                <w:rFonts w:ascii="宋体" w:hAnsi="宋体" w:hint="eastAsia"/>
              </w:rPr>
              <w:t>不符合事实描述：</w:t>
            </w:r>
            <w:r w:rsidRPr="009F0711">
              <w:rPr>
                <w:rFonts w:ascii="宋体" w:hAnsi="宋体" w:hint="eastAsia"/>
                <w:szCs w:val="21"/>
              </w:rPr>
              <w:t>生产车间生产现场一堆半成品未有任何标识</w:t>
            </w:r>
            <w:r w:rsidRPr="009F0711">
              <w:rPr>
                <w:rFonts w:ascii="宋体"/>
                <w:szCs w:val="21"/>
              </w:rPr>
              <w:t>,</w:t>
            </w:r>
            <w:r w:rsidRPr="009F0711">
              <w:rPr>
                <w:rFonts w:ascii="宋体" w:hAnsi="宋体" w:hint="eastAsia"/>
                <w:szCs w:val="21"/>
              </w:rPr>
              <w:t>类似问题还有数处</w:t>
            </w:r>
            <w:r>
              <w:rPr>
                <w:rFonts w:ascii="宋体" w:hAnsi="宋体" w:hint="eastAsia"/>
                <w:szCs w:val="21"/>
              </w:rPr>
              <w:t>。</w:t>
            </w:r>
            <w:r w:rsidRPr="007E2170">
              <w:rPr>
                <w:rFonts w:ascii="宋体" w:hAnsi="宋体" w:hint="eastAsia"/>
              </w:rPr>
              <w:t>不符合标准条款：</w:t>
            </w:r>
            <w:r w:rsidRPr="009F0711">
              <w:rPr>
                <w:rFonts w:ascii="宋体" w:hAnsi="宋体" w:hint="eastAsia"/>
                <w:szCs w:val="21"/>
              </w:rPr>
              <w:t>不符合</w:t>
            </w:r>
            <w:r w:rsidRPr="009F0711">
              <w:rPr>
                <w:rFonts w:ascii="宋体" w:hAnsi="宋体"/>
                <w:szCs w:val="21"/>
              </w:rPr>
              <w:t>ISO 19001</w:t>
            </w:r>
            <w:r w:rsidRPr="009F0711">
              <w:rPr>
                <w:rFonts w:ascii="宋体" w:hAnsi="宋体" w:hint="eastAsia"/>
                <w:szCs w:val="21"/>
              </w:rPr>
              <w:t>标准条款：</w:t>
            </w:r>
            <w:r w:rsidRPr="009F0711">
              <w:rPr>
                <w:rFonts w:ascii="宋体" w:hAnsi="宋体"/>
                <w:szCs w:val="21"/>
                <w:u w:val="single"/>
              </w:rPr>
              <w:t>8.5.2</w:t>
            </w:r>
            <w:r w:rsidRPr="009F0711">
              <w:rPr>
                <w:rFonts w:ascii="宋体" w:hAnsi="宋体" w:hint="eastAsia"/>
                <w:szCs w:val="21"/>
                <w:u w:val="single"/>
              </w:rPr>
              <w:t>（</w:t>
            </w:r>
            <w:r w:rsidRPr="009F0711">
              <w:rPr>
                <w:rFonts w:ascii="宋体" w:hAnsi="宋体"/>
                <w:szCs w:val="21"/>
                <w:u w:val="single"/>
              </w:rPr>
              <w:t>Q</w:t>
            </w:r>
            <w:r w:rsidRPr="009F0711">
              <w:rPr>
                <w:rFonts w:ascii="宋体" w:hAnsi="宋体" w:hint="eastAsia"/>
                <w:szCs w:val="21"/>
                <w:u w:val="single"/>
              </w:rPr>
              <w:t>）</w:t>
            </w:r>
            <w:r>
              <w:rPr>
                <w:rFonts w:ascii="宋体" w:hAnsi="宋体" w:hint="eastAsia"/>
                <w:szCs w:val="21"/>
                <w:u w:val="single"/>
              </w:rPr>
              <w:t>也</w:t>
            </w:r>
            <w:r w:rsidRPr="009F0711">
              <w:rPr>
                <w:rFonts w:ascii="宋体" w:hAnsi="宋体" w:hint="eastAsia"/>
                <w:szCs w:val="21"/>
              </w:rPr>
              <w:t>不符合本公司程序文件号：</w:t>
            </w:r>
            <w:r>
              <w:rPr>
                <w:rFonts w:ascii="宋体" w:hAnsi="宋体" w:cs="仿宋_GB2312"/>
                <w:kern w:val="0"/>
                <w:u w:val="single"/>
              </w:rPr>
              <w:t xml:space="preserve"> ZTXY/QP11-04</w:t>
            </w:r>
            <w:r>
              <w:rPr>
                <w:rFonts w:ascii="宋体" w:hAnsi="宋体" w:cs="仿宋_GB2312" w:hint="eastAsia"/>
                <w:kern w:val="0"/>
                <w:u w:val="single"/>
              </w:rPr>
              <w:t>的要求</w:t>
            </w:r>
            <w:r>
              <w:rPr>
                <w:rFonts w:ascii="宋体" w:hAnsi="宋体" w:hint="eastAsia"/>
              </w:rPr>
              <w:t>。</w:t>
            </w:r>
            <w:r>
              <w:rPr>
                <w:rFonts w:hint="eastAsia"/>
              </w:rPr>
              <w:t>对于涉及不符合项的部门，进行了原因分析并制定纠正措施计划，经过审核组验证，纠正措施有效。</w:t>
            </w:r>
          </w:p>
          <w:p w:rsidR="00D50F9D" w:rsidRDefault="00D50F9D" w:rsidP="0028131C">
            <w:pPr>
              <w:spacing w:line="360" w:lineRule="exact"/>
            </w:pPr>
            <w:r>
              <w:t>10.</w:t>
            </w:r>
            <w:r>
              <w:rPr>
                <w:rFonts w:hint="eastAsia"/>
              </w:rPr>
              <w:t>提供《审核报告》审核报告中包括审核目的、审核范围、审核依据、审核内容摘要、审核结论等内容，对审核过程进行了综述。</w:t>
            </w:r>
          </w:p>
          <w:p w:rsidR="00D50F9D" w:rsidRPr="00CB034D" w:rsidRDefault="00D50F9D" w:rsidP="0028131C">
            <w:pPr>
              <w:spacing w:line="360" w:lineRule="auto"/>
              <w:ind w:firstLine="480"/>
              <w:rPr>
                <w:rFonts w:ascii="宋体"/>
                <w:color w:val="000000"/>
                <w:szCs w:val="21"/>
              </w:rPr>
            </w:pPr>
            <w:r>
              <w:rPr>
                <w:rFonts w:hint="eastAsia"/>
              </w:rPr>
              <w:t>审核结论：</w:t>
            </w:r>
            <w:r w:rsidRPr="00CB034D">
              <w:rPr>
                <w:rFonts w:ascii="宋体" w:hAnsi="宋体" w:hint="eastAsia"/>
                <w:color w:val="000000"/>
                <w:szCs w:val="21"/>
              </w:rPr>
              <w:t>本公司管理体系是符合</w:t>
            </w:r>
            <w:r w:rsidRPr="00CB034D">
              <w:rPr>
                <w:rFonts w:ascii="宋体" w:hAnsi="宋体"/>
                <w:szCs w:val="21"/>
              </w:rPr>
              <w:t>GB/T19001-2016/ISO 9001</w:t>
            </w:r>
            <w:r w:rsidRPr="00CB034D">
              <w:rPr>
                <w:rFonts w:ascii="宋体" w:hAnsi="宋体" w:hint="eastAsia"/>
                <w:szCs w:val="21"/>
              </w:rPr>
              <w:t>：</w:t>
            </w:r>
            <w:r w:rsidRPr="00CB034D">
              <w:rPr>
                <w:rFonts w:ascii="宋体" w:hAnsi="宋体"/>
                <w:szCs w:val="21"/>
              </w:rPr>
              <w:t>2015</w:t>
            </w:r>
            <w:r w:rsidRPr="00CB034D">
              <w:rPr>
                <w:rFonts w:ascii="宋体" w:hAnsi="宋体" w:hint="eastAsia"/>
                <w:szCs w:val="21"/>
              </w:rPr>
              <w:t>《质量管理体系</w:t>
            </w:r>
            <w:r w:rsidRPr="00CB034D">
              <w:rPr>
                <w:rFonts w:ascii="宋体" w:hAnsi="宋体"/>
                <w:szCs w:val="21"/>
              </w:rPr>
              <w:t xml:space="preserve">  </w:t>
            </w:r>
            <w:r w:rsidRPr="00CB034D">
              <w:rPr>
                <w:rFonts w:ascii="宋体" w:hAnsi="宋体" w:hint="eastAsia"/>
                <w:szCs w:val="21"/>
              </w:rPr>
              <w:t>要求》、</w:t>
            </w:r>
            <w:r w:rsidRPr="00CB034D">
              <w:rPr>
                <w:rFonts w:ascii="宋体" w:hAnsi="宋体"/>
                <w:color w:val="000000"/>
                <w:szCs w:val="21"/>
              </w:rPr>
              <w:t>GB</w:t>
            </w:r>
            <w:r w:rsidRPr="00CB034D">
              <w:rPr>
                <w:rFonts w:ascii="宋体" w:hAnsi="宋体" w:hint="eastAsia"/>
                <w:color w:val="000000"/>
                <w:szCs w:val="21"/>
              </w:rPr>
              <w:t>／</w:t>
            </w:r>
            <w:r w:rsidRPr="00CB034D">
              <w:rPr>
                <w:rFonts w:ascii="宋体" w:hAnsi="宋体"/>
                <w:color w:val="000000"/>
                <w:szCs w:val="21"/>
              </w:rPr>
              <w:t>T28001-2011</w:t>
            </w:r>
            <w:r w:rsidRPr="00CB034D">
              <w:rPr>
                <w:rFonts w:ascii="宋体" w:hAnsi="宋体" w:hint="eastAsia"/>
                <w:color w:val="000000"/>
                <w:szCs w:val="21"/>
              </w:rPr>
              <w:t>《职业健康安全管理体系</w:t>
            </w:r>
            <w:r w:rsidRPr="00CB034D">
              <w:rPr>
                <w:rFonts w:ascii="宋体" w:hAnsi="宋体"/>
                <w:color w:val="000000"/>
                <w:szCs w:val="21"/>
              </w:rPr>
              <w:t>——</w:t>
            </w:r>
            <w:r w:rsidRPr="00CB034D">
              <w:rPr>
                <w:rFonts w:ascii="宋体" w:hAnsi="宋体" w:hint="eastAsia"/>
                <w:color w:val="000000"/>
                <w:szCs w:val="21"/>
              </w:rPr>
              <w:t>要求》和</w:t>
            </w:r>
            <w:r w:rsidRPr="00CB034D">
              <w:rPr>
                <w:rFonts w:ascii="宋体" w:hAnsi="宋体"/>
                <w:color w:val="000000"/>
                <w:szCs w:val="21"/>
              </w:rPr>
              <w:t>GB/T24001-2016/ISO 14001</w:t>
            </w:r>
            <w:r w:rsidRPr="00CB034D">
              <w:rPr>
                <w:rFonts w:ascii="宋体" w:hAnsi="宋体" w:hint="eastAsia"/>
                <w:color w:val="000000"/>
                <w:szCs w:val="21"/>
              </w:rPr>
              <w:t>：</w:t>
            </w:r>
            <w:r w:rsidRPr="00CB034D">
              <w:rPr>
                <w:rFonts w:ascii="宋体" w:hAnsi="宋体"/>
                <w:color w:val="000000"/>
                <w:szCs w:val="21"/>
              </w:rPr>
              <w:t>2015</w:t>
            </w:r>
            <w:r w:rsidRPr="00CB034D">
              <w:rPr>
                <w:rFonts w:ascii="宋体" w:hAnsi="宋体" w:hint="eastAsia"/>
                <w:color w:val="000000"/>
                <w:szCs w:val="21"/>
              </w:rPr>
              <w:t>《环境管理体系</w:t>
            </w:r>
            <w:r w:rsidRPr="00CB034D">
              <w:rPr>
                <w:rFonts w:ascii="宋体" w:hAnsi="宋体"/>
                <w:color w:val="000000"/>
                <w:szCs w:val="21"/>
              </w:rPr>
              <w:t>——</w:t>
            </w:r>
            <w:r w:rsidRPr="00CB034D">
              <w:rPr>
                <w:rFonts w:ascii="宋体" w:hAnsi="宋体" w:hint="eastAsia"/>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D50F9D" w:rsidRDefault="00D50F9D" w:rsidP="0028131C">
            <w:r>
              <w:rPr>
                <w:rFonts w:hint="eastAsia"/>
              </w:rPr>
              <w:t>编制：行政部</w:t>
            </w:r>
            <w:r>
              <w:t xml:space="preserve"> </w:t>
            </w:r>
            <w:r>
              <w:rPr>
                <w:rFonts w:hint="eastAsia"/>
              </w:rPr>
              <w:t>批准：彭修潜，时间：</w:t>
            </w:r>
            <w:r>
              <w:t>2019.5.30</w:t>
            </w:r>
          </w:p>
          <w:p w:rsidR="00D50F9D" w:rsidRDefault="00D50F9D" w:rsidP="00D50F9D">
            <w:pPr>
              <w:ind w:firstLineChars="200" w:firstLine="31680"/>
              <w:rPr>
                <w:b/>
                <w:color w:val="000000"/>
                <w:sz w:val="20"/>
                <w:szCs w:val="20"/>
              </w:rPr>
            </w:pPr>
            <w:r>
              <w:rPr>
                <w:rFonts w:hint="eastAsia"/>
              </w:rPr>
              <w:t>提供了内审员培训记录，审核员没有审核自己部门工作，具有独立性。</w:t>
            </w:r>
          </w:p>
        </w:tc>
      </w:tr>
      <w:tr w:rsidR="00D50F9D" w:rsidTr="007D77B3">
        <w:trPr>
          <w:cantSplit/>
          <w:trHeight w:val="1826"/>
          <w:jc w:val="center"/>
        </w:trPr>
        <w:tc>
          <w:tcPr>
            <w:tcW w:w="720" w:type="dxa"/>
            <w:vMerge/>
            <w:textDirection w:val="tbRlV"/>
            <w:vAlign w:val="center"/>
          </w:tcPr>
          <w:p w:rsidR="00D50F9D" w:rsidRDefault="00D50F9D" w:rsidP="00D50F9D">
            <w:pPr>
              <w:spacing w:line="240" w:lineRule="exact"/>
              <w:ind w:left="31680" w:right="113" w:hangingChars="100" w:firstLine="31680"/>
              <w:jc w:val="center"/>
              <w:rPr>
                <w:b/>
                <w:color w:val="000000"/>
                <w:sz w:val="20"/>
              </w:rPr>
            </w:pPr>
          </w:p>
        </w:tc>
        <w:tc>
          <w:tcPr>
            <w:tcW w:w="9198" w:type="dxa"/>
          </w:tcPr>
          <w:p w:rsidR="00D50F9D" w:rsidRDefault="00D50F9D" w:rsidP="007D77B3">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rsidR="00D50F9D" w:rsidRDefault="00D50F9D" w:rsidP="00D50F9D">
            <w:pPr>
              <w:ind w:firstLineChars="200" w:firstLine="31680"/>
              <w:rPr>
                <w:rFonts w:ascii="宋体" w:cs="宋体"/>
                <w:szCs w:val="21"/>
              </w:rPr>
            </w:pPr>
            <w:r>
              <w:rPr>
                <w:rFonts w:ascii="宋体" w:hAnsi="宋体" w:cs="宋体" w:hint="eastAsia"/>
                <w:szCs w:val="21"/>
              </w:rPr>
              <w:t>公司依据：</w:t>
            </w:r>
            <w:r>
              <w:rPr>
                <w:rFonts w:ascii="宋体" w:hAnsi="宋体" w:cs="宋体"/>
                <w:szCs w:val="21"/>
              </w:rPr>
              <w:t>GB/T19001-2016\GB/T24001-2016\GB/T28001-2011</w:t>
            </w:r>
            <w:r>
              <w:rPr>
                <w:rFonts w:ascii="宋体" w:hAnsi="宋体" w:cs="宋体" w:hint="eastAsia"/>
                <w:szCs w:val="21"/>
              </w:rPr>
              <w:t>标准进行管理评审。</w:t>
            </w:r>
          </w:p>
          <w:p w:rsidR="00D50F9D" w:rsidRDefault="00D50F9D" w:rsidP="0028131C">
            <w:pPr>
              <w:rPr>
                <w:rFonts w:ascii="宋体" w:cs="宋体"/>
                <w:szCs w:val="21"/>
              </w:rPr>
            </w:pPr>
            <w:r>
              <w:rPr>
                <w:rFonts w:ascii="宋体" w:hAnsi="宋体" w:cs="宋体" w:hint="eastAsia"/>
                <w:szCs w:val="21"/>
              </w:rPr>
              <w:t>目前按标准要求平稳运行，至今暂无变更情况发生。</w:t>
            </w:r>
          </w:p>
          <w:p w:rsidR="00D50F9D" w:rsidRDefault="00D50F9D" w:rsidP="0028131C">
            <w:pPr>
              <w:rPr>
                <w:rFonts w:ascii="宋体" w:cs="宋体"/>
                <w:szCs w:val="21"/>
              </w:rPr>
            </w:pPr>
            <w:r>
              <w:rPr>
                <w:rFonts w:ascii="宋体" w:hAnsi="宋体" w:cs="宋体" w:hint="eastAsia"/>
                <w:szCs w:val="21"/>
              </w:rPr>
              <w:t>查阅公司管理评审资料：</w:t>
            </w:r>
          </w:p>
          <w:p w:rsidR="00D50F9D" w:rsidRDefault="00D50F9D" w:rsidP="0028131C">
            <w:pPr>
              <w:rPr>
                <w:rFonts w:ascii="宋体" w:cs="宋体"/>
                <w:szCs w:val="21"/>
              </w:rPr>
            </w:pPr>
            <w:r>
              <w:rPr>
                <w:rFonts w:ascii="宋体" w:hAnsi="宋体" w:cs="宋体" w:hint="eastAsia"/>
                <w:szCs w:val="21"/>
              </w:rPr>
              <w:t>一、管理评审计划，由综合部</w:t>
            </w:r>
            <w:r w:rsidRPr="00D206CF">
              <w:rPr>
                <w:szCs w:val="21"/>
              </w:rPr>
              <w:t>2019</w:t>
            </w:r>
            <w:r w:rsidRPr="00D206CF">
              <w:rPr>
                <w:rFonts w:hint="eastAsia"/>
                <w:szCs w:val="21"/>
              </w:rPr>
              <w:t>年</w:t>
            </w:r>
            <w:r>
              <w:rPr>
                <w:szCs w:val="21"/>
              </w:rPr>
              <w:t>6</w:t>
            </w:r>
            <w:r w:rsidRPr="00D206CF">
              <w:rPr>
                <w:rFonts w:hint="eastAsia"/>
                <w:szCs w:val="21"/>
              </w:rPr>
              <w:t>月</w:t>
            </w:r>
            <w:r w:rsidRPr="00D206CF">
              <w:rPr>
                <w:szCs w:val="21"/>
              </w:rPr>
              <w:t>5</w:t>
            </w:r>
            <w:r w:rsidRPr="00D206CF">
              <w:rPr>
                <w:rFonts w:hint="eastAsia"/>
                <w:szCs w:val="21"/>
              </w:rPr>
              <w:t>日</w:t>
            </w:r>
            <w:r>
              <w:rPr>
                <w:rFonts w:ascii="宋体" w:hAnsi="宋体" w:cs="宋体" w:hint="eastAsia"/>
                <w:szCs w:val="21"/>
              </w:rPr>
              <w:t>提出，评审时间：</w:t>
            </w:r>
            <w:r>
              <w:rPr>
                <w:rFonts w:ascii="宋体" w:hAnsi="宋体" w:cs="宋体"/>
                <w:szCs w:val="21"/>
              </w:rPr>
              <w:t>2019</w:t>
            </w:r>
            <w:r>
              <w:rPr>
                <w:rFonts w:ascii="宋体" w:hAnsi="宋体" w:cs="宋体" w:hint="eastAsia"/>
                <w:szCs w:val="21"/>
              </w:rPr>
              <w:t>年</w:t>
            </w:r>
            <w:r>
              <w:rPr>
                <w:rFonts w:ascii="宋体" w:hAnsi="宋体" w:cs="宋体"/>
                <w:szCs w:val="21"/>
              </w:rPr>
              <w:t>6</w:t>
            </w:r>
            <w:r>
              <w:rPr>
                <w:rFonts w:ascii="宋体" w:hAnsi="宋体" w:cs="宋体" w:hint="eastAsia"/>
                <w:szCs w:val="21"/>
              </w:rPr>
              <w:t>月</w:t>
            </w:r>
            <w:r>
              <w:rPr>
                <w:rFonts w:ascii="宋体" w:hAnsi="宋体" w:cs="宋体"/>
                <w:szCs w:val="21"/>
              </w:rPr>
              <w:t>14</w:t>
            </w:r>
            <w:r>
              <w:rPr>
                <w:rFonts w:ascii="宋体" w:hAnsi="宋体" w:cs="宋体" w:hint="eastAsia"/>
                <w:szCs w:val="21"/>
              </w:rPr>
              <w:t>日</w:t>
            </w:r>
            <w:r>
              <w:rPr>
                <w:rFonts w:ascii="宋体" w:cs="宋体"/>
                <w:szCs w:val="21"/>
              </w:rPr>
              <w:t>,</w:t>
            </w:r>
            <w:r>
              <w:rPr>
                <w:rFonts w:ascii="宋体" w:hAnsi="宋体" w:cs="宋体" w:hint="eastAsia"/>
                <w:szCs w:val="21"/>
              </w:rPr>
              <w:t>评审方式：会议评审</w:t>
            </w:r>
          </w:p>
          <w:p w:rsidR="00D50F9D" w:rsidRPr="00F96A3A" w:rsidRDefault="00D50F9D" w:rsidP="0028131C">
            <w:pPr>
              <w:tabs>
                <w:tab w:val="right" w:leader="dot" w:pos="8190"/>
              </w:tabs>
              <w:adjustRightInd w:val="0"/>
              <w:spacing w:line="360" w:lineRule="auto"/>
              <w:rPr>
                <w:rFonts w:ascii="宋体"/>
                <w:szCs w:val="21"/>
              </w:rPr>
            </w:pPr>
            <w:r>
              <w:rPr>
                <w:rFonts w:ascii="宋体" w:hAnsi="宋体" w:cs="宋体" w:hint="eastAsia"/>
                <w:szCs w:val="21"/>
              </w:rPr>
              <w:t>参加人员：</w:t>
            </w:r>
            <w:r w:rsidRPr="00D206CF">
              <w:rPr>
                <w:rFonts w:ascii="宋体" w:hAnsi="宋体" w:hint="eastAsia"/>
                <w:szCs w:val="21"/>
              </w:rPr>
              <w:t>总经理</w:t>
            </w:r>
            <w:r>
              <w:rPr>
                <w:rFonts w:ascii="宋体" w:hAnsi="宋体" w:hint="eastAsia"/>
                <w:szCs w:val="21"/>
              </w:rPr>
              <w:t>：</w:t>
            </w:r>
            <w:r w:rsidRPr="0028131C">
              <w:rPr>
                <w:rFonts w:ascii="宋体" w:hAnsi="宋体" w:hint="eastAsia"/>
                <w:szCs w:val="21"/>
              </w:rPr>
              <w:t>彭修潜</w:t>
            </w:r>
            <w:r>
              <w:rPr>
                <w:rFonts w:ascii="宋体" w:hAnsi="宋体" w:hint="eastAsia"/>
                <w:szCs w:val="21"/>
              </w:rPr>
              <w:t>，</w:t>
            </w:r>
            <w:r w:rsidRPr="00D206CF">
              <w:rPr>
                <w:rFonts w:ascii="宋体" w:hAnsi="宋体" w:hint="eastAsia"/>
                <w:szCs w:val="21"/>
              </w:rPr>
              <w:t>管理者代表</w:t>
            </w:r>
            <w:r>
              <w:rPr>
                <w:rFonts w:ascii="宋体" w:hAnsi="宋体" w:hint="eastAsia"/>
                <w:szCs w:val="21"/>
              </w:rPr>
              <w:t>：</w:t>
            </w:r>
            <w:r w:rsidRPr="00F96A3A">
              <w:rPr>
                <w:rFonts w:ascii="宋体" w:hAnsi="宋体" w:hint="eastAsia"/>
                <w:szCs w:val="21"/>
              </w:rPr>
              <w:t>钟美红</w:t>
            </w:r>
            <w:r>
              <w:rPr>
                <w:rFonts w:ascii="宋体" w:hAnsi="宋体" w:hint="eastAsia"/>
                <w:szCs w:val="21"/>
              </w:rPr>
              <w:t>，</w:t>
            </w:r>
            <w:r w:rsidRPr="00D206CF">
              <w:rPr>
                <w:rFonts w:ascii="宋体" w:hAnsi="宋体" w:hint="eastAsia"/>
                <w:szCs w:val="21"/>
              </w:rPr>
              <w:t>安全事务代表</w:t>
            </w:r>
            <w:r>
              <w:rPr>
                <w:rFonts w:ascii="宋体" w:hAnsi="宋体" w:hint="eastAsia"/>
                <w:szCs w:val="21"/>
              </w:rPr>
              <w:t>：</w:t>
            </w:r>
            <w:r w:rsidRPr="00F96A3A">
              <w:rPr>
                <w:rFonts w:ascii="宋体" w:hAnsi="宋体" w:hint="eastAsia"/>
                <w:szCs w:val="21"/>
              </w:rPr>
              <w:t>贺喜平</w:t>
            </w:r>
            <w:r>
              <w:rPr>
                <w:rFonts w:ascii="宋体" w:hAnsi="宋体" w:hint="eastAsia"/>
                <w:sz w:val="24"/>
                <w:szCs w:val="22"/>
              </w:rPr>
              <w:t>、</w:t>
            </w:r>
            <w:r>
              <w:rPr>
                <w:rFonts w:ascii="宋体" w:hAnsi="宋体" w:cs="宋体" w:hint="eastAsia"/>
                <w:szCs w:val="21"/>
              </w:rPr>
              <w:t>肖祖斌</w:t>
            </w:r>
            <w:r>
              <w:rPr>
                <w:rFonts w:ascii="宋体" w:hAnsi="宋体" w:hint="eastAsia"/>
                <w:szCs w:val="21"/>
              </w:rPr>
              <w:t>，</w:t>
            </w:r>
            <w:r w:rsidRPr="00F96A3A">
              <w:rPr>
                <w:rFonts w:ascii="宋体" w:hAnsi="宋体" w:hint="eastAsia"/>
                <w:szCs w:val="21"/>
              </w:rPr>
              <w:t>行政部</w:t>
            </w:r>
            <w:r w:rsidRPr="00F96A3A">
              <w:rPr>
                <w:rFonts w:ascii="宋体" w:hAnsi="宋体"/>
                <w:szCs w:val="21"/>
              </w:rPr>
              <w:t>/</w:t>
            </w:r>
            <w:r w:rsidRPr="00F96A3A">
              <w:rPr>
                <w:rFonts w:ascii="宋体" w:hAnsi="宋体" w:hint="eastAsia"/>
                <w:szCs w:val="21"/>
              </w:rPr>
              <w:t>采购部主任：彭修海，生产部主任：贺喜平，销售部主任：吴春平</w:t>
            </w:r>
          </w:p>
          <w:p w:rsidR="00D50F9D" w:rsidRDefault="00D50F9D" w:rsidP="0028131C">
            <w:pPr>
              <w:rPr>
                <w:rFonts w:ascii="宋体" w:cs="宋体"/>
                <w:szCs w:val="21"/>
              </w:rPr>
            </w:pPr>
            <w:r>
              <w:rPr>
                <w:rFonts w:ascii="宋体" w:hAnsi="宋体" w:cs="宋体" w:hint="eastAsia"/>
                <w:szCs w:val="21"/>
              </w:rPr>
              <w:t>二、管理评审输入：</w:t>
            </w:r>
          </w:p>
          <w:p w:rsidR="00D50F9D" w:rsidRPr="00AF23EB" w:rsidRDefault="00D50F9D" w:rsidP="0028131C">
            <w:pPr>
              <w:spacing w:line="360" w:lineRule="auto"/>
              <w:ind w:left="480"/>
              <w:jc w:val="left"/>
              <w:rPr>
                <w:rFonts w:ascii="宋体"/>
                <w:color w:val="000000"/>
                <w:szCs w:val="21"/>
              </w:rPr>
            </w:pPr>
            <w:r w:rsidRPr="00AF23EB">
              <w:rPr>
                <w:rFonts w:ascii="宋体" w:hAnsi="宋体" w:hint="eastAsia"/>
                <w:color w:val="000000"/>
                <w:szCs w:val="21"/>
              </w:rPr>
              <w:t>组织环境、相关方需求、风险和机遇</w:t>
            </w:r>
            <w:r>
              <w:rPr>
                <w:rFonts w:ascii="宋体" w:hAnsi="宋体" w:hint="eastAsia"/>
                <w:color w:val="000000"/>
                <w:szCs w:val="21"/>
              </w:rPr>
              <w:t>、</w:t>
            </w:r>
            <w:r w:rsidRPr="00AF23EB">
              <w:rPr>
                <w:rFonts w:ascii="宋体" w:hAnsi="宋体" w:hint="eastAsia"/>
                <w:color w:val="000000"/>
                <w:szCs w:val="21"/>
              </w:rPr>
              <w:t>公司的管理方针、管理目标、指标的执行和完成情况；产品质量和顾客满意情况；</w:t>
            </w:r>
          </w:p>
          <w:p w:rsidR="00D50F9D" w:rsidRPr="00AF23EB" w:rsidRDefault="00D50F9D" w:rsidP="0028131C">
            <w:pPr>
              <w:spacing w:line="360" w:lineRule="auto"/>
              <w:jc w:val="left"/>
              <w:rPr>
                <w:rFonts w:ascii="宋体"/>
                <w:color w:val="000000"/>
                <w:szCs w:val="21"/>
              </w:rPr>
            </w:pPr>
            <w:r w:rsidRPr="00AF23EB">
              <w:rPr>
                <w:rFonts w:ascii="宋体" w:hAnsi="宋体" w:hint="eastAsia"/>
                <w:color w:val="000000"/>
                <w:szCs w:val="21"/>
              </w:rPr>
              <w:t>资源的配备；纠正和预防措施情况；</w:t>
            </w:r>
          </w:p>
          <w:p w:rsidR="00D50F9D" w:rsidRDefault="00D50F9D" w:rsidP="00D50F9D">
            <w:pPr>
              <w:ind w:firstLineChars="200" w:firstLine="31680"/>
              <w:rPr>
                <w:rFonts w:ascii="宋体" w:cs="宋体"/>
                <w:szCs w:val="21"/>
              </w:rPr>
            </w:pPr>
            <w:r>
              <w:rPr>
                <w:rFonts w:ascii="宋体" w:hAnsi="宋体" w:cs="宋体" w:hint="eastAsia"/>
                <w:szCs w:val="21"/>
              </w:rPr>
              <w:t>以上内容通过会上工作总结、汇报等形式体现。</w:t>
            </w:r>
          </w:p>
          <w:p w:rsidR="00D50F9D" w:rsidRDefault="00D50F9D" w:rsidP="0028131C">
            <w:pPr>
              <w:rPr>
                <w:rFonts w:ascii="宋体" w:cs="宋体"/>
                <w:szCs w:val="21"/>
              </w:rPr>
            </w:pPr>
            <w:r>
              <w:rPr>
                <w:rFonts w:ascii="宋体" w:hAnsi="宋体" w:cs="宋体" w:hint="eastAsia"/>
                <w:szCs w:val="21"/>
              </w:rPr>
              <w:t>三、查看“管理评审报告”，报告中对本次管理评审做了总结，评价了公司建立、运行管理体系的效果。</w:t>
            </w:r>
          </w:p>
          <w:p w:rsidR="00D50F9D" w:rsidRDefault="00D50F9D" w:rsidP="0028131C">
            <w:pPr>
              <w:rPr>
                <w:rFonts w:ascii="宋体" w:cs="宋体"/>
                <w:szCs w:val="21"/>
              </w:rPr>
            </w:pPr>
            <w:r>
              <w:rPr>
                <w:rFonts w:ascii="宋体" w:hAnsi="宋体" w:cs="宋体" w:hint="eastAsia"/>
                <w:szCs w:val="21"/>
              </w:rPr>
              <w:t>四、管理评审输出</w:t>
            </w:r>
            <w:r>
              <w:rPr>
                <w:rFonts w:ascii="宋体" w:hAnsi="宋体" w:cs="宋体"/>
                <w:szCs w:val="21"/>
              </w:rPr>
              <w:t>/</w:t>
            </w:r>
            <w:r>
              <w:rPr>
                <w:rFonts w:ascii="宋体" w:hAnsi="宋体" w:cs="宋体" w:hint="eastAsia"/>
                <w:szCs w:val="21"/>
              </w:rPr>
              <w:t>评审结论：</w:t>
            </w:r>
          </w:p>
          <w:p w:rsidR="00D50F9D" w:rsidRPr="00AF23EB" w:rsidRDefault="00D50F9D" w:rsidP="00D50F9D">
            <w:pPr>
              <w:spacing w:line="400" w:lineRule="exact"/>
              <w:ind w:firstLineChars="100" w:firstLine="31680"/>
              <w:rPr>
                <w:szCs w:val="21"/>
              </w:rPr>
            </w:pPr>
            <w:r w:rsidRPr="00AF23EB">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rsidR="00D50F9D" w:rsidRDefault="00D50F9D" w:rsidP="007D77B3">
            <w:pPr>
              <w:spacing w:line="240" w:lineRule="exact"/>
              <w:rPr>
                <w:b/>
                <w:color w:val="000000"/>
                <w:sz w:val="20"/>
                <w:szCs w:val="20"/>
              </w:rPr>
            </w:pPr>
          </w:p>
        </w:tc>
      </w:tr>
      <w:tr w:rsidR="00D50F9D" w:rsidTr="007D77B3">
        <w:trPr>
          <w:cantSplit/>
          <w:trHeight w:val="992"/>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rsidR="00D50F9D" w:rsidRDefault="00D50F9D" w:rsidP="007D77B3">
            <w:pPr>
              <w:spacing w:line="240" w:lineRule="exact"/>
              <w:rPr>
                <w:b/>
                <w:color w:val="000000"/>
                <w:sz w:val="20"/>
                <w:szCs w:val="20"/>
              </w:rPr>
            </w:pPr>
          </w:p>
          <w:p w:rsidR="00D50F9D" w:rsidRDefault="00D50F9D" w:rsidP="00D50F9D">
            <w:pPr>
              <w:spacing w:line="240" w:lineRule="exact"/>
              <w:ind w:firstLineChars="98" w:firstLine="31680"/>
              <w:rPr>
                <w:b/>
                <w:color w:val="000000"/>
                <w:sz w:val="20"/>
                <w:szCs w:val="20"/>
              </w:rPr>
            </w:pPr>
            <w:r>
              <w:rPr>
                <w:rFonts w:hint="eastAsia"/>
                <w:b/>
                <w:color w:val="000000"/>
                <w:sz w:val="20"/>
                <w:szCs w:val="20"/>
              </w:rPr>
              <w:t>是，满足。</w:t>
            </w:r>
          </w:p>
        </w:tc>
      </w:tr>
      <w:tr w:rsidR="00D50F9D" w:rsidTr="007D77B3">
        <w:trPr>
          <w:cantSplit/>
          <w:trHeight w:val="539"/>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rsidR="00D50F9D" w:rsidRDefault="00D50F9D" w:rsidP="007D77B3">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是，见附件：环评报告、环评批复和年度环境检测记录。</w:t>
            </w:r>
          </w:p>
        </w:tc>
      </w:tr>
      <w:tr w:rsidR="00D50F9D" w:rsidTr="007D77B3">
        <w:trPr>
          <w:cantSplit/>
          <w:trHeight w:val="1000"/>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rsidR="00D50F9D" w:rsidRDefault="00D50F9D" w:rsidP="007D77B3">
            <w:pPr>
              <w:spacing w:line="300" w:lineRule="exact"/>
              <w:rPr>
                <w:b/>
                <w:color w:val="000000"/>
                <w:sz w:val="20"/>
                <w:szCs w:val="20"/>
              </w:rPr>
            </w:pPr>
          </w:p>
          <w:p w:rsidR="00D50F9D" w:rsidRPr="00D921D1" w:rsidRDefault="00D50F9D" w:rsidP="00D50F9D">
            <w:pPr>
              <w:spacing w:line="240" w:lineRule="exact"/>
              <w:ind w:firstLineChars="98" w:firstLine="31680"/>
              <w:rPr>
                <w:b/>
                <w:color w:val="000000"/>
                <w:sz w:val="20"/>
                <w:szCs w:val="20"/>
                <w:u w:val="single"/>
              </w:rPr>
            </w:pPr>
            <w:r w:rsidRPr="00D921D1">
              <w:rPr>
                <w:rFonts w:ascii="宋体" w:hAnsi="宋体" w:cs="宋体" w:hint="eastAsia"/>
                <w:szCs w:val="21"/>
                <w:u w:val="single"/>
              </w:rPr>
              <w:t>未能提供关键岗位员工健康查体合格的证明，不符合要求。</w:t>
            </w:r>
          </w:p>
        </w:tc>
      </w:tr>
      <w:tr w:rsidR="00D50F9D" w:rsidTr="007D77B3">
        <w:trPr>
          <w:cantSplit/>
          <w:trHeight w:val="546"/>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rsidR="00D50F9D" w:rsidRDefault="00D50F9D" w:rsidP="007D77B3">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rsidR="00D50F9D" w:rsidTr="007D77B3">
        <w:trPr>
          <w:cantSplit/>
          <w:trHeight w:val="568"/>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rsidR="00D50F9D" w:rsidRDefault="00D50F9D" w:rsidP="00D50F9D">
            <w:pPr>
              <w:widowControl/>
              <w:spacing w:line="240" w:lineRule="exact"/>
              <w:ind w:firstLineChars="98" w:firstLine="31680"/>
              <w:rPr>
                <w:b/>
                <w:color w:val="000000"/>
                <w:sz w:val="20"/>
                <w:szCs w:val="20"/>
              </w:rPr>
            </w:pPr>
            <w:r>
              <w:rPr>
                <w:rFonts w:hint="eastAsia"/>
                <w:b/>
                <w:color w:val="000000"/>
                <w:sz w:val="20"/>
                <w:szCs w:val="20"/>
              </w:rPr>
              <w:t>无</w:t>
            </w:r>
          </w:p>
        </w:tc>
      </w:tr>
      <w:tr w:rsidR="00D50F9D" w:rsidTr="007D77B3">
        <w:trPr>
          <w:cantSplit/>
          <w:trHeight w:val="1550"/>
          <w:jc w:val="center"/>
        </w:trPr>
        <w:tc>
          <w:tcPr>
            <w:tcW w:w="720" w:type="dxa"/>
            <w:vMerge w:val="restart"/>
            <w:vAlign w:val="center"/>
          </w:tcPr>
          <w:p w:rsidR="00D50F9D" w:rsidRDefault="00D50F9D" w:rsidP="007D77B3">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rsidR="00D50F9D" w:rsidRDefault="00D50F9D" w:rsidP="007D77B3">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rsidR="00D50F9D" w:rsidRDefault="00D50F9D" w:rsidP="00D50F9D">
            <w:pPr>
              <w:ind w:firstLineChars="200" w:firstLine="3168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D50F9D" w:rsidRDefault="00D50F9D" w:rsidP="007D77B3">
            <w:pPr>
              <w:spacing w:line="240" w:lineRule="exact"/>
              <w:rPr>
                <w:b/>
                <w:color w:val="000000"/>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D50F9D" w:rsidTr="007D77B3">
        <w:trPr>
          <w:cantSplit/>
          <w:trHeight w:val="698"/>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rsidR="00D50F9D" w:rsidRDefault="00D50F9D" w:rsidP="00D50F9D">
            <w:pPr>
              <w:spacing w:line="240" w:lineRule="exact"/>
              <w:ind w:firstLineChars="98" w:firstLine="31680"/>
              <w:rPr>
                <w:b/>
                <w:color w:val="000000"/>
                <w:sz w:val="20"/>
                <w:szCs w:val="20"/>
              </w:rPr>
            </w:pPr>
            <w:r>
              <w:rPr>
                <w:rFonts w:hint="eastAsia"/>
                <w:b/>
                <w:color w:val="000000"/>
                <w:sz w:val="20"/>
                <w:szCs w:val="20"/>
              </w:rPr>
              <w:t>无</w:t>
            </w:r>
          </w:p>
        </w:tc>
      </w:tr>
      <w:tr w:rsidR="00D50F9D" w:rsidTr="007D77B3">
        <w:trPr>
          <w:cantSplit/>
          <w:trHeight w:val="556"/>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rsidR="00D50F9D" w:rsidRPr="00760227" w:rsidRDefault="00D50F9D" w:rsidP="007D77B3">
            <w:pPr>
              <w:spacing w:line="240" w:lineRule="exact"/>
              <w:rPr>
                <w:color w:val="000000"/>
                <w:spacing w:val="-20"/>
                <w:sz w:val="20"/>
                <w:szCs w:val="20"/>
              </w:rPr>
            </w:pPr>
            <w:r>
              <w:rPr>
                <w:b/>
                <w:color w:val="000000"/>
                <w:spacing w:val="-20"/>
                <w:sz w:val="20"/>
                <w:szCs w:val="20"/>
              </w:rPr>
              <w:t xml:space="preserve">     </w:t>
            </w:r>
            <w:r w:rsidRPr="00760227">
              <w:rPr>
                <w:rFonts w:hint="eastAsia"/>
                <w:color w:val="000000"/>
                <w:spacing w:val="-20"/>
                <w:sz w:val="20"/>
                <w:szCs w:val="20"/>
              </w:rPr>
              <w:t>已整改完毕。</w:t>
            </w:r>
          </w:p>
        </w:tc>
      </w:tr>
      <w:tr w:rsidR="00D50F9D" w:rsidTr="007D77B3">
        <w:trPr>
          <w:cantSplit/>
          <w:trHeight w:val="565"/>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rsidR="00D50F9D" w:rsidTr="007D77B3">
        <w:trPr>
          <w:cantSplit/>
          <w:trHeight w:val="459"/>
          <w:jc w:val="center"/>
        </w:trPr>
        <w:tc>
          <w:tcPr>
            <w:tcW w:w="720" w:type="dxa"/>
            <w:vMerge/>
            <w:vAlign w:val="center"/>
          </w:tcPr>
          <w:p w:rsidR="00D50F9D" w:rsidRDefault="00D50F9D" w:rsidP="007D77B3">
            <w:pPr>
              <w:spacing w:line="240" w:lineRule="exact"/>
              <w:jc w:val="center"/>
              <w:rPr>
                <w:b/>
                <w:color w:val="000000"/>
                <w:sz w:val="20"/>
              </w:rPr>
            </w:pPr>
          </w:p>
        </w:tc>
        <w:tc>
          <w:tcPr>
            <w:tcW w:w="9198" w:type="dxa"/>
          </w:tcPr>
          <w:p w:rsidR="00D50F9D" w:rsidRDefault="00D50F9D" w:rsidP="007D77B3">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rsidR="00D50F9D" w:rsidRDefault="00D50F9D" w:rsidP="00CA59E7">
      <w:pPr>
        <w:spacing w:line="300" w:lineRule="exact"/>
        <w:rPr>
          <w:b/>
          <w:color w:val="000000"/>
          <w:sz w:val="26"/>
          <w:szCs w:val="26"/>
        </w:rPr>
      </w:pPr>
    </w:p>
    <w:p w:rsidR="00D50F9D" w:rsidRDefault="00D50F9D" w:rsidP="004B44BA">
      <w:pPr>
        <w:spacing w:line="360" w:lineRule="auto"/>
        <w:ind w:leftChars="-472" w:left="31680" w:hangingChars="380" w:firstLine="31680"/>
        <w:rPr>
          <w:b/>
          <w:color w:val="000000"/>
          <w:sz w:val="20"/>
        </w:rPr>
      </w:pPr>
      <w:r>
        <w:rPr>
          <w:rFonts w:hint="eastAsia"/>
          <w:b/>
          <w:color w:val="000000"/>
          <w:sz w:val="26"/>
          <w:szCs w:val="26"/>
        </w:rPr>
        <w:t>七、本次审核不符合项</w:t>
      </w:r>
    </w:p>
    <w:p w:rsidR="00D50F9D" w:rsidRDefault="00D50F9D" w:rsidP="004B44BA">
      <w:pPr>
        <w:tabs>
          <w:tab w:val="left" w:pos="9072"/>
        </w:tabs>
        <w:spacing w:line="360" w:lineRule="auto"/>
        <w:ind w:leftChars="-473" w:left="31680" w:firstLine="2"/>
        <w:rPr>
          <w:b/>
          <w:color w:val="000000"/>
        </w:rPr>
      </w:pPr>
      <w:r>
        <w:rPr>
          <w:b/>
          <w:color w:val="000000"/>
        </w:rPr>
        <w:t xml:space="preserve">1. </w:t>
      </w:r>
      <w:r>
        <w:rPr>
          <w:rFonts w:hint="eastAsia"/>
          <w:b/>
          <w:color w:val="000000"/>
        </w:rPr>
        <w:t>本次审核共开具不符合项报告项；其中</w:t>
      </w:r>
      <w:r>
        <w:rPr>
          <w:noProof/>
        </w:rPr>
        <w:pict>
          <v:line id="直接连接符 1" o:spid="_x0000_s1029" style="position:absolute;left:0;text-align:left;z-index:251656192;mso-position-horizontal-relative:text;mso-position-vertical-relative:text" from="210pt,16.2pt" to="210pt,16.2pt" o:allowincell="f"/>
        </w:pict>
      </w:r>
      <w:r>
        <w:rPr>
          <w:rFonts w:hint="eastAsia"/>
          <w:b/>
          <w:color w:val="000000"/>
        </w:rPr>
        <w:t>严重不符合项，一般不符合项，观察项项分布在部门条款，分布见附件。（</w:t>
      </w:r>
      <w:r>
        <w:rPr>
          <w:b/>
          <w:color w:val="000000"/>
        </w:rPr>
        <w:t>Q/J/E/S</w:t>
      </w:r>
      <w:r>
        <w:rPr>
          <w:rFonts w:hint="eastAsia"/>
          <w:b/>
          <w:color w:val="000000"/>
        </w:rPr>
        <w:t>分开填写）</w:t>
      </w:r>
    </w:p>
    <w:p w:rsidR="00D50F9D" w:rsidRDefault="00D50F9D" w:rsidP="004B44BA">
      <w:pPr>
        <w:tabs>
          <w:tab w:val="left" w:pos="215"/>
          <w:tab w:val="left" w:pos="430"/>
        </w:tabs>
        <w:spacing w:line="360" w:lineRule="auto"/>
        <w:ind w:leftChars="-472" w:left="31680" w:hangingChars="380" w:firstLine="316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ascii="宋体" w:hAnsi="宋体" w:hint="eastAsia"/>
          <w:b/>
          <w:color w:val="000000"/>
          <w:spacing w:val="-10"/>
          <w:szCs w:val="21"/>
        </w:rPr>
        <w:t>▇</w:t>
      </w:r>
      <w:r>
        <w:rPr>
          <w:rFonts w:hint="eastAsia"/>
          <w:b/>
          <w:color w:val="000000"/>
        </w:rPr>
        <w:t>不大</w:t>
      </w:r>
    </w:p>
    <w:p w:rsidR="00D50F9D" w:rsidRDefault="00D50F9D" w:rsidP="004B44BA">
      <w:pPr>
        <w:tabs>
          <w:tab w:val="left" w:pos="215"/>
          <w:tab w:val="left" w:pos="430"/>
        </w:tabs>
        <w:spacing w:line="360" w:lineRule="auto"/>
        <w:ind w:leftChars="-472" w:left="31680" w:hangingChars="380" w:firstLine="31680"/>
        <w:rPr>
          <w:b/>
          <w:color w:val="000000"/>
        </w:rPr>
      </w:pPr>
      <w:r>
        <w:rPr>
          <w:rFonts w:hint="eastAsia"/>
          <w:b/>
          <w:color w:val="000000"/>
        </w:rPr>
        <w:t>八、已识别出的任何未解决的问题：</w:t>
      </w:r>
    </w:p>
    <w:p w:rsidR="00D50F9D" w:rsidRDefault="00D50F9D" w:rsidP="004B44BA">
      <w:pPr>
        <w:snapToGrid w:val="0"/>
        <w:spacing w:line="360" w:lineRule="auto"/>
        <w:ind w:leftChars="-337" w:left="31680" w:hangingChars="271" w:firstLine="31680"/>
        <w:rPr>
          <w:rFonts w:ascii="宋体"/>
          <w:b/>
          <w:color w:val="000000"/>
          <w:szCs w:val="21"/>
        </w:rPr>
      </w:pPr>
      <w:r>
        <w:rPr>
          <w:rFonts w:hint="eastAsia"/>
          <w:b/>
          <w:color w:val="000000"/>
          <w:spacing w:val="-10"/>
          <w:szCs w:val="21"/>
        </w:rPr>
        <w:t>□</w:t>
      </w:r>
      <w:r>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6"/>
        <w:gridCol w:w="4819"/>
      </w:tblGrid>
      <w:tr w:rsidR="00D50F9D" w:rsidTr="007D77B3">
        <w:tc>
          <w:tcPr>
            <w:tcW w:w="5246" w:type="dxa"/>
          </w:tcPr>
          <w:p w:rsidR="00D50F9D" w:rsidRPr="00170E5F" w:rsidRDefault="00D50F9D" w:rsidP="007D77B3">
            <w:pPr>
              <w:snapToGrid w:val="0"/>
              <w:spacing w:line="360" w:lineRule="auto"/>
              <w:rPr>
                <w:b/>
                <w:color w:val="000000"/>
                <w:spacing w:val="-10"/>
                <w:szCs w:val="21"/>
              </w:rPr>
            </w:pPr>
            <w:r w:rsidRPr="00170E5F">
              <w:rPr>
                <w:rFonts w:ascii="宋体" w:hAnsi="宋体" w:hint="eastAsia"/>
                <w:b/>
                <w:color w:val="000000"/>
                <w:szCs w:val="21"/>
              </w:rPr>
              <w:t>影响本次审核结论可靠性的因素</w:t>
            </w:r>
          </w:p>
        </w:tc>
        <w:tc>
          <w:tcPr>
            <w:tcW w:w="4819" w:type="dxa"/>
          </w:tcPr>
          <w:p w:rsidR="00D50F9D" w:rsidRPr="00170E5F" w:rsidRDefault="00D50F9D" w:rsidP="007D77B3">
            <w:pPr>
              <w:snapToGrid w:val="0"/>
              <w:spacing w:line="360" w:lineRule="auto"/>
              <w:rPr>
                <w:rFonts w:ascii="宋体"/>
                <w:b/>
                <w:color w:val="000000"/>
                <w:szCs w:val="21"/>
              </w:rPr>
            </w:pPr>
            <w:r w:rsidRPr="00170E5F">
              <w:rPr>
                <w:rFonts w:ascii="宋体" w:hAnsi="宋体" w:hint="eastAsia"/>
                <w:b/>
                <w:color w:val="000000"/>
                <w:szCs w:val="21"/>
              </w:rPr>
              <w:t>具体说明</w:t>
            </w:r>
          </w:p>
        </w:tc>
      </w:tr>
      <w:tr w:rsidR="00D50F9D" w:rsidTr="007D77B3">
        <w:tc>
          <w:tcPr>
            <w:tcW w:w="5246" w:type="dxa"/>
          </w:tcPr>
          <w:p w:rsidR="00D50F9D" w:rsidRPr="00170E5F" w:rsidRDefault="00D50F9D" w:rsidP="007D77B3">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样本量不足</w:t>
            </w:r>
          </w:p>
        </w:tc>
        <w:tc>
          <w:tcPr>
            <w:tcW w:w="4819" w:type="dxa"/>
          </w:tcPr>
          <w:p w:rsidR="00D50F9D" w:rsidRPr="00170E5F" w:rsidRDefault="00D50F9D" w:rsidP="007D77B3">
            <w:pPr>
              <w:snapToGrid w:val="0"/>
              <w:spacing w:line="360" w:lineRule="auto"/>
              <w:rPr>
                <w:rFonts w:ascii="宋体"/>
                <w:b/>
                <w:color w:val="000000"/>
                <w:szCs w:val="21"/>
              </w:rPr>
            </w:pPr>
          </w:p>
        </w:tc>
      </w:tr>
      <w:tr w:rsidR="00D50F9D" w:rsidTr="007D77B3">
        <w:tc>
          <w:tcPr>
            <w:tcW w:w="5246" w:type="dxa"/>
          </w:tcPr>
          <w:p w:rsidR="00D50F9D" w:rsidRPr="00170E5F" w:rsidRDefault="00D50F9D" w:rsidP="007D77B3">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知识产权保护</w:t>
            </w:r>
          </w:p>
        </w:tc>
        <w:tc>
          <w:tcPr>
            <w:tcW w:w="4819" w:type="dxa"/>
          </w:tcPr>
          <w:p w:rsidR="00D50F9D" w:rsidRPr="00170E5F" w:rsidRDefault="00D50F9D" w:rsidP="007D77B3">
            <w:pPr>
              <w:snapToGrid w:val="0"/>
              <w:spacing w:line="360" w:lineRule="auto"/>
              <w:rPr>
                <w:rFonts w:ascii="宋体"/>
                <w:b/>
                <w:color w:val="000000"/>
                <w:szCs w:val="21"/>
              </w:rPr>
            </w:pPr>
          </w:p>
        </w:tc>
      </w:tr>
      <w:tr w:rsidR="00D50F9D" w:rsidTr="007D77B3">
        <w:tc>
          <w:tcPr>
            <w:tcW w:w="5246" w:type="dxa"/>
          </w:tcPr>
          <w:p w:rsidR="00D50F9D" w:rsidRPr="00170E5F" w:rsidRDefault="00D50F9D" w:rsidP="007D77B3">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因受审核方信息造成的日数或审核资源不足</w:t>
            </w:r>
          </w:p>
        </w:tc>
        <w:tc>
          <w:tcPr>
            <w:tcW w:w="4819" w:type="dxa"/>
          </w:tcPr>
          <w:p w:rsidR="00D50F9D" w:rsidRPr="00170E5F" w:rsidRDefault="00D50F9D" w:rsidP="007D77B3">
            <w:pPr>
              <w:snapToGrid w:val="0"/>
              <w:spacing w:line="360" w:lineRule="auto"/>
              <w:rPr>
                <w:rFonts w:ascii="宋体"/>
                <w:b/>
                <w:color w:val="000000"/>
                <w:szCs w:val="21"/>
              </w:rPr>
            </w:pPr>
          </w:p>
        </w:tc>
      </w:tr>
    </w:tbl>
    <w:p w:rsidR="00D50F9D" w:rsidRDefault="00D50F9D" w:rsidP="00D50F9D">
      <w:pPr>
        <w:snapToGrid w:val="0"/>
        <w:spacing w:line="360" w:lineRule="auto"/>
        <w:ind w:leftChars="-337" w:left="31680" w:hangingChars="271" w:firstLine="31680"/>
        <w:rPr>
          <w:b/>
          <w:color w:val="000000"/>
          <w:spacing w:val="-10"/>
          <w:szCs w:val="21"/>
        </w:rPr>
      </w:pPr>
    </w:p>
    <w:p w:rsidR="00D50F9D" w:rsidRDefault="00D50F9D" w:rsidP="00CA59E7">
      <w:pPr>
        <w:snapToGrid w:val="0"/>
        <w:spacing w:line="360" w:lineRule="auto"/>
        <w:rPr>
          <w:b/>
          <w:color w:val="000000"/>
          <w:spacing w:val="-10"/>
          <w:szCs w:val="21"/>
        </w:rPr>
      </w:pPr>
    </w:p>
    <w:p w:rsidR="00D50F9D" w:rsidRDefault="00D50F9D" w:rsidP="004B44BA">
      <w:pPr>
        <w:snapToGrid w:val="0"/>
        <w:spacing w:line="360" w:lineRule="auto"/>
        <w:ind w:leftChars="-472" w:left="31680" w:hangingChars="519" w:firstLine="31680"/>
        <w:rPr>
          <w:b/>
          <w:color w:val="000000"/>
          <w:sz w:val="26"/>
          <w:szCs w:val="26"/>
        </w:rPr>
      </w:pPr>
      <w:r>
        <w:rPr>
          <w:rFonts w:hint="eastAsia"/>
          <w:b/>
          <w:color w:val="000000"/>
          <w:sz w:val="26"/>
          <w:szCs w:val="26"/>
        </w:rPr>
        <w:t>九、是否达到审核目的</w:t>
      </w:r>
    </w:p>
    <w:p w:rsidR="00D50F9D" w:rsidRDefault="00D50F9D" w:rsidP="004B44BA">
      <w:pPr>
        <w:snapToGrid w:val="0"/>
        <w:spacing w:line="360" w:lineRule="auto"/>
        <w:ind w:leftChars="-337" w:left="31680" w:hangingChars="271" w:firstLine="31680"/>
        <w:rPr>
          <w:rFonts w:ascii="宋体"/>
          <w:b/>
          <w:color w:val="000000"/>
          <w:szCs w:val="21"/>
        </w:rPr>
      </w:pPr>
      <w:r>
        <w:rPr>
          <w:rFonts w:ascii="宋体" w:hAnsi="宋体" w:hint="eastAsia"/>
          <w:b/>
          <w:color w:val="000000"/>
          <w:spacing w:val="-10"/>
          <w:szCs w:val="21"/>
        </w:rPr>
        <w:t>▇</w:t>
      </w:r>
      <w:r>
        <w:rPr>
          <w:rFonts w:ascii="宋体" w:hAnsi="宋体" w:hint="eastAsia"/>
          <w:b/>
          <w:color w:val="000000"/>
          <w:szCs w:val="21"/>
        </w:rPr>
        <w:t>达到审核目的</w:t>
      </w:r>
      <w:r>
        <w:rPr>
          <w:rFonts w:ascii="宋体" w:hAnsi="宋体"/>
          <w:b/>
          <w:color w:val="000000"/>
          <w:szCs w:val="21"/>
        </w:rPr>
        <w:t xml:space="preserve"> </w:t>
      </w:r>
    </w:p>
    <w:p w:rsidR="00D50F9D" w:rsidRDefault="00D50F9D" w:rsidP="004B44BA">
      <w:pPr>
        <w:snapToGrid w:val="0"/>
        <w:spacing w:line="360" w:lineRule="auto"/>
        <w:ind w:leftChars="-337" w:left="31680" w:hangingChars="271" w:firstLine="31680"/>
        <w:rPr>
          <w:rFonts w:ascii="宋体"/>
          <w:b/>
          <w:color w:val="000000"/>
          <w:szCs w:val="21"/>
        </w:rPr>
      </w:pPr>
      <w:r>
        <w:rPr>
          <w:rFonts w:hint="eastAsia"/>
          <w:b/>
          <w:color w:val="000000"/>
          <w:spacing w:val="-10"/>
          <w:szCs w:val="21"/>
        </w:rPr>
        <w:t>□未</w:t>
      </w:r>
      <w:r>
        <w:rPr>
          <w:rFonts w:ascii="宋体" w:hAnsi="宋体" w:hint="eastAsia"/>
          <w:b/>
          <w:color w:val="000000"/>
          <w:szCs w:val="21"/>
        </w:rPr>
        <w:t>达到审核目的，未达到目的的原因是：</w:t>
      </w:r>
    </w:p>
    <w:p w:rsidR="00D50F9D" w:rsidRDefault="00D50F9D" w:rsidP="004B44BA">
      <w:pPr>
        <w:spacing w:line="360" w:lineRule="auto"/>
        <w:ind w:leftChars="-472" w:left="31680" w:hangingChars="380" w:firstLine="31680"/>
        <w:rPr>
          <w:b/>
          <w:color w:val="000000"/>
          <w:sz w:val="26"/>
          <w:szCs w:val="26"/>
        </w:rPr>
      </w:pPr>
      <w:r>
        <w:rPr>
          <w:rFonts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0"/>
      </w:tblGrid>
      <w:tr w:rsidR="00D50F9D" w:rsidTr="007D77B3">
        <w:trPr>
          <w:trHeight w:val="1511"/>
        </w:trPr>
        <w:tc>
          <w:tcPr>
            <w:tcW w:w="10080" w:type="dxa"/>
          </w:tcPr>
          <w:p w:rsidR="00D50F9D" w:rsidRDefault="00D50F9D" w:rsidP="007D77B3">
            <w:pPr>
              <w:spacing w:line="280" w:lineRule="exact"/>
              <w:rPr>
                <w:b/>
                <w:color w:val="000000"/>
                <w:sz w:val="22"/>
                <w:szCs w:val="22"/>
              </w:rPr>
            </w:pPr>
            <w:r>
              <w:rPr>
                <w:b/>
                <w:color w:val="000000"/>
                <w:spacing w:val="-10"/>
                <w:sz w:val="22"/>
                <w:szCs w:val="22"/>
              </w:rPr>
              <w:t xml:space="preserve">1. </w:t>
            </w:r>
            <w:r>
              <w:rPr>
                <w:rFonts w:ascii="宋体" w:hAnsi="宋体" w:hint="eastAsia"/>
                <w:b/>
                <w:color w:val="000000"/>
                <w:spacing w:val="-10"/>
                <w:szCs w:val="21"/>
              </w:rPr>
              <w:t>▇</w:t>
            </w:r>
            <w:r>
              <w:rPr>
                <w:b/>
                <w:color w:val="000000"/>
                <w:sz w:val="22"/>
                <w:szCs w:val="22"/>
              </w:rPr>
              <w:t>QMS</w:t>
            </w:r>
            <w:r>
              <w:rPr>
                <w:rFonts w:ascii="宋体" w:hAnsi="宋体" w:hint="eastAsia"/>
                <w:b/>
                <w:color w:val="000000"/>
                <w:spacing w:val="-10"/>
                <w:szCs w:val="21"/>
              </w:rPr>
              <w:t>▇</w:t>
            </w:r>
            <w:r>
              <w:rPr>
                <w:b/>
                <w:color w:val="000000"/>
                <w:sz w:val="22"/>
                <w:szCs w:val="22"/>
              </w:rPr>
              <w:t xml:space="preserve">EMS  </w:t>
            </w:r>
            <w:r>
              <w:rPr>
                <w:rFonts w:ascii="宋体" w:hAnsi="宋体"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rsidR="00D50F9D" w:rsidRDefault="00D50F9D" w:rsidP="00D50F9D">
            <w:pPr>
              <w:spacing w:line="280" w:lineRule="exact"/>
              <w:ind w:left="31680" w:hangingChars="100" w:firstLine="31680"/>
              <w:rPr>
                <w:b/>
                <w:color w:val="000000"/>
                <w:sz w:val="22"/>
                <w:szCs w:val="22"/>
              </w:rPr>
            </w:pPr>
          </w:p>
          <w:p w:rsidR="00D50F9D" w:rsidRDefault="00D50F9D" w:rsidP="00D50F9D">
            <w:pPr>
              <w:spacing w:line="240" w:lineRule="exact"/>
              <w:ind w:firstLineChars="200" w:firstLine="31680"/>
              <w:rPr>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D50F9D" w:rsidTr="007D77B3">
        <w:trPr>
          <w:trHeight w:val="2820"/>
        </w:trPr>
        <w:tc>
          <w:tcPr>
            <w:tcW w:w="10080" w:type="dxa"/>
          </w:tcPr>
          <w:p w:rsidR="00D50F9D" w:rsidRDefault="00D50F9D" w:rsidP="007D77B3">
            <w:pPr>
              <w:rPr>
                <w:b/>
                <w:color w:val="000000"/>
              </w:rPr>
            </w:pPr>
            <w:r>
              <w:rPr>
                <w:b/>
                <w:color w:val="000000"/>
              </w:rPr>
              <w:t>2.</w:t>
            </w:r>
            <w:r>
              <w:rPr>
                <w:rFonts w:hint="eastAsia"/>
                <w:b/>
                <w:color w:val="000000"/>
              </w:rPr>
              <w:t>对审核范围适宜性结论</w:t>
            </w:r>
          </w:p>
          <w:p w:rsidR="00D50F9D" w:rsidRDefault="00D50F9D" w:rsidP="007D77B3">
            <w:pPr>
              <w:rPr>
                <w:b/>
                <w:color w:val="000000"/>
              </w:rPr>
            </w:pPr>
            <w:r>
              <w:rPr>
                <w:rFonts w:ascii="宋体" w:hAnsi="宋体" w:hint="eastAsia"/>
                <w:b/>
                <w:color w:val="000000"/>
                <w:spacing w:val="-10"/>
                <w:szCs w:val="21"/>
              </w:rPr>
              <w:t>▇</w:t>
            </w:r>
            <w:r>
              <w:rPr>
                <w:rFonts w:hint="eastAsia"/>
                <w:b/>
                <w:color w:val="000000"/>
              </w:rPr>
              <w:t>审核范围适宜，与申请范围一致</w:t>
            </w:r>
          </w:p>
          <w:p w:rsidR="00D50F9D" w:rsidRDefault="00D50F9D" w:rsidP="007D77B3">
            <w:pPr>
              <w:rPr>
                <w:b/>
                <w:color w:val="000000"/>
              </w:rPr>
            </w:pPr>
            <w:r>
              <w:rPr>
                <w:rFonts w:hint="eastAsia"/>
                <w:b/>
                <w:color w:val="000000"/>
                <w:spacing w:val="-10"/>
                <w:szCs w:val="21"/>
              </w:rPr>
              <w:t>□</w:t>
            </w:r>
            <w:r>
              <w:rPr>
                <w:rFonts w:hint="eastAsia"/>
                <w:b/>
                <w:color w:val="000000"/>
              </w:rPr>
              <w:t>审核范围变更，</w:t>
            </w:r>
          </w:p>
          <w:p w:rsidR="00D50F9D" w:rsidRDefault="00D50F9D" w:rsidP="007D77B3">
            <w:pPr>
              <w:spacing w:line="320" w:lineRule="exact"/>
              <w:rPr>
                <w:rFonts w:ascii="宋体"/>
                <w:b/>
                <w:color w:val="000000"/>
                <w:u w:val="single"/>
              </w:rPr>
            </w:pPr>
            <w:r>
              <w:rPr>
                <w:rFonts w:ascii="宋体" w:hAnsi="宋体"/>
                <w:b/>
                <w:color w:val="000000"/>
              </w:rPr>
              <w:t>QMS:</w:t>
            </w:r>
          </w:p>
          <w:p w:rsidR="00D50F9D" w:rsidRDefault="00D50F9D" w:rsidP="007D77B3">
            <w:pPr>
              <w:spacing w:line="320" w:lineRule="exact"/>
              <w:rPr>
                <w:rFonts w:ascii="宋体"/>
                <w:b/>
                <w:color w:val="000000"/>
                <w:u w:val="single"/>
              </w:rPr>
            </w:pPr>
          </w:p>
          <w:p w:rsidR="00D50F9D" w:rsidRDefault="00D50F9D" w:rsidP="007D77B3">
            <w:pPr>
              <w:spacing w:line="320" w:lineRule="exact"/>
              <w:rPr>
                <w:rFonts w:ascii="宋体"/>
                <w:b/>
                <w:color w:val="000000"/>
                <w:u w:val="single"/>
                <w:lang w:val="en-GB"/>
              </w:rPr>
            </w:pPr>
            <w:r>
              <w:rPr>
                <w:rFonts w:ascii="宋体" w:hAnsi="宋体"/>
                <w:b/>
                <w:color w:val="000000"/>
              </w:rPr>
              <w:t>EMS</w:t>
            </w:r>
            <w:r>
              <w:rPr>
                <w:rFonts w:ascii="宋体" w:hAnsi="宋体"/>
                <w:b/>
                <w:color w:val="000000"/>
                <w:lang w:val="en-GB"/>
              </w:rPr>
              <w:t>:</w:t>
            </w:r>
          </w:p>
          <w:p w:rsidR="00D50F9D" w:rsidRDefault="00D50F9D" w:rsidP="007D77B3">
            <w:pPr>
              <w:spacing w:line="320" w:lineRule="exact"/>
              <w:rPr>
                <w:rFonts w:ascii="宋体"/>
                <w:b/>
                <w:color w:val="000000"/>
                <w:u w:val="single"/>
                <w:lang w:val="en-GB"/>
              </w:rPr>
            </w:pPr>
          </w:p>
          <w:p w:rsidR="00D50F9D" w:rsidRDefault="00D50F9D" w:rsidP="007D77B3">
            <w:pPr>
              <w:spacing w:line="320" w:lineRule="exact"/>
              <w:rPr>
                <w:rFonts w:ascii="宋体"/>
                <w:b/>
                <w:color w:val="000000"/>
                <w:u w:val="single"/>
                <w:lang w:val="en-GB"/>
              </w:rPr>
            </w:pPr>
            <w:r>
              <w:rPr>
                <w:rFonts w:ascii="宋体" w:hAnsi="宋体"/>
                <w:b/>
                <w:color w:val="000000"/>
              </w:rPr>
              <w:t>OHSMS</w:t>
            </w:r>
            <w:r>
              <w:rPr>
                <w:rFonts w:ascii="宋体" w:hAnsi="宋体"/>
                <w:b/>
                <w:color w:val="000000"/>
                <w:lang w:val="en-GB"/>
              </w:rPr>
              <w:t>:</w:t>
            </w:r>
          </w:p>
          <w:p w:rsidR="00D50F9D" w:rsidRDefault="00D50F9D" w:rsidP="007D77B3">
            <w:pPr>
              <w:snapToGrid w:val="0"/>
              <w:spacing w:line="280" w:lineRule="exact"/>
              <w:rPr>
                <w:b/>
                <w:color w:val="000000"/>
                <w:spacing w:val="-10"/>
                <w:sz w:val="22"/>
                <w:szCs w:val="22"/>
              </w:rPr>
            </w:pPr>
          </w:p>
        </w:tc>
      </w:tr>
      <w:tr w:rsidR="00D50F9D" w:rsidTr="007D77B3">
        <w:trPr>
          <w:trHeight w:val="3615"/>
        </w:trPr>
        <w:tc>
          <w:tcPr>
            <w:tcW w:w="10080" w:type="dxa"/>
          </w:tcPr>
          <w:p w:rsidR="00D50F9D" w:rsidRDefault="00D50F9D" w:rsidP="007D77B3">
            <w:pPr>
              <w:rPr>
                <w:b/>
                <w:color w:val="000000"/>
                <w:sz w:val="16"/>
                <w:szCs w:val="16"/>
              </w:rPr>
            </w:pPr>
            <w:r>
              <w:rPr>
                <w:noProof/>
              </w:rPr>
              <w:pict>
                <v:shape id="_x0000_s1030" type="#_x0000_t75" style="position:absolute;left:0;text-align:left;margin-left:-37pt;margin-top:-44.85pt;width:567.25pt;height:756pt;z-index:251658240;mso-position-horizontal-relative:text;mso-position-vertical-relative:text">
                  <v:imagedata r:id="rId9" o:title=""/>
                </v:shape>
              </w:pict>
            </w:r>
            <w:r>
              <w:rPr>
                <w:b/>
                <w:color w:val="000000"/>
              </w:rPr>
              <w:t xml:space="preserve">3. </w:t>
            </w:r>
            <w:r>
              <w:rPr>
                <w:rFonts w:hint="eastAsia"/>
                <w:b/>
                <w:color w:val="000000"/>
              </w:rPr>
              <w:t>审核组推荐意见</w:t>
            </w:r>
            <w:r>
              <w:rPr>
                <w:rFonts w:hint="eastAsia"/>
                <w:b/>
                <w:color w:val="000000"/>
                <w:sz w:val="16"/>
                <w:szCs w:val="16"/>
              </w:rPr>
              <w:t>：</w:t>
            </w:r>
          </w:p>
          <w:p w:rsidR="00D50F9D" w:rsidRDefault="00D50F9D" w:rsidP="007D77B3">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50F9D" w:rsidRDefault="00D50F9D" w:rsidP="007D77B3">
            <w:pPr>
              <w:rPr>
                <w:b/>
                <w:color w:val="000000"/>
                <w:spacing w:val="-10"/>
                <w:sz w:val="22"/>
                <w:szCs w:val="22"/>
              </w:rPr>
            </w:pPr>
            <w:r>
              <w:rPr>
                <w:rFonts w:ascii="宋体" w:hAnsi="宋体"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ascii="宋体" w:hAnsi="宋体" w:hint="eastAsia"/>
                <w:b/>
                <w:color w:val="000000"/>
                <w:spacing w:val="-10"/>
                <w:szCs w:val="21"/>
              </w:rPr>
              <w:t>▇</w:t>
            </w:r>
            <w:r>
              <w:rPr>
                <w:b/>
                <w:color w:val="000000"/>
                <w:szCs w:val="21"/>
              </w:rPr>
              <w:t xml:space="preserve">QMS  </w:t>
            </w:r>
            <w:r>
              <w:rPr>
                <w:rFonts w:ascii="宋体" w:hAnsi="宋体" w:hint="eastAsia"/>
                <w:b/>
                <w:color w:val="000000"/>
                <w:spacing w:val="-10"/>
                <w:szCs w:val="21"/>
              </w:rPr>
              <w:t>▇</w:t>
            </w:r>
            <w:r>
              <w:rPr>
                <w:b/>
                <w:color w:val="000000"/>
                <w:szCs w:val="21"/>
              </w:rPr>
              <w:t xml:space="preserve">EMS   </w:t>
            </w:r>
            <w:r>
              <w:rPr>
                <w:rFonts w:ascii="宋体" w:hAnsi="宋体" w:hint="eastAsia"/>
                <w:b/>
                <w:color w:val="000000"/>
                <w:spacing w:val="-10"/>
                <w:szCs w:val="21"/>
              </w:rPr>
              <w:t>▇</w:t>
            </w:r>
            <w:r>
              <w:rPr>
                <w:b/>
                <w:color w:val="000000"/>
                <w:szCs w:val="21"/>
              </w:rPr>
              <w:t>OHSMS)</w:t>
            </w:r>
          </w:p>
          <w:p w:rsidR="00D50F9D" w:rsidRDefault="00D50F9D" w:rsidP="007D77B3">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50F9D" w:rsidRDefault="00D50F9D" w:rsidP="007D77B3">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50F9D" w:rsidRDefault="00D50F9D" w:rsidP="007D77B3">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50F9D" w:rsidRDefault="00D50F9D" w:rsidP="007D77B3">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50F9D" w:rsidRDefault="00D50F9D" w:rsidP="007D77B3">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50F9D" w:rsidRDefault="00D50F9D" w:rsidP="007D77B3">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D50F9D" w:rsidRDefault="00D50F9D" w:rsidP="007D77B3">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rsidR="00D50F9D" w:rsidTr="007D77B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D50F9D" w:rsidRDefault="00D50F9D" w:rsidP="007D77B3">
            <w:pPr>
              <w:spacing w:line="360" w:lineRule="auto"/>
              <w:rPr>
                <w:b/>
                <w:color w:val="000000"/>
              </w:rPr>
            </w:pPr>
          </w:p>
        </w:tc>
      </w:tr>
    </w:tbl>
    <w:p w:rsidR="00D50F9D" w:rsidRDefault="00D50F9D" w:rsidP="00D50F9D">
      <w:pPr>
        <w:pStyle w:val="NormalWeb"/>
        <w:spacing w:line="360" w:lineRule="auto"/>
        <w:ind w:leftChars="-472" w:left="31680" w:hangingChars="354" w:firstLine="31680"/>
        <w:rPr>
          <w:rFonts w:ascii="仿宋" w:eastAsia="仿宋" w:hAnsi="仿宋"/>
          <w:color w:val="000000"/>
          <w:kern w:val="24"/>
          <w:sz w:val="28"/>
          <w:szCs w:val="28"/>
        </w:rPr>
      </w:pPr>
      <w:r>
        <w:rPr>
          <w:rFonts w:hint="eastAsia"/>
          <w:b/>
          <w:color w:val="000000"/>
          <w:sz w:val="26"/>
          <w:szCs w:val="26"/>
        </w:rPr>
        <w:t>十一、</w:t>
      </w:r>
      <w:r>
        <w:rPr>
          <w:rFonts w:ascii="仿宋" w:eastAsia="仿宋" w:hAnsi="仿宋" w:hint="eastAsia"/>
          <w:color w:val="000000"/>
          <w:kern w:val="24"/>
          <w:sz w:val="28"/>
          <w:szCs w:val="28"/>
        </w:rPr>
        <w:t>审核基于对可获得信息的抽样过程的免责声明；</w:t>
      </w:r>
      <w:r>
        <w:rPr>
          <w:rFonts w:ascii="仿宋" w:eastAsia="仿宋" w:hAnsi="仿宋"/>
          <w:color w:val="000000"/>
          <w:kern w:val="24"/>
          <w:sz w:val="28"/>
          <w:szCs w:val="28"/>
        </w:rPr>
        <w:t xml:space="preserve"> </w:t>
      </w:r>
    </w:p>
    <w:p w:rsidR="00D50F9D" w:rsidRDefault="00D50F9D" w:rsidP="004B44BA">
      <w:pPr>
        <w:snapToGrid w:val="0"/>
        <w:spacing w:line="360" w:lineRule="auto"/>
        <w:ind w:leftChars="-406" w:left="31680" w:firstLineChars="201" w:firstLine="31680"/>
        <w:jc w:val="left"/>
        <w:rPr>
          <w:b/>
          <w:color w:val="000000"/>
        </w:rPr>
      </w:pPr>
      <w:r>
        <w:rPr>
          <w:rFonts w:ascii="方正仿宋简体" w:eastAsia="方正仿宋简体" w:hint="eastAsia"/>
          <w:b/>
          <w:color w:val="000000"/>
        </w:rPr>
        <w:t>本次审核是基于抽样检查的原则，因此，不可能包含受审核方管理体系覆盖的所有场所、以及体系所涉及的全部活动。仍可能有未发现的不符合项存在于目前管理体系的运行中。</w:t>
      </w:r>
    </w:p>
    <w:p w:rsidR="00D50F9D" w:rsidRDefault="00D50F9D" w:rsidP="004B44BA">
      <w:pPr>
        <w:tabs>
          <w:tab w:val="left" w:pos="645"/>
        </w:tabs>
        <w:spacing w:line="360" w:lineRule="auto"/>
        <w:ind w:leftChars="-405" w:left="31680"/>
        <w:rPr>
          <w:b/>
          <w:color w:val="000000"/>
          <w:sz w:val="14"/>
          <w:szCs w:val="14"/>
        </w:rPr>
      </w:pPr>
      <w:r>
        <w:rPr>
          <w:rFonts w:hint="eastAsia"/>
          <w:b/>
          <w:color w:val="000000"/>
          <w:sz w:val="26"/>
          <w:szCs w:val="26"/>
        </w:rPr>
        <w:t>十二、不符合项纠正措施要求</w:t>
      </w:r>
    </w:p>
    <w:p w:rsidR="00D50F9D" w:rsidRDefault="00D50F9D" w:rsidP="004B44BA">
      <w:pPr>
        <w:spacing w:line="360" w:lineRule="auto"/>
        <w:ind w:leftChars="-405" w:left="31680" w:firstLineChars="200" w:firstLine="3168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rsidR="00D50F9D" w:rsidRDefault="00D50F9D" w:rsidP="004B44BA">
      <w:pPr>
        <w:spacing w:beforeLines="50" w:afterLines="50"/>
        <w:ind w:leftChars="-405" w:left="31680" w:hangingChars="326" w:firstLine="31680"/>
        <w:rPr>
          <w:b/>
          <w:color w:val="000000"/>
          <w:sz w:val="26"/>
          <w:szCs w:val="26"/>
        </w:rPr>
      </w:pPr>
      <w:r>
        <w:rPr>
          <w:rFonts w:hint="eastAsia"/>
          <w:b/>
          <w:color w:val="000000"/>
          <w:sz w:val="26"/>
          <w:szCs w:val="26"/>
        </w:rPr>
        <w:t>十三、</w:t>
      </w:r>
      <w:r>
        <w:rPr>
          <w:rFonts w:ascii="仿宋" w:eastAsia="仿宋" w:hAnsi="仿宋"/>
          <w:color w:val="000000"/>
          <w:kern w:val="24"/>
          <w:sz w:val="28"/>
          <w:szCs w:val="28"/>
        </w:rPr>
        <w:t xml:space="preserve"> </w:t>
      </w:r>
      <w:r>
        <w:rPr>
          <w:rFonts w:ascii="仿宋" w:eastAsia="仿宋" w:hAnsi="仿宋" w:hint="eastAsia"/>
          <w:color w:val="000000"/>
          <w:kern w:val="24"/>
          <w:sz w:val="28"/>
          <w:szCs w:val="28"/>
        </w:rPr>
        <w:t>任何影响审核方案的重要事项</w:t>
      </w:r>
      <w:r>
        <w:rPr>
          <w:rFonts w:hint="eastAsia"/>
          <w:b/>
          <w:color w:val="000000"/>
          <w:sz w:val="26"/>
          <w:szCs w:val="26"/>
        </w:rPr>
        <w:t>：</w:t>
      </w:r>
    </w:p>
    <w:p w:rsidR="00D50F9D" w:rsidRPr="00681D6A" w:rsidRDefault="00D50F9D" w:rsidP="004B44BA">
      <w:pPr>
        <w:spacing w:beforeLines="50" w:afterLines="50"/>
        <w:ind w:leftChars="-405" w:left="31680" w:hangingChars="326" w:firstLine="31680"/>
        <w:rPr>
          <w:b/>
          <w:color w:val="000000"/>
          <w:sz w:val="16"/>
          <w:szCs w:val="16"/>
        </w:rPr>
      </w:pPr>
    </w:p>
    <w:p w:rsidR="00D50F9D" w:rsidRDefault="00D50F9D" w:rsidP="00CA59E7">
      <w:pPr>
        <w:snapToGrid w:val="0"/>
        <w:rPr>
          <w:b/>
          <w:bCs/>
          <w:color w:val="000000"/>
          <w:szCs w:val="28"/>
          <w:u w:val="single"/>
        </w:rPr>
      </w:pPr>
    </w:p>
    <w:p w:rsidR="00D50F9D" w:rsidRDefault="00D50F9D" w:rsidP="004B44BA">
      <w:pPr>
        <w:snapToGrid w:val="0"/>
        <w:spacing w:afterLines="50" w:line="360" w:lineRule="auto"/>
        <w:ind w:leftChars="-405" w:left="31680" w:hangingChars="326" w:firstLine="31680"/>
        <w:rPr>
          <w:b/>
          <w:color w:val="000000"/>
          <w:sz w:val="16"/>
          <w:szCs w:val="16"/>
        </w:rPr>
      </w:pPr>
      <w:r>
        <w:rPr>
          <w:rFonts w:hint="eastAsia"/>
          <w:b/>
          <w:color w:val="000000"/>
          <w:sz w:val="26"/>
          <w:szCs w:val="26"/>
        </w:rPr>
        <w:t>十四、审核组签字</w:t>
      </w:r>
    </w:p>
    <w:p w:rsidR="00D50F9D" w:rsidRDefault="00D50F9D" w:rsidP="004B44BA">
      <w:pPr>
        <w:snapToGrid w:val="0"/>
        <w:spacing w:afterLines="50" w:line="360" w:lineRule="auto"/>
        <w:ind w:leftChars="-32" w:left="31680" w:hangingChars="26" w:firstLine="31680"/>
        <w:rPr>
          <w:b/>
          <w:color w:val="000000"/>
          <w:sz w:val="26"/>
          <w:szCs w:val="26"/>
        </w:rPr>
      </w:pPr>
      <w:r>
        <w:rPr>
          <w:rFonts w:hint="eastAsia"/>
          <w:b/>
          <w:color w:val="000000"/>
          <w:sz w:val="26"/>
          <w:szCs w:val="26"/>
        </w:rPr>
        <w:t>审核组组长（签名）：</w:t>
      </w:r>
    </w:p>
    <w:p w:rsidR="00D50F9D" w:rsidRDefault="00D50F9D" w:rsidP="004B44BA">
      <w:pPr>
        <w:snapToGrid w:val="0"/>
        <w:spacing w:beforeLines="50" w:line="360" w:lineRule="auto"/>
        <w:ind w:firstLineChars="250" w:firstLine="31680"/>
        <w:rPr>
          <w:b/>
          <w:color w:val="000000"/>
        </w:rPr>
      </w:pPr>
    </w:p>
    <w:p w:rsidR="00D50F9D" w:rsidRDefault="00D50F9D" w:rsidP="004B44BA">
      <w:pPr>
        <w:snapToGrid w:val="0"/>
        <w:spacing w:afterLines="50" w:line="360" w:lineRule="auto"/>
        <w:ind w:leftChars="-32" w:left="31680" w:hangingChars="26" w:firstLine="31680"/>
        <w:rPr>
          <w:b/>
          <w:color w:val="000000"/>
          <w:sz w:val="26"/>
          <w:szCs w:val="26"/>
        </w:rPr>
      </w:pPr>
      <w:r>
        <w:rPr>
          <w:rFonts w:hint="eastAsia"/>
          <w:b/>
          <w:color w:val="000000"/>
          <w:sz w:val="26"/>
          <w:szCs w:val="26"/>
        </w:rPr>
        <w:t>审核组组员（签名）：</w:t>
      </w:r>
    </w:p>
    <w:p w:rsidR="00D50F9D" w:rsidRDefault="00D50F9D" w:rsidP="004B44BA">
      <w:pPr>
        <w:snapToGrid w:val="0"/>
        <w:spacing w:line="360" w:lineRule="auto"/>
        <w:ind w:firstLineChars="1461" w:firstLine="31680"/>
        <w:rPr>
          <w:b/>
          <w:color w:val="000000"/>
          <w:sz w:val="16"/>
          <w:szCs w:val="16"/>
        </w:rPr>
      </w:pPr>
      <w:r>
        <w:rPr>
          <w:rFonts w:hint="eastAsia"/>
          <w:b/>
          <w:color w:val="000000"/>
        </w:rPr>
        <w:t>日期</w:t>
      </w:r>
      <w:r>
        <w:rPr>
          <w:b/>
          <w:color w:val="000000"/>
        </w:rPr>
        <w:t xml:space="preserve">       </w:t>
      </w:r>
      <w:r>
        <w:rPr>
          <w:rFonts w:ascii="宋体" w:hAnsi="宋体" w:hint="eastAsia"/>
          <w:b/>
          <w:color w:val="000000"/>
        </w:rPr>
        <w:t>年</w:t>
      </w:r>
      <w:r>
        <w:rPr>
          <w:rFonts w:ascii="宋体" w:hAnsi="宋体"/>
          <w:b/>
          <w:color w:val="000000"/>
        </w:rPr>
        <w:t xml:space="preserve">   </w:t>
      </w:r>
      <w:r>
        <w:rPr>
          <w:rFonts w:ascii="宋体" w:hAnsi="宋体" w:hint="eastAsia"/>
          <w:b/>
          <w:color w:val="000000"/>
        </w:rPr>
        <w:t>月</w:t>
      </w:r>
      <w:r>
        <w:rPr>
          <w:rFonts w:ascii="宋体" w:hAnsi="宋体"/>
          <w:b/>
          <w:color w:val="000000"/>
        </w:rPr>
        <w:t xml:space="preserve">   </w:t>
      </w:r>
      <w:r>
        <w:rPr>
          <w:rFonts w:ascii="宋体" w:hAnsi="宋体" w:hint="eastAsia"/>
          <w:b/>
          <w:color w:val="000000"/>
        </w:rPr>
        <w:t>日</w:t>
      </w:r>
    </w:p>
    <w:p w:rsidR="00D50F9D" w:rsidRDefault="00D50F9D" w:rsidP="004B44BA">
      <w:pPr>
        <w:spacing w:beforeLines="50" w:afterLines="50"/>
        <w:ind w:leftChars="-405" w:left="31680" w:hangingChars="326" w:firstLine="31680"/>
        <w:rPr>
          <w:b/>
          <w:color w:val="000000"/>
          <w:sz w:val="26"/>
          <w:szCs w:val="26"/>
        </w:rPr>
      </w:pPr>
      <w:r>
        <w:rPr>
          <w:rFonts w:hint="eastAsia"/>
          <w:b/>
          <w:color w:val="000000"/>
          <w:sz w:val="26"/>
          <w:szCs w:val="26"/>
        </w:rPr>
        <w:t>十五、纠正措施验证结论：</w:t>
      </w:r>
    </w:p>
    <w:p w:rsidR="00D50F9D" w:rsidRDefault="00D50F9D" w:rsidP="004B44BA">
      <w:pPr>
        <w:snapToGrid w:val="0"/>
        <w:spacing w:beforeLines="50" w:afterLines="50" w:line="360" w:lineRule="auto"/>
        <w:ind w:leftChars="-202" w:left="31680" w:hangingChars="201" w:firstLine="31680"/>
        <w:rPr>
          <w:b/>
          <w:color w:val="000000"/>
          <w:sz w:val="26"/>
          <w:szCs w:val="26"/>
        </w:rPr>
      </w:pPr>
      <w:r>
        <w:rPr>
          <w:b/>
          <w:bCs/>
          <w:color w:val="000000"/>
          <w:szCs w:val="21"/>
        </w:rPr>
        <w:t xml:space="preserve">1.  </w:t>
      </w:r>
      <w:r>
        <w:rPr>
          <w:rFonts w:hint="eastAsia"/>
          <w:b/>
          <w:bCs/>
          <w:color w:val="000000"/>
          <w:szCs w:val="21"/>
        </w:rPr>
        <w:t>审核中发现的</w:t>
      </w:r>
      <w:r>
        <w:rPr>
          <w:rFonts w:ascii="宋体" w:hAnsi="宋体" w:hint="eastAsia"/>
          <w:b/>
          <w:color w:val="000000"/>
          <w:spacing w:val="-10"/>
          <w:szCs w:val="21"/>
        </w:rPr>
        <w:t>▇</w:t>
      </w:r>
      <w:r>
        <w:rPr>
          <w:b/>
          <w:color w:val="000000"/>
          <w:szCs w:val="21"/>
        </w:rPr>
        <w:t>QMS(   1)</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D50F9D" w:rsidRDefault="00D50F9D" w:rsidP="00CA59E7">
      <w:pPr>
        <w:spacing w:line="360" w:lineRule="auto"/>
        <w:rPr>
          <w:b/>
          <w:color w:val="000000"/>
          <w:szCs w:val="21"/>
        </w:rPr>
      </w:pPr>
      <w:r>
        <w:rPr>
          <w:noProof/>
        </w:rPr>
        <w:pict>
          <v:shape id="_x0000_s1031" type="#_x0000_t75" style="position:absolute;left:0;text-align:left;margin-left:0;margin-top:-23.4pt;width:340.35pt;height:453.8pt;z-index:251659264">
            <v:imagedata r:id="rId10" o:title=""/>
          </v:shape>
        </w:pict>
      </w:r>
      <w:r>
        <w:rPr>
          <w:rFonts w:hint="eastAsia"/>
          <w:b/>
          <w:bCs/>
          <w:color w:val="000000"/>
          <w:szCs w:val="21"/>
        </w:rPr>
        <w:t>审核中发现的</w:t>
      </w:r>
      <w:r>
        <w:rPr>
          <w:rFonts w:ascii="宋体" w:hAnsi="宋体" w:hint="eastAsia"/>
          <w:b/>
          <w:color w:val="000000"/>
          <w:spacing w:val="-10"/>
          <w:szCs w:val="21"/>
        </w:rPr>
        <w:t>▇</w:t>
      </w:r>
      <w:r>
        <w:rPr>
          <w:b/>
          <w:color w:val="000000"/>
          <w:szCs w:val="21"/>
        </w:rPr>
        <w:t>EMS(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D50F9D" w:rsidRDefault="00D50F9D" w:rsidP="00CA59E7">
      <w:pPr>
        <w:spacing w:line="360" w:lineRule="auto"/>
        <w:rPr>
          <w:b/>
          <w:color w:val="000000"/>
          <w:szCs w:val="21"/>
        </w:rPr>
      </w:pPr>
      <w:r>
        <w:rPr>
          <w:rFonts w:hint="eastAsia"/>
          <w:b/>
          <w:bCs/>
          <w:color w:val="000000"/>
          <w:szCs w:val="21"/>
        </w:rPr>
        <w:t>审核中发现的</w:t>
      </w:r>
      <w:r>
        <w:rPr>
          <w:rFonts w:ascii="宋体" w:hAnsi="宋体"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D50F9D" w:rsidRDefault="00D50F9D" w:rsidP="00CA59E7">
      <w:pPr>
        <w:spacing w:line="360" w:lineRule="auto"/>
        <w:rPr>
          <w:b/>
          <w:color w:val="000000"/>
          <w:szCs w:val="21"/>
          <w:u w:val="single"/>
        </w:rPr>
      </w:pPr>
      <w:r>
        <w:rPr>
          <w:rFonts w:hint="eastAsia"/>
          <w:b/>
          <w:color w:val="000000"/>
          <w:szCs w:val="21"/>
        </w:rPr>
        <w:t>存在问题说明及意见：</w:t>
      </w:r>
    </w:p>
    <w:p w:rsidR="00D50F9D" w:rsidRDefault="00D50F9D" w:rsidP="004B44BA">
      <w:pPr>
        <w:spacing w:afterLines="50"/>
        <w:ind w:firstLineChars="200" w:firstLine="31680"/>
        <w:rPr>
          <w:b/>
          <w:color w:val="000000"/>
          <w:szCs w:val="21"/>
        </w:rPr>
      </w:pPr>
    </w:p>
    <w:p w:rsidR="00D50F9D" w:rsidRDefault="00D50F9D" w:rsidP="004B44BA">
      <w:pPr>
        <w:spacing w:afterLines="50"/>
        <w:ind w:leftChars="-202" w:left="31680" w:hangingChars="201" w:firstLine="31680"/>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rsidR="00D50F9D" w:rsidRDefault="00D50F9D" w:rsidP="004B44BA">
      <w:pPr>
        <w:ind w:firstLineChars="400" w:firstLine="3168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rsidR="00D50F9D" w:rsidRDefault="00D50F9D" w:rsidP="002943B2">
      <w:pPr>
        <w:spacing w:beforeLines="100" w:afterLines="50"/>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rPr>
        <w:t>日</w:t>
      </w:r>
    </w:p>
    <w:p w:rsidR="00D50F9D" w:rsidRDefault="00D50F9D" w:rsidP="004B44BA">
      <w:pPr>
        <w:spacing w:line="360" w:lineRule="auto"/>
        <w:ind w:leftChars="-405" w:left="31680" w:hangingChars="403" w:firstLine="31680"/>
        <w:rPr>
          <w:b/>
          <w:color w:val="000000"/>
          <w:sz w:val="26"/>
          <w:szCs w:val="26"/>
        </w:rPr>
      </w:pPr>
      <w:r>
        <w:rPr>
          <w:rFonts w:hint="eastAsia"/>
          <w:b/>
          <w:color w:val="000000"/>
        </w:rPr>
        <w:t>十六、</w:t>
      </w:r>
      <w:r>
        <w:rPr>
          <w:rFonts w:hint="eastAsia"/>
          <w:b/>
          <w:color w:val="000000"/>
          <w:sz w:val="26"/>
          <w:szCs w:val="26"/>
        </w:rPr>
        <w:t>认证评定与批准</w:t>
      </w:r>
    </w:p>
    <w:p w:rsidR="00D50F9D" w:rsidRDefault="00D50F9D" w:rsidP="004B44BA">
      <w:pPr>
        <w:numPr>
          <w:ilvl w:val="0"/>
          <w:numId w:val="3"/>
        </w:numPr>
        <w:spacing w:line="360" w:lineRule="auto"/>
        <w:ind w:leftChars="-405" w:left="31680" w:hangingChars="403" w:firstLine="31680"/>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rsidR="00D50F9D" w:rsidRDefault="00D50F9D" w:rsidP="004B44BA">
      <w:pPr>
        <w:spacing w:line="360" w:lineRule="auto"/>
        <w:ind w:leftChars="-405" w:left="31680" w:hangingChars="403" w:firstLine="31680"/>
        <w:rPr>
          <w:b/>
          <w:color w:val="000000"/>
        </w:rPr>
      </w:pPr>
      <w:r>
        <w:rPr>
          <w:rFonts w:hint="eastAsia"/>
          <w:b/>
          <w:color w:val="000000"/>
        </w:rPr>
        <w:t>认证评定负责人：日期：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D50F9D" w:rsidRDefault="00D50F9D" w:rsidP="004B44BA">
      <w:pPr>
        <w:numPr>
          <w:ilvl w:val="0"/>
          <w:numId w:val="3"/>
        </w:numPr>
        <w:spacing w:line="360" w:lineRule="auto"/>
        <w:ind w:leftChars="-405" w:left="31680" w:hangingChars="403" w:firstLine="31680"/>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rsidR="00D50F9D" w:rsidRDefault="00D50F9D" w:rsidP="004B44BA">
      <w:pPr>
        <w:spacing w:line="360" w:lineRule="auto"/>
        <w:ind w:leftChars="-405" w:left="31680" w:hangingChars="403" w:firstLine="31680"/>
        <w:rPr>
          <w:b/>
          <w:color w:val="000000"/>
        </w:rPr>
      </w:pPr>
      <w:r>
        <w:rPr>
          <w:rFonts w:hint="eastAsia"/>
          <w:b/>
          <w:color w:val="000000"/>
        </w:rPr>
        <w:t>批准人（总经理）：日期：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D50F9D" w:rsidRPr="004F4F0B" w:rsidRDefault="00D50F9D" w:rsidP="004B44BA">
      <w:pPr>
        <w:snapToGrid w:val="0"/>
        <w:spacing w:line="360" w:lineRule="auto"/>
        <w:ind w:leftChars="-405" w:left="31680" w:hangingChars="403" w:firstLine="31680"/>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rsidR="00D50F9D" w:rsidRDefault="00D50F9D" w:rsidP="004B44BA">
      <w:pPr>
        <w:spacing w:beforeLines="50" w:afterLines="50" w:line="240" w:lineRule="exact"/>
        <w:ind w:leftChars="-405" w:left="31680" w:hangingChars="326" w:firstLine="31680"/>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rsidR="00D50F9D" w:rsidRDefault="00D50F9D" w:rsidP="004B44BA">
      <w:pPr>
        <w:snapToGrid w:val="0"/>
        <w:spacing w:beforeLines="20" w:afterLines="20" w:line="240" w:lineRule="exact"/>
        <w:ind w:leftChars="-78" w:left="31680" w:firstLineChars="77" w:firstLine="31680"/>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t xml:space="preserve">                           1</w:t>
      </w:r>
      <w:r>
        <w:rPr>
          <w:rFonts w:hint="eastAsia"/>
          <w:b/>
          <w:color w:val="000000"/>
        </w:rPr>
        <w:t>份</w:t>
      </w:r>
    </w:p>
    <w:p w:rsidR="00D50F9D" w:rsidRDefault="00D50F9D" w:rsidP="004B44BA">
      <w:pPr>
        <w:snapToGrid w:val="0"/>
        <w:spacing w:beforeLines="20" w:afterLines="20" w:line="240" w:lineRule="exact"/>
        <w:ind w:leftChars="-78" w:left="31680" w:firstLineChars="77" w:firstLine="31680"/>
        <w:rPr>
          <w:b/>
          <w:color w:val="000000"/>
        </w:rPr>
      </w:pPr>
      <w:r>
        <w:rPr>
          <w:rFonts w:hint="eastAsia"/>
          <w:b/>
          <w:color w:val="000000"/>
        </w:rPr>
        <w:t>北京国标联合认证有限公司：</w:t>
      </w:r>
      <w:r>
        <w:rPr>
          <w:b/>
          <w:color w:val="000000"/>
        </w:rPr>
        <w:t>1</w:t>
      </w:r>
      <w:r>
        <w:rPr>
          <w:rFonts w:hint="eastAsia"/>
          <w:b/>
          <w:color w:val="000000"/>
        </w:rPr>
        <w:t>份</w:t>
      </w:r>
    </w:p>
    <w:p w:rsidR="00D50F9D" w:rsidRDefault="00D50F9D" w:rsidP="004B44BA">
      <w:pPr>
        <w:snapToGrid w:val="0"/>
        <w:spacing w:beforeLines="50" w:afterLines="50" w:line="240" w:lineRule="exact"/>
        <w:ind w:leftChars="-405" w:left="31680" w:hangingChars="326" w:firstLine="31680"/>
        <w:rPr>
          <w:rFonts w:ascii="宋体"/>
          <w:b/>
          <w:color w:val="000000"/>
          <w:sz w:val="26"/>
          <w:szCs w:val="26"/>
        </w:rPr>
      </w:pPr>
      <w:r>
        <w:rPr>
          <w:rFonts w:ascii="宋体" w:hAnsi="宋体" w:hint="eastAsia"/>
          <w:b/>
          <w:color w:val="000000"/>
          <w:sz w:val="26"/>
          <w:szCs w:val="26"/>
        </w:rPr>
        <w:t>十九、附件</w:t>
      </w:r>
    </w:p>
    <w:p w:rsidR="00D50F9D" w:rsidRDefault="00D50F9D" w:rsidP="004B44BA">
      <w:pPr>
        <w:snapToGrid w:val="0"/>
        <w:ind w:leftChars="-78" w:left="31680" w:firstLineChars="77" w:firstLine="31680"/>
        <w:rPr>
          <w:b/>
          <w:color w:val="000000"/>
          <w:sz w:val="16"/>
          <w:szCs w:val="16"/>
        </w:rPr>
      </w:pPr>
      <w:r>
        <w:rPr>
          <w:b/>
          <w:color w:val="000000"/>
          <w:szCs w:val="21"/>
        </w:rPr>
        <w:t xml:space="preserve">1. </w:t>
      </w:r>
      <w:r>
        <w:rPr>
          <w:rFonts w:hAnsi="宋体" w:hint="eastAsia"/>
          <w:b/>
          <w:bCs/>
          <w:color w:val="000000"/>
          <w:szCs w:val="28"/>
        </w:rPr>
        <w:t>审核计划（含项目清单）</w:t>
      </w:r>
    </w:p>
    <w:p w:rsidR="00D50F9D" w:rsidRDefault="00D50F9D" w:rsidP="004B44BA">
      <w:pPr>
        <w:ind w:leftChars="-78" w:left="31680" w:firstLineChars="77" w:firstLine="31680"/>
        <w:rPr>
          <w:rFonts w:hAnsi="宋体"/>
          <w:b/>
          <w:bCs/>
          <w:color w:val="000000"/>
          <w:szCs w:val="28"/>
        </w:rPr>
      </w:pPr>
      <w:r>
        <w:rPr>
          <w:b/>
          <w:bCs/>
          <w:color w:val="000000"/>
          <w:szCs w:val="28"/>
        </w:rPr>
        <w:t xml:space="preserve">2. </w:t>
      </w:r>
      <w:r>
        <w:rPr>
          <w:rFonts w:hAnsi="宋体" w:hint="eastAsia"/>
          <w:b/>
          <w:bCs/>
          <w:color w:val="000000"/>
          <w:szCs w:val="28"/>
        </w:rPr>
        <w:t>不符合报告</w:t>
      </w:r>
      <w:r>
        <w:rPr>
          <w:b/>
          <w:bCs/>
          <w:color w:val="000000"/>
          <w:szCs w:val="28"/>
        </w:rPr>
        <w:t>/</w:t>
      </w:r>
      <w:r>
        <w:rPr>
          <w:rFonts w:hAnsi="宋体" w:hint="eastAsia"/>
          <w:b/>
          <w:bCs/>
          <w:color w:val="000000"/>
          <w:szCs w:val="28"/>
        </w:rPr>
        <w:t>问题清单</w:t>
      </w:r>
    </w:p>
    <w:p w:rsidR="00D50F9D" w:rsidRDefault="00D50F9D" w:rsidP="004B44BA">
      <w:pPr>
        <w:ind w:leftChars="-78" w:left="31680" w:firstLineChars="77" w:firstLine="31680"/>
        <w:rPr>
          <w:rFonts w:ascii="宋体"/>
          <w:b/>
          <w:bCs/>
          <w:color w:val="000000"/>
          <w:szCs w:val="28"/>
        </w:rPr>
      </w:pPr>
      <w:r>
        <w:rPr>
          <w:b/>
          <w:bCs/>
          <w:color w:val="000000"/>
          <w:szCs w:val="28"/>
        </w:rPr>
        <w:t xml:space="preserve">3. </w:t>
      </w:r>
      <w:r>
        <w:rPr>
          <w:rFonts w:ascii="宋体" w:hAnsi="宋体" w:hint="eastAsia"/>
          <w:b/>
          <w:bCs/>
          <w:color w:val="000000"/>
          <w:szCs w:val="28"/>
        </w:rPr>
        <w:t>其他</w:t>
      </w:r>
    </w:p>
    <w:p w:rsidR="00D50F9D" w:rsidRDefault="00D50F9D" w:rsidP="004B44BA">
      <w:pPr>
        <w:ind w:leftChars="-405" w:left="31680" w:hangingChars="326" w:firstLine="31680"/>
        <w:rPr>
          <w:rFonts w:ascii="宋体"/>
          <w:b/>
          <w:color w:val="000000"/>
          <w:sz w:val="26"/>
          <w:szCs w:val="26"/>
        </w:rPr>
      </w:pPr>
      <w:r>
        <w:rPr>
          <w:rFonts w:ascii="宋体" w:hAnsi="宋体" w:hint="eastAsia"/>
          <w:b/>
          <w:color w:val="000000"/>
          <w:sz w:val="26"/>
          <w:szCs w:val="26"/>
        </w:rPr>
        <w:t>二十、填表说明：</w:t>
      </w:r>
    </w:p>
    <w:p w:rsidR="00D50F9D" w:rsidRDefault="00D50F9D" w:rsidP="004B44BA">
      <w:pPr>
        <w:spacing w:line="360" w:lineRule="auto"/>
        <w:ind w:leftChars="-405" w:left="31680" w:hangingChars="326" w:firstLine="31680"/>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rsidR="00D50F9D" w:rsidRDefault="00D50F9D" w:rsidP="004B44BA">
      <w:pPr>
        <w:spacing w:line="360" w:lineRule="auto"/>
        <w:ind w:leftChars="-405" w:left="31680"/>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rsidR="00D50F9D" w:rsidRDefault="00D50F9D" w:rsidP="004B44BA">
      <w:pPr>
        <w:spacing w:line="360" w:lineRule="auto"/>
        <w:ind w:leftChars="-405" w:left="31680" w:hangingChars="326" w:firstLine="31680"/>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rsidR="00D50F9D" w:rsidRDefault="00D50F9D" w:rsidP="004B44BA">
      <w:pPr>
        <w:spacing w:line="360" w:lineRule="auto"/>
        <w:ind w:leftChars="-405" w:left="31680" w:hangingChars="326" w:firstLine="31680"/>
        <w:rPr>
          <w:b/>
          <w:bCs/>
          <w:color w:val="000000"/>
          <w:szCs w:val="21"/>
        </w:rPr>
      </w:pPr>
      <w:r>
        <w:rPr>
          <w:b/>
          <w:color w:val="000000"/>
          <w:szCs w:val="21"/>
        </w:rPr>
        <w:t xml:space="preserve">4. </w:t>
      </w:r>
      <w:r>
        <w:rPr>
          <w:rFonts w:hint="eastAsia"/>
          <w:b/>
          <w:color w:val="000000"/>
          <w:szCs w:val="21"/>
        </w:rPr>
        <w:t>公正性声明和审核报告签字处需本人亲笔签名。</w:t>
      </w:r>
    </w:p>
    <w:p w:rsidR="00D50F9D" w:rsidRPr="004F4F0B" w:rsidRDefault="00D50F9D" w:rsidP="004B44BA">
      <w:pPr>
        <w:spacing w:line="360" w:lineRule="auto"/>
        <w:ind w:leftChars="-405" w:left="31680" w:hangingChars="326" w:firstLine="31680"/>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rsidR="00D50F9D" w:rsidRDefault="00D50F9D" w:rsidP="0079084C">
      <w:pPr>
        <w:snapToGrid w:val="0"/>
        <w:spacing w:afterLines="30"/>
        <w:jc w:val="center"/>
        <w:rPr>
          <w:rFonts w:ascii="楷体" w:eastAsia="楷体" w:hAnsi="楷体"/>
          <w:b/>
          <w:color w:val="000000"/>
          <w:sz w:val="28"/>
          <w:szCs w:val="28"/>
        </w:rPr>
      </w:pPr>
    </w:p>
    <w:sectPr w:rsidR="00D50F9D"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F9D" w:rsidRDefault="00D50F9D" w:rsidP="009A77C3">
      <w:r>
        <w:separator/>
      </w:r>
    </w:p>
  </w:endnote>
  <w:endnote w:type="continuationSeparator" w:id="0">
    <w:p w:rsidR="00D50F9D" w:rsidRDefault="00D50F9D" w:rsidP="009A7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altName w:val="微软雅黑"/>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F9D" w:rsidRDefault="00D50F9D" w:rsidP="009A77C3">
      <w:r>
        <w:separator/>
      </w:r>
    </w:p>
  </w:footnote>
  <w:footnote w:type="continuationSeparator" w:id="0">
    <w:p w:rsidR="00D50F9D" w:rsidRDefault="00D50F9D" w:rsidP="009A7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9D" w:rsidRPr="00390345" w:rsidRDefault="00D50F9D" w:rsidP="004B44BA">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bookmarkStart w:id="20" w:name="_Hlk8555230"/>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60288" stroked="f">
          <v:textbox>
            <w:txbxContent>
              <w:p w:rsidR="00D50F9D" w:rsidRPr="00641814" w:rsidRDefault="00D50F9D" w:rsidP="008E67FF">
                <w:pPr>
                  <w:rPr>
                    <w:rFonts w:ascii="宋体"/>
                  </w:rPr>
                </w:pPr>
                <w:r w:rsidRPr="00641814">
                  <w:rPr>
                    <w:rFonts w:ascii="宋体" w:hAnsi="宋体"/>
                  </w:rPr>
                  <w:t>ISC-</w:t>
                </w:r>
                <w:r w:rsidRPr="00641814">
                  <w:rPr>
                    <w:rFonts w:ascii="宋体" w:hAnsi="宋体"/>
                    <w:sz w:val="18"/>
                    <w:szCs w:val="18"/>
                  </w:rPr>
                  <w:t>B</w:t>
                </w:r>
                <w:r w:rsidRPr="00641814">
                  <w:rPr>
                    <w:rFonts w:ascii="宋体"/>
                    <w:sz w:val="18"/>
                    <w:szCs w:val="18"/>
                  </w:rPr>
                  <w:t>-</w:t>
                </w:r>
                <w:r w:rsidRPr="00641814">
                  <w:rPr>
                    <w:rFonts w:ascii="宋体" w:hAnsi="宋体"/>
                    <w:sz w:val="18"/>
                    <w:szCs w:val="18"/>
                  </w:rPr>
                  <w:t>I</w:t>
                </w:r>
                <w:r w:rsidRPr="00641814">
                  <w:rPr>
                    <w:rFonts w:ascii="宋体"/>
                    <w:sz w:val="18"/>
                    <w:szCs w:val="18"/>
                  </w:rPr>
                  <w:t>-</w:t>
                </w:r>
                <w:r w:rsidRPr="00641814">
                  <w:rPr>
                    <w:rFonts w:ascii="宋体" w:hAnsi="宋体"/>
                    <w:sz w:val="18"/>
                    <w:szCs w:val="18"/>
                  </w:rPr>
                  <w:t>32</w:t>
                </w:r>
                <w:r w:rsidRPr="00641814">
                  <w:rPr>
                    <w:rFonts w:ascii="宋体" w:hAnsi="宋体" w:hint="eastAsia"/>
                    <w:sz w:val="18"/>
                    <w:szCs w:val="18"/>
                  </w:rPr>
                  <w:t>管理体系审核报告</w:t>
                </w:r>
                <w:r w:rsidRPr="00641814">
                  <w:rPr>
                    <w:rFonts w:ascii="宋体" w:hAnsi="宋体"/>
                    <w:sz w:val="18"/>
                    <w:szCs w:val="18"/>
                  </w:rPr>
                  <w:t>(03</w:t>
                </w:r>
                <w:r w:rsidRPr="00641814">
                  <w:rPr>
                    <w:rFonts w:ascii="宋体" w:hAnsi="宋体" w:hint="eastAsia"/>
                    <w:sz w:val="18"/>
                    <w:szCs w:val="18"/>
                  </w:rPr>
                  <w:t>版</w:t>
                </w:r>
                <w:r w:rsidRPr="00641814">
                  <w:rPr>
                    <w:rFonts w:ascii="宋体" w:hAnsi="宋体"/>
                    <w:sz w:val="18"/>
                    <w:szCs w:val="18"/>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0" type="#_x0000_t75" style="position:absolute;left:0;text-align:left;margin-left:-.05pt;margin-top:.35pt;width:32.3pt;height:34.1pt;z-index:-251655168;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bookmarkEnd w:id="20"/>
  </w:p>
  <w:p w:rsidR="00D50F9D" w:rsidRPr="008E67FF" w:rsidRDefault="00D50F9D"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2A507B7"/>
    <w:multiLevelType w:val="singleLevel"/>
    <w:tmpl w:val="62A507B7"/>
    <w:lvl w:ilvl="0">
      <w:start w:val="1"/>
      <w:numFmt w:val="decimal"/>
      <w:suff w:val="nothing"/>
      <w:lvlText w:val="%1）"/>
      <w:lvlJc w:val="left"/>
      <w:rPr>
        <w:rFonts w:cs="Times New Roman"/>
      </w:rPr>
    </w:lvl>
  </w:abstractNum>
  <w:abstractNum w:abstractNumId="3">
    <w:nsid w:val="68A07CB7"/>
    <w:multiLevelType w:val="multilevel"/>
    <w:tmpl w:val="68A07CB7"/>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abstractNum w:abstractNumId="5">
    <w:nsid w:val="7FDEE28D"/>
    <w:multiLevelType w:val="singleLevel"/>
    <w:tmpl w:val="7FDEE28D"/>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7C3"/>
    <w:rsid w:val="00010A68"/>
    <w:rsid w:val="00020D48"/>
    <w:rsid w:val="00071D0F"/>
    <w:rsid w:val="000B07C1"/>
    <w:rsid w:val="000B217F"/>
    <w:rsid w:val="00130963"/>
    <w:rsid w:val="0014263B"/>
    <w:rsid w:val="001503F7"/>
    <w:rsid w:val="00170E5F"/>
    <w:rsid w:val="00185D38"/>
    <w:rsid w:val="001D399B"/>
    <w:rsid w:val="001E2EDC"/>
    <w:rsid w:val="00220423"/>
    <w:rsid w:val="0024454C"/>
    <w:rsid w:val="00255A52"/>
    <w:rsid w:val="002716BD"/>
    <w:rsid w:val="00277146"/>
    <w:rsid w:val="0028131C"/>
    <w:rsid w:val="002943B2"/>
    <w:rsid w:val="00297256"/>
    <w:rsid w:val="002A7A79"/>
    <w:rsid w:val="002D0DC0"/>
    <w:rsid w:val="00300CB1"/>
    <w:rsid w:val="00326A5F"/>
    <w:rsid w:val="0037302A"/>
    <w:rsid w:val="00390345"/>
    <w:rsid w:val="003A1BD8"/>
    <w:rsid w:val="003B4212"/>
    <w:rsid w:val="003C21DD"/>
    <w:rsid w:val="003E1392"/>
    <w:rsid w:val="00416CB1"/>
    <w:rsid w:val="004341EE"/>
    <w:rsid w:val="00455819"/>
    <w:rsid w:val="004B44BA"/>
    <w:rsid w:val="004C7448"/>
    <w:rsid w:val="004F4F0B"/>
    <w:rsid w:val="0051539A"/>
    <w:rsid w:val="0053417D"/>
    <w:rsid w:val="00546A45"/>
    <w:rsid w:val="005A3ED7"/>
    <w:rsid w:val="005D6701"/>
    <w:rsid w:val="005F7457"/>
    <w:rsid w:val="00633732"/>
    <w:rsid w:val="00634C98"/>
    <w:rsid w:val="00641814"/>
    <w:rsid w:val="0064386E"/>
    <w:rsid w:val="006677B6"/>
    <w:rsid w:val="00681D6A"/>
    <w:rsid w:val="006D6BEA"/>
    <w:rsid w:val="006E43F0"/>
    <w:rsid w:val="006E4AB7"/>
    <w:rsid w:val="00712989"/>
    <w:rsid w:val="00760227"/>
    <w:rsid w:val="0079084C"/>
    <w:rsid w:val="007B1CB4"/>
    <w:rsid w:val="007D77B3"/>
    <w:rsid w:val="007E2170"/>
    <w:rsid w:val="00804F0E"/>
    <w:rsid w:val="00836270"/>
    <w:rsid w:val="00842074"/>
    <w:rsid w:val="00842C12"/>
    <w:rsid w:val="0084624C"/>
    <w:rsid w:val="00877EB8"/>
    <w:rsid w:val="00890422"/>
    <w:rsid w:val="008A0FD9"/>
    <w:rsid w:val="008B6DF2"/>
    <w:rsid w:val="008C784F"/>
    <w:rsid w:val="008D5CBA"/>
    <w:rsid w:val="008E67FF"/>
    <w:rsid w:val="008F7EA4"/>
    <w:rsid w:val="009357BC"/>
    <w:rsid w:val="009A77C3"/>
    <w:rsid w:val="009C69A3"/>
    <w:rsid w:val="009E35D1"/>
    <w:rsid w:val="009F0711"/>
    <w:rsid w:val="00A02384"/>
    <w:rsid w:val="00A153E9"/>
    <w:rsid w:val="00A51775"/>
    <w:rsid w:val="00A76142"/>
    <w:rsid w:val="00AC20DA"/>
    <w:rsid w:val="00AD467A"/>
    <w:rsid w:val="00AD59D0"/>
    <w:rsid w:val="00AF23EB"/>
    <w:rsid w:val="00B10F9E"/>
    <w:rsid w:val="00B2142C"/>
    <w:rsid w:val="00B3464A"/>
    <w:rsid w:val="00B51DDB"/>
    <w:rsid w:val="00B919A6"/>
    <w:rsid w:val="00BA7DBF"/>
    <w:rsid w:val="00BB1754"/>
    <w:rsid w:val="00BF0990"/>
    <w:rsid w:val="00C01B54"/>
    <w:rsid w:val="00C045D9"/>
    <w:rsid w:val="00C302A2"/>
    <w:rsid w:val="00C40B8A"/>
    <w:rsid w:val="00C4404B"/>
    <w:rsid w:val="00C4500C"/>
    <w:rsid w:val="00C5245F"/>
    <w:rsid w:val="00C8262D"/>
    <w:rsid w:val="00C83B02"/>
    <w:rsid w:val="00C91CB1"/>
    <w:rsid w:val="00CA189B"/>
    <w:rsid w:val="00CA59E7"/>
    <w:rsid w:val="00CA5E35"/>
    <w:rsid w:val="00CB034D"/>
    <w:rsid w:val="00CC37D6"/>
    <w:rsid w:val="00D206A6"/>
    <w:rsid w:val="00D206CF"/>
    <w:rsid w:val="00D25543"/>
    <w:rsid w:val="00D25A9C"/>
    <w:rsid w:val="00D43A26"/>
    <w:rsid w:val="00D50F9D"/>
    <w:rsid w:val="00D66AD1"/>
    <w:rsid w:val="00D81706"/>
    <w:rsid w:val="00D921D1"/>
    <w:rsid w:val="00D94F2D"/>
    <w:rsid w:val="00DE4BC5"/>
    <w:rsid w:val="00E239BF"/>
    <w:rsid w:val="00E23D6E"/>
    <w:rsid w:val="00E57EE2"/>
    <w:rsid w:val="00EE7349"/>
    <w:rsid w:val="00EF1481"/>
    <w:rsid w:val="00F123AC"/>
    <w:rsid w:val="00F362A1"/>
    <w:rsid w:val="00F504E4"/>
    <w:rsid w:val="00F63E18"/>
    <w:rsid w:val="00F96A3A"/>
    <w:rsid w:val="00FB18F9"/>
    <w:rsid w:val="00FD1DFE"/>
    <w:rsid w:val="00FD52FE"/>
    <w:rsid w:val="00FF23D1"/>
    <w:rsid w:val="00FF3E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7B6"/>
    <w:pPr>
      <w:widowControl w:val="0"/>
      <w:jc w:val="both"/>
    </w:pPr>
    <w:rPr>
      <w:rFonts w:ascii="Times New Roman" w:hAnsi="Times New Roman"/>
      <w:szCs w:val="24"/>
    </w:rPr>
  </w:style>
  <w:style w:type="paragraph" w:styleId="Heading2">
    <w:name w:val="heading 2"/>
    <w:basedOn w:val="Normal"/>
    <w:next w:val="Normal"/>
    <w:link w:val="Heading2Char"/>
    <w:uiPriority w:val="99"/>
    <w:qFormat/>
    <w:locked/>
    <w:rsid w:val="00A76142"/>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76142"/>
    <w:rPr>
      <w:rFonts w:eastAsia="宋体" w:cs="Times New Roman"/>
      <w:b/>
      <w:kern w:val="2"/>
      <w:sz w:val="32"/>
      <w:lang w:val="en-US" w:eastAsia="zh-CN"/>
    </w:rPr>
  </w:style>
  <w:style w:type="paragraph" w:styleId="BalloonText">
    <w:name w:val="Balloon Text"/>
    <w:basedOn w:val="Normal"/>
    <w:link w:val="BalloonTextChar"/>
    <w:uiPriority w:val="99"/>
    <w:semiHidden/>
    <w:rsid w:val="006677B6"/>
    <w:rPr>
      <w:kern w:val="0"/>
      <w:sz w:val="18"/>
      <w:szCs w:val="18"/>
    </w:rPr>
  </w:style>
  <w:style w:type="character" w:customStyle="1" w:styleId="BalloonTextChar">
    <w:name w:val="Balloon Text Char"/>
    <w:basedOn w:val="DefaultParagraphFont"/>
    <w:link w:val="BalloonText"/>
    <w:uiPriority w:val="99"/>
    <w:semiHidden/>
    <w:locked/>
    <w:rsid w:val="006677B6"/>
    <w:rPr>
      <w:rFonts w:ascii="Times New Roman" w:eastAsia="宋体" w:hAnsi="Times New Roman" w:cs="Times New Roman"/>
      <w:sz w:val="18"/>
    </w:rPr>
  </w:style>
  <w:style w:type="paragraph" w:styleId="Footer">
    <w:name w:val="footer"/>
    <w:basedOn w:val="Normal"/>
    <w:link w:val="FooterChar"/>
    <w:uiPriority w:val="99"/>
    <w:rsid w:val="006677B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6677B6"/>
    <w:rPr>
      <w:rFonts w:ascii="Times New Roman" w:eastAsia="宋体" w:hAnsi="Times New Roman" w:cs="Times New Roman"/>
      <w:sz w:val="18"/>
    </w:rPr>
  </w:style>
  <w:style w:type="paragraph" w:styleId="Header">
    <w:name w:val="header"/>
    <w:basedOn w:val="Normal"/>
    <w:link w:val="HeaderChar"/>
    <w:uiPriority w:val="99"/>
    <w:rsid w:val="006677B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6677B6"/>
    <w:rPr>
      <w:rFonts w:ascii="Times New Roman" w:eastAsia="宋体" w:hAnsi="Times New Roman" w:cs="Times New Roman"/>
      <w:sz w:val="18"/>
    </w:rPr>
  </w:style>
  <w:style w:type="paragraph" w:styleId="NormalWeb">
    <w:name w:val="Normal (Web)"/>
    <w:basedOn w:val="Normal"/>
    <w:uiPriority w:val="99"/>
    <w:semiHidden/>
    <w:rsid w:val="006677B6"/>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rsid w:val="006677B6"/>
    <w:rPr>
      <w:rFonts w:cs="Times New Roman"/>
      <w:color w:val="0000FF"/>
      <w:u w:val="single"/>
    </w:rPr>
  </w:style>
  <w:style w:type="table" w:styleId="TableGrid">
    <w:name w:val="Table Grid"/>
    <w:basedOn w:val="TableNormal"/>
    <w:uiPriority w:val="99"/>
    <w:rsid w:val="006677B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677B6"/>
    <w:pPr>
      <w:ind w:firstLineChars="200" w:firstLine="420"/>
    </w:pPr>
  </w:style>
  <w:style w:type="character" w:customStyle="1" w:styleId="Char">
    <w:name w:val="页眉 Char"/>
    <w:uiPriority w:val="99"/>
    <w:rsid w:val="006677B6"/>
    <w:rPr>
      <w:kern w:val="2"/>
      <w:sz w:val="18"/>
    </w:rPr>
  </w:style>
  <w:style w:type="character" w:customStyle="1" w:styleId="CharChar1">
    <w:name w:val="Char Char1"/>
    <w:uiPriority w:val="99"/>
    <w:locked/>
    <w:rsid w:val="006677B6"/>
    <w:rPr>
      <w:rFonts w:ascii="宋体" w:eastAsia="宋体" w:hAnsi="Courier New"/>
      <w:kern w:val="2"/>
      <w:sz w:val="21"/>
      <w:lang w:val="en-US" w:eastAsia="zh-CN"/>
    </w:rPr>
  </w:style>
  <w:style w:type="character" w:customStyle="1" w:styleId="PlainTextChar">
    <w:name w:val="Plain Text Char"/>
    <w:uiPriority w:val="99"/>
    <w:locked/>
    <w:rsid w:val="00CA59E7"/>
    <w:rPr>
      <w:rFonts w:ascii="宋体" w:hAnsi="Courier New"/>
      <w:kern w:val="2"/>
      <w:sz w:val="21"/>
    </w:rPr>
  </w:style>
  <w:style w:type="paragraph" w:styleId="PlainText">
    <w:name w:val="Plain Text"/>
    <w:basedOn w:val="Normal"/>
    <w:link w:val="PlainTextChar1"/>
    <w:uiPriority w:val="99"/>
    <w:rsid w:val="00CA59E7"/>
    <w:rPr>
      <w:rFonts w:ascii="宋体" w:hAnsi="Courier New"/>
      <w:kern w:val="0"/>
      <w:szCs w:val="21"/>
    </w:rPr>
  </w:style>
  <w:style w:type="character" w:customStyle="1" w:styleId="PlainTextChar1">
    <w:name w:val="Plain Text Char1"/>
    <w:basedOn w:val="DefaultParagraphFont"/>
    <w:link w:val="PlainText"/>
    <w:uiPriority w:val="99"/>
    <w:semiHidden/>
    <w:locked/>
    <w:rsid w:val="004C7448"/>
    <w:rPr>
      <w:rFonts w:ascii="宋体" w:hAnsi="Courier New" w:cs="Times New Roman"/>
      <w:sz w:val="21"/>
    </w:rPr>
  </w:style>
  <w:style w:type="paragraph" w:customStyle="1" w:styleId="a">
    <w:name w:val="表格文字"/>
    <w:basedOn w:val="Normal"/>
    <w:uiPriority w:val="99"/>
    <w:rsid w:val="00CA59E7"/>
    <w:pPr>
      <w:spacing w:before="25" w:after="25"/>
    </w:pPr>
    <w:rPr>
      <w:bCs/>
      <w:spacing w:val="10"/>
      <w:szCs w:val="20"/>
    </w:rPr>
  </w:style>
  <w:style w:type="paragraph" w:styleId="Subtitle">
    <w:name w:val="Subtitle"/>
    <w:basedOn w:val="Normal"/>
    <w:next w:val="Normal"/>
    <w:link w:val="SubtitleChar"/>
    <w:uiPriority w:val="99"/>
    <w:qFormat/>
    <w:locked/>
    <w:rsid w:val="00BB1754"/>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BB1754"/>
    <w:rPr>
      <w:rFonts w:ascii="Cambria" w:eastAsia="宋体" w:hAnsi="Cambria" w:cs="Times New Roman"/>
      <w:b/>
      <w:kern w:val="28"/>
      <w:sz w:val="32"/>
      <w:lang w:val="en-US" w:eastAsia="zh-CN"/>
    </w:rPr>
  </w:style>
  <w:style w:type="paragraph" w:styleId="BodyTextIndent">
    <w:name w:val="Body Text Indent"/>
    <w:basedOn w:val="Normal"/>
    <w:link w:val="BodyTextIndentChar"/>
    <w:uiPriority w:val="99"/>
    <w:rsid w:val="00890422"/>
    <w:pPr>
      <w:spacing w:after="120"/>
      <w:ind w:leftChars="200" w:left="420"/>
    </w:pPr>
    <w:rPr>
      <w:kern w:val="0"/>
      <w:sz w:val="24"/>
    </w:rPr>
  </w:style>
  <w:style w:type="character" w:customStyle="1" w:styleId="BodyTextIndentChar">
    <w:name w:val="Body Text Indent Char"/>
    <w:basedOn w:val="DefaultParagraphFont"/>
    <w:link w:val="BodyTextIndent"/>
    <w:uiPriority w:val="99"/>
    <w:semiHidden/>
    <w:locked/>
    <w:rsid w:val="00842C12"/>
    <w:rPr>
      <w:rFonts w:ascii="Times New Roman" w:hAnsi="Times New Roman" w:cs="Times New Roman"/>
      <w:sz w:val="24"/>
    </w:rPr>
  </w:style>
  <w:style w:type="paragraph" w:styleId="BodyTextFirstIndent2">
    <w:name w:val="Body Text First Indent 2"/>
    <w:basedOn w:val="BodyTextIndent"/>
    <w:link w:val="BodyTextFirstIndent2Char"/>
    <w:uiPriority w:val="99"/>
    <w:rsid w:val="00890422"/>
    <w:pPr>
      <w:spacing w:after="0"/>
      <w:ind w:leftChars="0" w:left="0" w:firstLineChars="200" w:firstLine="420"/>
      <w:jc w:val="left"/>
    </w:pPr>
    <w:rPr>
      <w:rFonts w:ascii="宋体" w:eastAsia="仿宋_GB2312" w:hAnsi="宋体"/>
      <w:color w:val="000000"/>
      <w:sz w:val="28"/>
      <w:szCs w:val="20"/>
    </w:rPr>
  </w:style>
  <w:style w:type="character" w:customStyle="1" w:styleId="BodyTextFirstIndent2Char">
    <w:name w:val="Body Text First Indent 2 Char"/>
    <w:basedOn w:val="BodyTextIndentChar"/>
    <w:link w:val="BodyTextFirstIndent2"/>
    <w:uiPriority w:val="99"/>
    <w:locked/>
    <w:rsid w:val="00890422"/>
    <w:rPr>
      <w:rFonts w:ascii="宋体" w:eastAsia="仿宋_GB2312" w:hAnsi="宋体"/>
      <w:color w:val="000000"/>
      <w:kern w:val="2"/>
      <w:sz w:val="2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271</TotalTime>
  <Pages>16</Pages>
  <Words>2166</Words>
  <Characters>12350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89</cp:revision>
  <cp:lastPrinted>2019-05-13T03:19:00Z</cp:lastPrinted>
  <dcterms:created xsi:type="dcterms:W3CDTF">2015-06-17T14:51:00Z</dcterms:created>
  <dcterms:modified xsi:type="dcterms:W3CDTF">2019-09-26T06:01:00Z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