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任丘市泰美标牌有限公司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任丘市梁召镇正洛村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赵向南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18831765858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赵向南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0138-2019-EO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E:补充,O:补充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保持认证注册资格：验证组织管理体系是否持续有效运行，以确定是否推荐保持认证注册资格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>.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</w:t>
            </w: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其它：</w:t>
            </w:r>
            <w:bookmarkEnd w:id="8"/>
            <w:r>
              <w:rPr>
                <w:rFonts w:hint="eastAsia" w:ascii="宋体" w:hAnsi="宋体" w:cs="Times New Roman"/>
                <w:b/>
                <w:bCs/>
                <w:sz w:val="20"/>
                <w:szCs w:val="22"/>
                <w:lang w:val="en-US" w:eastAsia="zh-CN"/>
              </w:rPr>
              <w:t>对远程监督审核的现场补充验证</w:t>
            </w:r>
            <w:r>
              <w:rPr>
                <w:rFonts w:hint="eastAsia" w:ascii="宋体" w:hAnsi="宋体" w:cs="Times New Roman"/>
                <w:b/>
                <w:bCs/>
                <w:sz w:val="2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E：标牌的销售所涉及场所的相关环境管理活动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O：标牌的销售所涉及场所的相关职业健康安全管理活动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45001</w:t>
            </w:r>
            <w:r>
              <w:rPr>
                <w:rFonts w:hint="eastAsia"/>
                <w:b/>
                <w:sz w:val="20"/>
                <w:lang w:val="en-US" w:eastAsia="zh-CN"/>
              </w:rPr>
              <w:t>:</w:t>
            </w:r>
            <w:r>
              <w:rPr>
                <w:rFonts w:hint="eastAsia"/>
                <w:b/>
                <w:sz w:val="20"/>
                <w:lang w:val="de-DE"/>
              </w:rPr>
              <w:t>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 w:eastAsia="zh-CN"/>
              </w:rPr>
              <w:t>、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2020年08月05日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2020年08月05日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82550</wp:posOffset>
                  </wp:positionV>
                  <wp:extent cx="1156335" cy="467995"/>
                  <wp:effectExtent l="0" t="0" r="12065" b="19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2020.8.4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2020.8.4</w:t>
            </w:r>
          </w:p>
        </w:tc>
      </w:tr>
    </w:tbl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18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284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218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2020.8.5</w:t>
            </w: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管理层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顾客的投诉、质量监督抽查情况、获证后认证证书标志使用情况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相关方的需求和希望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管理体系的范围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管理体系及其过程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管理承诺总则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方针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目标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组织的岗位、职责权限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应对风险和机会的策划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变更的策划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管理评审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总则、持续改进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涉及条款：EO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5.1.2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10.3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、指标管理方案；环境因素/危险源识别评价；文件化信息；运行策划和控制；运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5.3/6.1.2/6.1.3/6.2/7.5/8.1/8.2/9.1/9.2/10.2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13:00-16:30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销售部：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组织的岗位、职责权限；目标；环境因素、危险源辨识、风险评价和控制措施的确定；运行控制；应急准备和响应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5.3/6.1.2/6.2/8.1/8.2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末次会议（管理层及各部门负责人）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注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12:00-13:0</w:t>
            </w:r>
            <w:bookmarkStart w:id="19" w:name="_GoBack"/>
            <w:bookmarkEnd w:id="19"/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午休时间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</w:tbl>
    <w:p>
      <w:pPr>
        <w:pStyle w:val="9"/>
        <w:numPr>
          <w:numId w:val="0"/>
        </w:numPr>
        <w:spacing w:line="300" w:lineRule="exact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212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5</TotalTime>
  <ScaleCrop>false</ScaleCrop>
  <LinksUpToDate>false</LinksUpToDate>
  <CharactersWithSpaces>1223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2020-08-05T01:43:57Z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